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0A0" w:firstRow="1" w:lastRow="0" w:firstColumn="1" w:lastColumn="0" w:noHBand="0" w:noVBand="0"/>
      </w:tblPr>
      <w:tblGrid>
        <w:gridCol w:w="9747"/>
      </w:tblGrid>
      <w:tr w:rsidR="00476BED" w:rsidRPr="00476BED" w:rsidTr="000B37D6">
        <w:trPr>
          <w:trHeight w:val="2698"/>
        </w:trPr>
        <w:tc>
          <w:tcPr>
            <w:tcW w:w="9747" w:type="dxa"/>
          </w:tcPr>
          <w:p w:rsidR="0044341B" w:rsidRPr="00476BED" w:rsidRDefault="00BB1DB0" w:rsidP="00785DB6">
            <w:pPr>
              <w:spacing w:after="0" w:line="240" w:lineRule="auto"/>
              <w:jc w:val="center"/>
              <w:rPr>
                <w:rFonts w:ascii="Times New Roman" w:hAnsi="Times New Roman"/>
                <w:sz w:val="28"/>
                <w:szCs w:val="28"/>
              </w:rPr>
            </w:pPr>
            <w:bookmarkStart w:id="0" w:name="_GoBack"/>
            <w:bookmarkEnd w:id="0"/>
            <w:r w:rsidRPr="00476BED">
              <w:rPr>
                <w:rFonts w:ascii="Times New Roman" w:hAnsi="Times New Roman"/>
                <w:noProof/>
                <w:sz w:val="28"/>
                <w:szCs w:val="28"/>
              </w:rPr>
              <w:drawing>
                <wp:inline distT="0" distB="0" distL="0" distR="0" wp14:anchorId="39B398C8" wp14:editId="39F90DA5">
                  <wp:extent cx="528955" cy="650240"/>
                  <wp:effectExtent l="0" t="0" r="4445" b="0"/>
                  <wp:docPr id="1" name="Рисунок 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mble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8955" cy="650240"/>
                          </a:xfrm>
                          <a:prstGeom prst="rect">
                            <a:avLst/>
                          </a:prstGeom>
                          <a:noFill/>
                          <a:ln>
                            <a:noFill/>
                          </a:ln>
                        </pic:spPr>
                      </pic:pic>
                    </a:graphicData>
                  </a:graphic>
                </wp:inline>
              </w:drawing>
            </w:r>
          </w:p>
          <w:p w:rsidR="0044341B" w:rsidRPr="00476BED" w:rsidRDefault="0044341B" w:rsidP="00785DB6">
            <w:pPr>
              <w:spacing w:after="0" w:line="240" w:lineRule="auto"/>
              <w:jc w:val="center"/>
              <w:rPr>
                <w:rFonts w:ascii="Times New Roman" w:hAnsi="Times New Roman"/>
                <w:sz w:val="28"/>
                <w:szCs w:val="28"/>
              </w:rPr>
            </w:pPr>
          </w:p>
          <w:p w:rsidR="0044341B" w:rsidRPr="00476BED" w:rsidRDefault="0044341B" w:rsidP="00785DB6">
            <w:pPr>
              <w:spacing w:after="0" w:line="240" w:lineRule="auto"/>
              <w:jc w:val="center"/>
              <w:rPr>
                <w:rFonts w:ascii="Times New Roman" w:hAnsi="Times New Roman"/>
                <w:b/>
                <w:sz w:val="28"/>
                <w:szCs w:val="28"/>
              </w:rPr>
            </w:pPr>
            <w:r w:rsidRPr="00476BED">
              <w:rPr>
                <w:rFonts w:ascii="Times New Roman" w:hAnsi="Times New Roman"/>
                <w:b/>
                <w:sz w:val="28"/>
                <w:szCs w:val="28"/>
              </w:rPr>
              <w:t>МИНИСТЕРСТВО СОЦИАЛЬНОГО РАЗВИТИЯ</w:t>
            </w:r>
          </w:p>
          <w:p w:rsidR="0044341B" w:rsidRPr="00476BED" w:rsidRDefault="0044341B" w:rsidP="00785DB6">
            <w:pPr>
              <w:spacing w:after="0" w:line="240" w:lineRule="auto"/>
              <w:jc w:val="center"/>
              <w:rPr>
                <w:rFonts w:ascii="Times New Roman" w:hAnsi="Times New Roman"/>
                <w:b/>
                <w:sz w:val="28"/>
                <w:szCs w:val="28"/>
              </w:rPr>
            </w:pPr>
            <w:r w:rsidRPr="00476BED">
              <w:rPr>
                <w:rFonts w:ascii="Times New Roman" w:hAnsi="Times New Roman"/>
                <w:b/>
                <w:sz w:val="28"/>
                <w:szCs w:val="28"/>
              </w:rPr>
              <w:t>НОВОСИБИРСКОЙ ОБЛАСТИ</w:t>
            </w:r>
          </w:p>
          <w:p w:rsidR="0044341B" w:rsidRPr="00476BED" w:rsidRDefault="0044341B" w:rsidP="00785DB6">
            <w:pPr>
              <w:spacing w:after="0" w:line="240" w:lineRule="auto"/>
              <w:jc w:val="center"/>
              <w:rPr>
                <w:rFonts w:ascii="Times New Roman" w:hAnsi="Times New Roman"/>
                <w:b/>
                <w:sz w:val="16"/>
                <w:szCs w:val="16"/>
              </w:rPr>
            </w:pPr>
          </w:p>
          <w:p w:rsidR="0044341B" w:rsidRPr="00476BED" w:rsidRDefault="0044341B" w:rsidP="0073680E">
            <w:pPr>
              <w:spacing w:after="0" w:line="240" w:lineRule="auto"/>
              <w:jc w:val="center"/>
              <w:rPr>
                <w:rFonts w:ascii="Times New Roman" w:hAnsi="Times New Roman"/>
                <w:b/>
                <w:sz w:val="28"/>
                <w:szCs w:val="28"/>
              </w:rPr>
            </w:pPr>
            <w:r w:rsidRPr="00476BED">
              <w:rPr>
                <w:rFonts w:ascii="Times New Roman" w:hAnsi="Times New Roman"/>
                <w:b/>
                <w:sz w:val="28"/>
                <w:szCs w:val="28"/>
              </w:rPr>
              <w:t>ПРИКАЗ</w:t>
            </w:r>
          </w:p>
          <w:p w:rsidR="0044341B" w:rsidRPr="00476BED" w:rsidRDefault="0044341B" w:rsidP="0073680E">
            <w:pPr>
              <w:spacing w:after="0" w:line="240" w:lineRule="auto"/>
              <w:jc w:val="center"/>
              <w:rPr>
                <w:rFonts w:ascii="Times New Roman" w:hAnsi="Times New Roman"/>
              </w:rPr>
            </w:pPr>
          </w:p>
        </w:tc>
      </w:tr>
    </w:tbl>
    <w:p w:rsidR="0044341B" w:rsidRPr="00476BED" w:rsidRDefault="0044341B" w:rsidP="00D024C2">
      <w:pPr>
        <w:pStyle w:val="a7"/>
        <w:spacing w:line="360" w:lineRule="auto"/>
        <w:ind w:firstLine="0"/>
        <w:rPr>
          <w:szCs w:val="28"/>
        </w:rPr>
        <w:sectPr w:rsidR="0044341B" w:rsidRPr="00476BED" w:rsidSect="0067440F">
          <w:pgSz w:w="11906" w:h="16838"/>
          <w:pgMar w:top="851" w:right="1134" w:bottom="1134" w:left="1418" w:header="709" w:footer="709" w:gutter="0"/>
          <w:cols w:space="708"/>
          <w:docGrid w:linePitch="360"/>
        </w:sectPr>
      </w:pPr>
    </w:p>
    <w:tbl>
      <w:tblPr>
        <w:tblW w:w="0" w:type="auto"/>
        <w:tblLayout w:type="fixed"/>
        <w:tblLook w:val="00A0" w:firstRow="1" w:lastRow="0" w:firstColumn="1" w:lastColumn="0" w:noHBand="0" w:noVBand="0"/>
      </w:tblPr>
      <w:tblGrid>
        <w:gridCol w:w="1526"/>
        <w:gridCol w:w="6142"/>
        <w:gridCol w:w="540"/>
        <w:gridCol w:w="1260"/>
      </w:tblGrid>
      <w:tr w:rsidR="00476BED" w:rsidRPr="00476BED" w:rsidTr="00C95A89">
        <w:tc>
          <w:tcPr>
            <w:tcW w:w="1526" w:type="dxa"/>
            <w:tcBorders>
              <w:bottom w:val="single" w:sz="4" w:space="0" w:color="auto"/>
            </w:tcBorders>
          </w:tcPr>
          <w:p w:rsidR="0044341B" w:rsidRPr="00476BED" w:rsidRDefault="00C95A89" w:rsidP="00684A08">
            <w:pPr>
              <w:spacing w:after="0" w:line="240" w:lineRule="auto"/>
              <w:rPr>
                <w:rFonts w:ascii="Times New Roman" w:hAnsi="Times New Roman"/>
                <w:sz w:val="28"/>
                <w:szCs w:val="28"/>
              </w:rPr>
            </w:pPr>
            <w:r>
              <w:rPr>
                <w:rFonts w:ascii="Times New Roman" w:hAnsi="Times New Roman"/>
                <w:sz w:val="28"/>
                <w:szCs w:val="28"/>
              </w:rPr>
              <w:lastRenderedPageBreak/>
              <w:t>29.03.2016</w:t>
            </w:r>
          </w:p>
        </w:tc>
        <w:tc>
          <w:tcPr>
            <w:tcW w:w="6142" w:type="dxa"/>
          </w:tcPr>
          <w:p w:rsidR="0044341B" w:rsidRPr="00476BED" w:rsidRDefault="0044341B" w:rsidP="00684A08">
            <w:pPr>
              <w:spacing w:after="0" w:line="240" w:lineRule="auto"/>
              <w:rPr>
                <w:rFonts w:ascii="Times New Roman" w:hAnsi="Times New Roman"/>
                <w:sz w:val="28"/>
                <w:szCs w:val="28"/>
              </w:rPr>
            </w:pPr>
          </w:p>
        </w:tc>
        <w:tc>
          <w:tcPr>
            <w:tcW w:w="540" w:type="dxa"/>
          </w:tcPr>
          <w:p w:rsidR="0044341B" w:rsidRPr="00476BED" w:rsidRDefault="0044341B" w:rsidP="00684A08">
            <w:pPr>
              <w:spacing w:after="0" w:line="240" w:lineRule="auto"/>
              <w:rPr>
                <w:rFonts w:ascii="Times New Roman" w:hAnsi="Times New Roman"/>
                <w:sz w:val="28"/>
                <w:szCs w:val="28"/>
              </w:rPr>
            </w:pPr>
            <w:r w:rsidRPr="00476BED">
              <w:rPr>
                <w:rFonts w:ascii="Times New Roman" w:hAnsi="Times New Roman"/>
                <w:sz w:val="28"/>
                <w:szCs w:val="28"/>
              </w:rPr>
              <w:t>№</w:t>
            </w:r>
          </w:p>
        </w:tc>
        <w:tc>
          <w:tcPr>
            <w:tcW w:w="1260" w:type="dxa"/>
            <w:tcBorders>
              <w:bottom w:val="single" w:sz="4" w:space="0" w:color="auto"/>
            </w:tcBorders>
          </w:tcPr>
          <w:p w:rsidR="0044341B" w:rsidRPr="00476BED" w:rsidRDefault="00C95A89" w:rsidP="00684A08">
            <w:pPr>
              <w:spacing w:after="0" w:line="240" w:lineRule="auto"/>
              <w:rPr>
                <w:rFonts w:ascii="Times New Roman" w:hAnsi="Times New Roman"/>
                <w:sz w:val="28"/>
                <w:szCs w:val="28"/>
              </w:rPr>
            </w:pPr>
            <w:r>
              <w:rPr>
                <w:rFonts w:ascii="Times New Roman" w:hAnsi="Times New Roman"/>
                <w:sz w:val="28"/>
                <w:szCs w:val="28"/>
              </w:rPr>
              <w:t>205</w:t>
            </w:r>
          </w:p>
        </w:tc>
      </w:tr>
      <w:tr w:rsidR="00476BED" w:rsidRPr="001D3934" w:rsidTr="00674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7"/>
        </w:trPr>
        <w:tc>
          <w:tcPr>
            <w:tcW w:w="9468" w:type="dxa"/>
            <w:gridSpan w:val="4"/>
            <w:tcBorders>
              <w:top w:val="nil"/>
              <w:left w:val="nil"/>
              <w:bottom w:val="nil"/>
              <w:right w:val="nil"/>
            </w:tcBorders>
          </w:tcPr>
          <w:p w:rsidR="0044341B" w:rsidRPr="001D3934" w:rsidRDefault="0044341B" w:rsidP="00684A08">
            <w:pPr>
              <w:spacing w:after="0" w:line="240" w:lineRule="auto"/>
              <w:jc w:val="center"/>
              <w:rPr>
                <w:rFonts w:ascii="Times New Roman" w:hAnsi="Times New Roman"/>
                <w:sz w:val="26"/>
                <w:szCs w:val="26"/>
              </w:rPr>
            </w:pPr>
          </w:p>
          <w:p w:rsidR="0044341B" w:rsidRPr="001D3934" w:rsidRDefault="0044341B" w:rsidP="000B37D6">
            <w:pPr>
              <w:spacing w:after="0" w:line="240" w:lineRule="auto"/>
              <w:ind w:left="-426" w:firstLine="426"/>
              <w:jc w:val="center"/>
              <w:rPr>
                <w:rFonts w:ascii="Times New Roman" w:hAnsi="Times New Roman"/>
                <w:sz w:val="26"/>
                <w:szCs w:val="26"/>
              </w:rPr>
            </w:pPr>
            <w:r w:rsidRPr="001D3934">
              <w:rPr>
                <w:rFonts w:ascii="Times New Roman" w:hAnsi="Times New Roman"/>
                <w:sz w:val="26"/>
                <w:szCs w:val="26"/>
              </w:rPr>
              <w:t>Новосибирск</w:t>
            </w:r>
          </w:p>
        </w:tc>
      </w:tr>
    </w:tbl>
    <w:p w:rsidR="0044341B" w:rsidRPr="001D3934" w:rsidRDefault="0044341B" w:rsidP="00B63FA3">
      <w:pPr>
        <w:spacing w:after="0" w:line="240" w:lineRule="auto"/>
        <w:rPr>
          <w:rFonts w:ascii="Times New Roman" w:hAnsi="Times New Roman"/>
          <w:sz w:val="26"/>
          <w:szCs w:val="26"/>
        </w:rPr>
      </w:pPr>
    </w:p>
    <w:p w:rsidR="00D83F3E" w:rsidRPr="001D3934" w:rsidRDefault="00D83F3E" w:rsidP="00CF06C4">
      <w:pPr>
        <w:pStyle w:val="4"/>
        <w:jc w:val="center"/>
        <w:rPr>
          <w:sz w:val="26"/>
          <w:szCs w:val="26"/>
        </w:rPr>
      </w:pPr>
    </w:p>
    <w:p w:rsidR="00D83F3E" w:rsidRPr="001D3934" w:rsidRDefault="00D83F3E" w:rsidP="00CF06C4">
      <w:pPr>
        <w:pStyle w:val="4"/>
        <w:jc w:val="center"/>
        <w:rPr>
          <w:sz w:val="26"/>
          <w:szCs w:val="26"/>
        </w:rPr>
      </w:pPr>
    </w:p>
    <w:p w:rsidR="00CF06C4" w:rsidRPr="001D3934" w:rsidRDefault="00CF06C4" w:rsidP="00D83F3E">
      <w:pPr>
        <w:pStyle w:val="4"/>
        <w:jc w:val="center"/>
        <w:rPr>
          <w:sz w:val="26"/>
          <w:szCs w:val="26"/>
        </w:rPr>
      </w:pPr>
      <w:r w:rsidRPr="001D3934">
        <w:rPr>
          <w:sz w:val="26"/>
          <w:szCs w:val="26"/>
        </w:rPr>
        <w:t>О</w:t>
      </w:r>
      <w:r w:rsidR="004D4B4E" w:rsidRPr="001D3934">
        <w:rPr>
          <w:sz w:val="26"/>
          <w:szCs w:val="26"/>
        </w:rPr>
        <w:t xml:space="preserve">б утверждении </w:t>
      </w:r>
      <w:r w:rsidR="00802936">
        <w:rPr>
          <w:sz w:val="26"/>
          <w:szCs w:val="26"/>
        </w:rPr>
        <w:t>А</w:t>
      </w:r>
      <w:r w:rsidR="004D4B4E" w:rsidRPr="001D3934">
        <w:rPr>
          <w:sz w:val="26"/>
          <w:szCs w:val="26"/>
        </w:rPr>
        <w:t>дминистративного регламента</w:t>
      </w:r>
      <w:r w:rsidRPr="001D3934">
        <w:rPr>
          <w:sz w:val="26"/>
          <w:szCs w:val="26"/>
        </w:rPr>
        <w:t xml:space="preserve"> </w:t>
      </w:r>
      <w:r w:rsidR="004C0591" w:rsidRPr="001D3934">
        <w:rPr>
          <w:sz w:val="26"/>
          <w:szCs w:val="26"/>
        </w:rPr>
        <w:t xml:space="preserve">исполнения государственной функции по осуществлению </w:t>
      </w:r>
      <w:r w:rsidR="009145BE" w:rsidRPr="001D3934">
        <w:rPr>
          <w:sz w:val="26"/>
          <w:szCs w:val="26"/>
        </w:rPr>
        <w:t>регионально</w:t>
      </w:r>
      <w:r w:rsidR="004D4B4E" w:rsidRPr="001D3934">
        <w:rPr>
          <w:sz w:val="26"/>
          <w:szCs w:val="26"/>
        </w:rPr>
        <w:t>го</w:t>
      </w:r>
      <w:r w:rsidR="009145BE" w:rsidRPr="001D3934">
        <w:rPr>
          <w:sz w:val="26"/>
          <w:szCs w:val="26"/>
        </w:rPr>
        <w:t xml:space="preserve"> государственно</w:t>
      </w:r>
      <w:r w:rsidR="004D4B4E" w:rsidRPr="001D3934">
        <w:rPr>
          <w:sz w:val="26"/>
          <w:szCs w:val="26"/>
        </w:rPr>
        <w:t>го</w:t>
      </w:r>
      <w:r w:rsidR="009145BE" w:rsidRPr="001D3934">
        <w:rPr>
          <w:sz w:val="26"/>
          <w:szCs w:val="26"/>
        </w:rPr>
        <w:t xml:space="preserve"> контрол</w:t>
      </w:r>
      <w:r w:rsidR="004D4B4E" w:rsidRPr="001D3934">
        <w:rPr>
          <w:sz w:val="26"/>
          <w:szCs w:val="26"/>
        </w:rPr>
        <w:t>я</w:t>
      </w:r>
      <w:r w:rsidR="009145BE" w:rsidRPr="001D3934">
        <w:rPr>
          <w:sz w:val="26"/>
          <w:szCs w:val="26"/>
        </w:rPr>
        <w:t xml:space="preserve"> (надзор</w:t>
      </w:r>
      <w:r w:rsidR="004D4B4E" w:rsidRPr="001D3934">
        <w:rPr>
          <w:sz w:val="26"/>
          <w:szCs w:val="26"/>
        </w:rPr>
        <w:t>а</w:t>
      </w:r>
      <w:r w:rsidR="009145BE" w:rsidRPr="001D3934">
        <w:rPr>
          <w:sz w:val="26"/>
          <w:szCs w:val="26"/>
        </w:rPr>
        <w:t>) в сфере социального обслуживания</w:t>
      </w:r>
    </w:p>
    <w:p w:rsidR="000C5601" w:rsidRPr="001D3934" w:rsidRDefault="000C5601" w:rsidP="000C5601">
      <w:pPr>
        <w:autoSpaceDE w:val="0"/>
        <w:autoSpaceDN w:val="0"/>
        <w:adjustRightInd w:val="0"/>
        <w:spacing w:after="0" w:line="240" w:lineRule="auto"/>
        <w:ind w:firstLine="708"/>
        <w:jc w:val="both"/>
        <w:rPr>
          <w:rFonts w:ascii="Times New Roman" w:hAnsi="Times New Roman"/>
          <w:sz w:val="26"/>
          <w:szCs w:val="26"/>
        </w:rPr>
      </w:pPr>
    </w:p>
    <w:p w:rsidR="000C5601" w:rsidRPr="001D3934" w:rsidRDefault="009145BE" w:rsidP="000C5601">
      <w:pPr>
        <w:autoSpaceDE w:val="0"/>
        <w:autoSpaceDN w:val="0"/>
        <w:adjustRightInd w:val="0"/>
        <w:spacing w:after="0" w:line="240" w:lineRule="auto"/>
        <w:ind w:firstLine="708"/>
        <w:jc w:val="both"/>
        <w:rPr>
          <w:rFonts w:ascii="Times New Roman" w:hAnsi="Times New Roman"/>
          <w:sz w:val="26"/>
          <w:szCs w:val="26"/>
        </w:rPr>
      </w:pPr>
      <w:r w:rsidRPr="001D3934">
        <w:rPr>
          <w:rFonts w:ascii="Times New Roman" w:hAnsi="Times New Roman"/>
          <w:sz w:val="26"/>
          <w:szCs w:val="26"/>
        </w:rPr>
        <w:t xml:space="preserve">В соответствии с </w:t>
      </w:r>
      <w:r w:rsidR="000C5601" w:rsidRPr="001D3934">
        <w:rPr>
          <w:rFonts w:ascii="Times New Roman" w:hAnsi="Times New Roman"/>
          <w:sz w:val="26"/>
          <w:szCs w:val="26"/>
        </w:rPr>
        <w:t xml:space="preserve">подпунктом 29 пункта 8 Положения о министерстве социального развития Новосибирской области, утвержденного постановлением Губернатора Новосибирской области от 13.07.2010 № 203 «О министерстве социального развития Новосибирской области», </w:t>
      </w:r>
      <w:hyperlink r:id="rId7" w:history="1">
        <w:r w:rsidRPr="001D3934">
          <w:rPr>
            <w:rFonts w:ascii="Times New Roman" w:hAnsi="Times New Roman"/>
            <w:sz w:val="26"/>
            <w:szCs w:val="26"/>
          </w:rPr>
          <w:t>пунктом 4</w:t>
        </w:r>
      </w:hyperlink>
      <w:r w:rsidRPr="001D3934">
        <w:rPr>
          <w:rFonts w:ascii="Times New Roman" w:hAnsi="Times New Roman"/>
          <w:sz w:val="26"/>
          <w:szCs w:val="26"/>
        </w:rPr>
        <w:t xml:space="preserve"> Порядка разработки и утверждения административных регламентов исполнения государственных функций Новосибирской области, утвержденного постановлением Правительства Новосибирско</w:t>
      </w:r>
      <w:r w:rsidR="000C5601" w:rsidRPr="001D3934">
        <w:rPr>
          <w:rFonts w:ascii="Times New Roman" w:hAnsi="Times New Roman"/>
          <w:sz w:val="26"/>
          <w:szCs w:val="26"/>
        </w:rPr>
        <w:t>й области от 28.12.2011 № 604-п «Об утверждении Порядка разработки и утверждения административных регламентов исполнения государственных функций Новосибирской области»</w:t>
      </w:r>
      <w:r w:rsidR="003A2E97" w:rsidRPr="001D3934">
        <w:rPr>
          <w:rFonts w:ascii="Times New Roman" w:hAnsi="Times New Roman"/>
          <w:sz w:val="26"/>
          <w:szCs w:val="26"/>
        </w:rPr>
        <w:t>,</w:t>
      </w:r>
    </w:p>
    <w:p w:rsidR="002C624F" w:rsidRPr="001D3934" w:rsidRDefault="000C5601" w:rsidP="00770658">
      <w:pPr>
        <w:autoSpaceDE w:val="0"/>
        <w:autoSpaceDN w:val="0"/>
        <w:adjustRightInd w:val="0"/>
        <w:spacing w:after="0" w:line="240" w:lineRule="auto"/>
        <w:ind w:firstLine="708"/>
        <w:jc w:val="both"/>
        <w:rPr>
          <w:rFonts w:ascii="Times New Roman" w:hAnsi="Times New Roman"/>
          <w:sz w:val="26"/>
          <w:szCs w:val="26"/>
        </w:rPr>
      </w:pPr>
      <w:r w:rsidRPr="001D3934">
        <w:rPr>
          <w:rFonts w:ascii="Times New Roman" w:hAnsi="Times New Roman"/>
          <w:sz w:val="26"/>
          <w:szCs w:val="26"/>
        </w:rPr>
        <w:t xml:space="preserve"> </w:t>
      </w:r>
      <w:r w:rsidR="009145BE" w:rsidRPr="001D3934">
        <w:rPr>
          <w:rFonts w:ascii="Times New Roman" w:hAnsi="Times New Roman"/>
          <w:sz w:val="26"/>
          <w:szCs w:val="26"/>
        </w:rPr>
        <w:t xml:space="preserve"> </w:t>
      </w:r>
    </w:p>
    <w:p w:rsidR="00770658" w:rsidRPr="001D3934" w:rsidRDefault="00770658" w:rsidP="00770658">
      <w:pPr>
        <w:autoSpaceDE w:val="0"/>
        <w:autoSpaceDN w:val="0"/>
        <w:adjustRightInd w:val="0"/>
        <w:spacing w:after="0" w:line="240" w:lineRule="auto"/>
        <w:ind w:firstLine="708"/>
        <w:jc w:val="both"/>
        <w:rPr>
          <w:rFonts w:ascii="Times New Roman" w:hAnsi="Times New Roman"/>
          <w:sz w:val="26"/>
          <w:szCs w:val="26"/>
        </w:rPr>
      </w:pPr>
    </w:p>
    <w:p w:rsidR="00CF06C4" w:rsidRPr="001D3934" w:rsidRDefault="00CF06C4" w:rsidP="00D83F3E">
      <w:pPr>
        <w:spacing w:after="0"/>
        <w:jc w:val="both"/>
        <w:rPr>
          <w:rFonts w:ascii="Times New Roman" w:hAnsi="Times New Roman"/>
          <w:b/>
          <w:sz w:val="26"/>
          <w:szCs w:val="26"/>
        </w:rPr>
      </w:pPr>
      <w:r w:rsidRPr="001D3934">
        <w:rPr>
          <w:rFonts w:ascii="Times New Roman" w:hAnsi="Times New Roman"/>
          <w:b/>
          <w:sz w:val="26"/>
          <w:szCs w:val="26"/>
        </w:rPr>
        <w:t>ПРИКАЗЫВАЮ:</w:t>
      </w:r>
    </w:p>
    <w:p w:rsidR="00CF06C4" w:rsidRPr="001D3934" w:rsidRDefault="00CF06C4" w:rsidP="00D83F3E">
      <w:pPr>
        <w:spacing w:after="0"/>
        <w:jc w:val="both"/>
        <w:rPr>
          <w:rFonts w:ascii="Times New Roman" w:hAnsi="Times New Roman"/>
          <w:sz w:val="26"/>
          <w:szCs w:val="26"/>
        </w:rPr>
      </w:pPr>
    </w:p>
    <w:p w:rsidR="00CF06C4" w:rsidRPr="001D3934" w:rsidRDefault="00CF06C4" w:rsidP="00D30243">
      <w:pPr>
        <w:autoSpaceDE w:val="0"/>
        <w:autoSpaceDN w:val="0"/>
        <w:adjustRightInd w:val="0"/>
        <w:spacing w:after="0" w:line="240" w:lineRule="auto"/>
        <w:ind w:firstLine="700"/>
        <w:jc w:val="both"/>
        <w:rPr>
          <w:rFonts w:ascii="Times New Roman" w:hAnsi="Times New Roman"/>
          <w:sz w:val="26"/>
          <w:szCs w:val="26"/>
        </w:rPr>
      </w:pPr>
      <w:r w:rsidRPr="001D3934">
        <w:rPr>
          <w:rFonts w:ascii="Times New Roman" w:hAnsi="Times New Roman"/>
          <w:sz w:val="26"/>
          <w:szCs w:val="26"/>
        </w:rPr>
        <w:t>1. </w:t>
      </w:r>
      <w:r w:rsidR="009145BE" w:rsidRPr="001D3934">
        <w:rPr>
          <w:rFonts w:ascii="Times New Roman" w:hAnsi="Times New Roman"/>
          <w:sz w:val="26"/>
          <w:szCs w:val="26"/>
        </w:rPr>
        <w:t xml:space="preserve">Утвердить прилагаемый Административный </w:t>
      </w:r>
      <w:hyperlink r:id="rId8" w:history="1">
        <w:r w:rsidR="009145BE" w:rsidRPr="001D3934">
          <w:rPr>
            <w:rFonts w:ascii="Times New Roman" w:hAnsi="Times New Roman"/>
            <w:sz w:val="26"/>
            <w:szCs w:val="26"/>
          </w:rPr>
          <w:t>регламент</w:t>
        </w:r>
      </w:hyperlink>
      <w:r w:rsidR="009145BE" w:rsidRPr="001D3934">
        <w:rPr>
          <w:rFonts w:ascii="Times New Roman" w:hAnsi="Times New Roman"/>
          <w:sz w:val="26"/>
          <w:szCs w:val="26"/>
        </w:rPr>
        <w:t xml:space="preserve"> исполнения государственной функции по осуществлению </w:t>
      </w:r>
      <w:r w:rsidR="004D4B4E" w:rsidRPr="001D3934">
        <w:rPr>
          <w:rFonts w:ascii="Times New Roman" w:hAnsi="Times New Roman"/>
          <w:sz w:val="26"/>
          <w:szCs w:val="26"/>
        </w:rPr>
        <w:t>регионально</w:t>
      </w:r>
      <w:r w:rsidR="006F34DA" w:rsidRPr="001D3934">
        <w:rPr>
          <w:rFonts w:ascii="Times New Roman" w:hAnsi="Times New Roman"/>
          <w:sz w:val="26"/>
          <w:szCs w:val="26"/>
        </w:rPr>
        <w:t>го</w:t>
      </w:r>
      <w:r w:rsidR="004D4B4E" w:rsidRPr="001D3934">
        <w:rPr>
          <w:rFonts w:ascii="Times New Roman" w:hAnsi="Times New Roman"/>
          <w:sz w:val="26"/>
          <w:szCs w:val="26"/>
        </w:rPr>
        <w:t xml:space="preserve"> государственно</w:t>
      </w:r>
      <w:r w:rsidR="006F34DA" w:rsidRPr="001D3934">
        <w:rPr>
          <w:rFonts w:ascii="Times New Roman" w:hAnsi="Times New Roman"/>
          <w:sz w:val="26"/>
          <w:szCs w:val="26"/>
        </w:rPr>
        <w:t>го</w:t>
      </w:r>
      <w:r w:rsidR="004D4B4E" w:rsidRPr="001D3934">
        <w:rPr>
          <w:rFonts w:ascii="Times New Roman" w:hAnsi="Times New Roman"/>
          <w:sz w:val="26"/>
          <w:szCs w:val="26"/>
        </w:rPr>
        <w:t xml:space="preserve"> контрол</w:t>
      </w:r>
      <w:r w:rsidR="006F34DA" w:rsidRPr="001D3934">
        <w:rPr>
          <w:rFonts w:ascii="Times New Roman" w:hAnsi="Times New Roman"/>
          <w:sz w:val="26"/>
          <w:szCs w:val="26"/>
        </w:rPr>
        <w:t>я</w:t>
      </w:r>
      <w:r w:rsidR="004D4B4E" w:rsidRPr="001D3934">
        <w:rPr>
          <w:rFonts w:ascii="Times New Roman" w:hAnsi="Times New Roman"/>
          <w:sz w:val="26"/>
          <w:szCs w:val="26"/>
        </w:rPr>
        <w:t xml:space="preserve"> (надзор</w:t>
      </w:r>
      <w:r w:rsidR="006F34DA" w:rsidRPr="001D3934">
        <w:rPr>
          <w:rFonts w:ascii="Times New Roman" w:hAnsi="Times New Roman"/>
          <w:sz w:val="26"/>
          <w:szCs w:val="26"/>
        </w:rPr>
        <w:t>а</w:t>
      </w:r>
      <w:r w:rsidR="004D4B4E" w:rsidRPr="001D3934">
        <w:rPr>
          <w:rFonts w:ascii="Times New Roman" w:hAnsi="Times New Roman"/>
          <w:sz w:val="26"/>
          <w:szCs w:val="26"/>
        </w:rPr>
        <w:t>) в сфере социального обслуживания</w:t>
      </w:r>
      <w:r w:rsidR="00D30243" w:rsidRPr="001D3934">
        <w:rPr>
          <w:rFonts w:ascii="Times New Roman" w:hAnsi="Times New Roman"/>
          <w:sz w:val="26"/>
          <w:szCs w:val="26"/>
        </w:rPr>
        <w:t>.</w:t>
      </w:r>
    </w:p>
    <w:p w:rsidR="00CF06C4" w:rsidRPr="001D3934" w:rsidRDefault="005C4211" w:rsidP="0025359F">
      <w:pPr>
        <w:pStyle w:val="ConsPlusNormal"/>
        <w:ind w:firstLine="700"/>
        <w:jc w:val="both"/>
      </w:pPr>
      <w:r>
        <w:t>2.</w:t>
      </w:r>
      <w:r w:rsidR="00CF06C4" w:rsidRPr="001D3934">
        <w:t> Контроль за исполнением настоящего приказа оставляю за собой.</w:t>
      </w:r>
    </w:p>
    <w:p w:rsidR="00206B48" w:rsidRPr="001D3934" w:rsidRDefault="00206B48" w:rsidP="00F7693B">
      <w:pPr>
        <w:pStyle w:val="a9"/>
        <w:ind w:right="-427"/>
        <w:rPr>
          <w:sz w:val="26"/>
          <w:szCs w:val="26"/>
        </w:rPr>
      </w:pPr>
    </w:p>
    <w:p w:rsidR="00206B48" w:rsidRPr="001D3934" w:rsidRDefault="00206B48" w:rsidP="00F7693B">
      <w:pPr>
        <w:pStyle w:val="a9"/>
        <w:ind w:right="-427"/>
        <w:rPr>
          <w:sz w:val="26"/>
          <w:szCs w:val="26"/>
        </w:rPr>
      </w:pPr>
    </w:p>
    <w:p w:rsidR="00206B48" w:rsidRPr="001D3934" w:rsidRDefault="00206B48" w:rsidP="00F7693B">
      <w:pPr>
        <w:pStyle w:val="a9"/>
        <w:ind w:right="-427"/>
        <w:rPr>
          <w:sz w:val="26"/>
          <w:szCs w:val="26"/>
        </w:rPr>
      </w:pPr>
    </w:p>
    <w:p w:rsidR="00CF06C4" w:rsidRPr="001D3934" w:rsidRDefault="00206B48" w:rsidP="003F36AD">
      <w:pPr>
        <w:pStyle w:val="a9"/>
        <w:ind w:right="-427"/>
        <w:rPr>
          <w:sz w:val="26"/>
          <w:szCs w:val="26"/>
        </w:rPr>
      </w:pPr>
      <w:r w:rsidRPr="001D3934">
        <w:rPr>
          <w:sz w:val="26"/>
          <w:szCs w:val="26"/>
        </w:rPr>
        <w:t>М</w:t>
      </w:r>
      <w:r w:rsidR="00F7693B" w:rsidRPr="001D3934">
        <w:rPr>
          <w:sz w:val="26"/>
          <w:szCs w:val="26"/>
        </w:rPr>
        <w:t>инистр</w:t>
      </w:r>
      <w:r w:rsidRPr="001D3934">
        <w:rPr>
          <w:sz w:val="26"/>
          <w:szCs w:val="26"/>
        </w:rPr>
        <w:tab/>
      </w:r>
      <w:r w:rsidRPr="001D3934">
        <w:rPr>
          <w:sz w:val="26"/>
          <w:szCs w:val="26"/>
        </w:rPr>
        <w:tab/>
      </w:r>
      <w:r w:rsidRPr="001D3934">
        <w:rPr>
          <w:sz w:val="26"/>
          <w:szCs w:val="26"/>
        </w:rPr>
        <w:tab/>
      </w:r>
      <w:r w:rsidRPr="001D3934">
        <w:rPr>
          <w:sz w:val="26"/>
          <w:szCs w:val="26"/>
        </w:rPr>
        <w:tab/>
      </w:r>
      <w:r w:rsidRPr="001D3934">
        <w:rPr>
          <w:sz w:val="26"/>
          <w:szCs w:val="26"/>
        </w:rPr>
        <w:tab/>
        <w:t xml:space="preserve">     </w:t>
      </w:r>
      <w:r w:rsidR="003D7F42">
        <w:rPr>
          <w:sz w:val="26"/>
          <w:szCs w:val="26"/>
        </w:rPr>
        <w:tab/>
      </w:r>
      <w:r w:rsidR="003D7F42">
        <w:rPr>
          <w:sz w:val="26"/>
          <w:szCs w:val="26"/>
        </w:rPr>
        <w:tab/>
      </w:r>
      <w:r w:rsidR="003D7F42">
        <w:rPr>
          <w:sz w:val="26"/>
          <w:szCs w:val="26"/>
        </w:rPr>
        <w:tab/>
      </w:r>
      <w:r w:rsidR="003D7F42">
        <w:rPr>
          <w:sz w:val="26"/>
          <w:szCs w:val="26"/>
        </w:rPr>
        <w:tab/>
      </w:r>
      <w:r w:rsidR="003D7F42">
        <w:rPr>
          <w:sz w:val="26"/>
          <w:szCs w:val="26"/>
        </w:rPr>
        <w:tab/>
        <w:t xml:space="preserve">  </w:t>
      </w:r>
      <w:r w:rsidR="00F7693B" w:rsidRPr="001D3934">
        <w:rPr>
          <w:sz w:val="26"/>
          <w:szCs w:val="26"/>
        </w:rPr>
        <w:t>С.И. Пыхтин</w:t>
      </w:r>
    </w:p>
    <w:p w:rsidR="005729B2" w:rsidRPr="001D3934" w:rsidRDefault="005729B2" w:rsidP="00CF06C4">
      <w:pPr>
        <w:pStyle w:val="a9"/>
        <w:rPr>
          <w:sz w:val="26"/>
          <w:szCs w:val="26"/>
        </w:rPr>
      </w:pPr>
    </w:p>
    <w:p w:rsidR="005729B2" w:rsidRPr="001D3934" w:rsidRDefault="005729B2" w:rsidP="00CF06C4">
      <w:pPr>
        <w:pStyle w:val="a9"/>
        <w:rPr>
          <w:sz w:val="26"/>
          <w:szCs w:val="26"/>
        </w:rPr>
      </w:pPr>
    </w:p>
    <w:p w:rsidR="005729B2" w:rsidRPr="001D3934" w:rsidRDefault="005729B2" w:rsidP="00CF06C4">
      <w:pPr>
        <w:pStyle w:val="a9"/>
        <w:rPr>
          <w:sz w:val="26"/>
          <w:szCs w:val="26"/>
        </w:rPr>
      </w:pPr>
    </w:p>
    <w:p w:rsidR="001D3934" w:rsidRDefault="001D3934" w:rsidP="00DD6B71">
      <w:pPr>
        <w:pStyle w:val="a9"/>
        <w:rPr>
          <w:sz w:val="26"/>
          <w:szCs w:val="26"/>
        </w:rPr>
      </w:pPr>
    </w:p>
    <w:p w:rsidR="0025359F" w:rsidRDefault="0025359F" w:rsidP="00DD6B71">
      <w:pPr>
        <w:pStyle w:val="a9"/>
        <w:rPr>
          <w:sz w:val="26"/>
          <w:szCs w:val="26"/>
        </w:rPr>
      </w:pPr>
    </w:p>
    <w:p w:rsidR="0025359F" w:rsidRDefault="0025359F" w:rsidP="00DD6B71">
      <w:pPr>
        <w:pStyle w:val="a9"/>
        <w:rPr>
          <w:sz w:val="26"/>
          <w:szCs w:val="26"/>
        </w:rPr>
      </w:pPr>
    </w:p>
    <w:p w:rsidR="0025359F" w:rsidRDefault="0025359F" w:rsidP="00DD6B71">
      <w:pPr>
        <w:pStyle w:val="a9"/>
        <w:rPr>
          <w:sz w:val="26"/>
          <w:szCs w:val="26"/>
        </w:rPr>
      </w:pPr>
    </w:p>
    <w:p w:rsidR="00FD4464" w:rsidRDefault="00FD4464" w:rsidP="00FD4464">
      <w:pPr>
        <w:pStyle w:val="ConsPlusNormal"/>
        <w:outlineLvl w:val="0"/>
      </w:pPr>
    </w:p>
    <w:p w:rsidR="00FD4464" w:rsidRDefault="007E0079" w:rsidP="00FD4464">
      <w:pPr>
        <w:pStyle w:val="ConsPlusNormal"/>
        <w:outlineLvl w:val="0"/>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3C176C">
        <w:t xml:space="preserve">       </w:t>
      </w:r>
    </w:p>
    <w:p w:rsidR="003C176C" w:rsidRPr="003C176C" w:rsidRDefault="007E0079" w:rsidP="003C176C">
      <w:pPr>
        <w:pStyle w:val="ConsPlusNormal"/>
        <w:jc w:val="right"/>
        <w:outlineLvl w:val="0"/>
      </w:pPr>
      <w:r w:rsidRPr="003C176C">
        <w:lastRenderedPageBreak/>
        <w:t xml:space="preserve">  </w:t>
      </w:r>
      <w:r w:rsidR="003C176C" w:rsidRPr="003C176C">
        <w:t>Утвержден</w:t>
      </w:r>
    </w:p>
    <w:p w:rsidR="003C176C" w:rsidRPr="003C176C" w:rsidRDefault="003C176C" w:rsidP="003C176C">
      <w:pPr>
        <w:autoSpaceDE w:val="0"/>
        <w:autoSpaceDN w:val="0"/>
        <w:adjustRightInd w:val="0"/>
        <w:spacing w:after="0" w:line="240" w:lineRule="auto"/>
        <w:jc w:val="right"/>
        <w:rPr>
          <w:rFonts w:ascii="Times New Roman" w:hAnsi="Times New Roman"/>
          <w:sz w:val="26"/>
          <w:szCs w:val="26"/>
        </w:rPr>
      </w:pPr>
      <w:r w:rsidRPr="003C176C">
        <w:rPr>
          <w:rFonts w:ascii="Times New Roman" w:hAnsi="Times New Roman"/>
          <w:sz w:val="26"/>
          <w:szCs w:val="26"/>
        </w:rPr>
        <w:t>приказом</w:t>
      </w:r>
    </w:p>
    <w:p w:rsidR="003C176C" w:rsidRPr="003C176C" w:rsidRDefault="003C176C" w:rsidP="003C176C">
      <w:pPr>
        <w:autoSpaceDE w:val="0"/>
        <w:autoSpaceDN w:val="0"/>
        <w:adjustRightInd w:val="0"/>
        <w:spacing w:after="0" w:line="240" w:lineRule="auto"/>
        <w:jc w:val="right"/>
        <w:rPr>
          <w:rFonts w:ascii="Times New Roman" w:hAnsi="Times New Roman"/>
          <w:sz w:val="26"/>
          <w:szCs w:val="26"/>
        </w:rPr>
      </w:pPr>
      <w:r w:rsidRPr="003C176C">
        <w:rPr>
          <w:rFonts w:ascii="Times New Roman" w:hAnsi="Times New Roman"/>
          <w:sz w:val="26"/>
          <w:szCs w:val="26"/>
        </w:rPr>
        <w:t>министерства социального развития</w:t>
      </w:r>
    </w:p>
    <w:p w:rsidR="003C176C" w:rsidRPr="003C176C" w:rsidRDefault="003C176C" w:rsidP="003C176C">
      <w:pPr>
        <w:autoSpaceDE w:val="0"/>
        <w:autoSpaceDN w:val="0"/>
        <w:adjustRightInd w:val="0"/>
        <w:spacing w:after="0" w:line="240" w:lineRule="auto"/>
        <w:jc w:val="right"/>
        <w:rPr>
          <w:rFonts w:ascii="Times New Roman" w:hAnsi="Times New Roman"/>
          <w:sz w:val="26"/>
          <w:szCs w:val="26"/>
        </w:rPr>
      </w:pPr>
      <w:r w:rsidRPr="003C176C">
        <w:rPr>
          <w:rFonts w:ascii="Times New Roman" w:hAnsi="Times New Roman"/>
          <w:sz w:val="26"/>
          <w:szCs w:val="26"/>
        </w:rPr>
        <w:t>Новосибирской области</w:t>
      </w:r>
    </w:p>
    <w:p w:rsidR="003C176C" w:rsidRPr="003C176C" w:rsidRDefault="003C176C" w:rsidP="003C176C">
      <w:pPr>
        <w:autoSpaceDE w:val="0"/>
        <w:autoSpaceDN w:val="0"/>
        <w:adjustRightInd w:val="0"/>
        <w:spacing w:after="0" w:line="240" w:lineRule="auto"/>
        <w:jc w:val="right"/>
        <w:rPr>
          <w:rFonts w:ascii="Times New Roman" w:hAnsi="Times New Roman"/>
          <w:sz w:val="28"/>
          <w:szCs w:val="28"/>
        </w:rPr>
      </w:pPr>
      <w:r w:rsidRPr="003C176C">
        <w:rPr>
          <w:rFonts w:ascii="Times New Roman" w:hAnsi="Times New Roman"/>
          <w:sz w:val="26"/>
          <w:szCs w:val="26"/>
        </w:rPr>
        <w:t xml:space="preserve">от </w:t>
      </w:r>
      <w:r w:rsidR="00743CF3">
        <w:rPr>
          <w:rFonts w:ascii="Times New Roman" w:hAnsi="Times New Roman"/>
          <w:sz w:val="26"/>
          <w:szCs w:val="26"/>
          <w:u w:val="single"/>
        </w:rPr>
        <w:t>29.</w:t>
      </w:r>
      <w:r w:rsidR="00743CF3" w:rsidRPr="00743CF3">
        <w:rPr>
          <w:rFonts w:ascii="Times New Roman" w:hAnsi="Times New Roman"/>
          <w:sz w:val="26"/>
          <w:szCs w:val="26"/>
          <w:u w:val="single"/>
        </w:rPr>
        <w:t>03.2016</w:t>
      </w:r>
      <w:r w:rsidRPr="003C176C">
        <w:rPr>
          <w:rFonts w:ascii="Times New Roman" w:hAnsi="Times New Roman"/>
          <w:sz w:val="26"/>
          <w:szCs w:val="26"/>
        </w:rPr>
        <w:t xml:space="preserve"> № </w:t>
      </w:r>
      <w:r w:rsidR="00743CF3" w:rsidRPr="00743CF3">
        <w:rPr>
          <w:rFonts w:ascii="Times New Roman" w:hAnsi="Times New Roman"/>
          <w:sz w:val="26"/>
          <w:szCs w:val="26"/>
          <w:u w:val="single"/>
        </w:rPr>
        <w:t>205</w:t>
      </w:r>
    </w:p>
    <w:p w:rsidR="00122D53" w:rsidRPr="001D3934" w:rsidRDefault="00122D53" w:rsidP="007E0079">
      <w:pPr>
        <w:spacing w:after="0" w:line="240" w:lineRule="auto"/>
        <w:jc w:val="both"/>
        <w:rPr>
          <w:rFonts w:ascii="Times New Roman" w:hAnsi="Times New Roman"/>
          <w:sz w:val="20"/>
          <w:szCs w:val="20"/>
        </w:rPr>
      </w:pPr>
    </w:p>
    <w:p w:rsidR="003C176C" w:rsidRDefault="003C176C" w:rsidP="00A42393">
      <w:pPr>
        <w:autoSpaceDE w:val="0"/>
        <w:autoSpaceDN w:val="0"/>
        <w:adjustRightInd w:val="0"/>
        <w:spacing w:after="0" w:line="240" w:lineRule="auto"/>
        <w:jc w:val="center"/>
        <w:outlineLvl w:val="0"/>
        <w:rPr>
          <w:rFonts w:ascii="Times New Roman" w:hAnsi="Times New Roman"/>
          <w:sz w:val="26"/>
          <w:szCs w:val="26"/>
        </w:rPr>
      </w:pPr>
    </w:p>
    <w:p w:rsidR="003C176C" w:rsidRDefault="003C176C" w:rsidP="00A42393">
      <w:pPr>
        <w:autoSpaceDE w:val="0"/>
        <w:autoSpaceDN w:val="0"/>
        <w:adjustRightInd w:val="0"/>
        <w:spacing w:after="0" w:line="240" w:lineRule="auto"/>
        <w:jc w:val="center"/>
        <w:outlineLvl w:val="0"/>
        <w:rPr>
          <w:rFonts w:ascii="Times New Roman" w:hAnsi="Times New Roman"/>
          <w:sz w:val="26"/>
          <w:szCs w:val="26"/>
        </w:rPr>
      </w:pPr>
      <w:r>
        <w:rPr>
          <w:rFonts w:ascii="Times New Roman" w:hAnsi="Times New Roman"/>
          <w:sz w:val="26"/>
          <w:szCs w:val="26"/>
        </w:rPr>
        <w:t xml:space="preserve">Административный регламент </w:t>
      </w:r>
      <w:r w:rsidRPr="001D3934">
        <w:rPr>
          <w:rFonts w:ascii="Times New Roman" w:hAnsi="Times New Roman"/>
          <w:sz w:val="26"/>
          <w:szCs w:val="26"/>
        </w:rPr>
        <w:t>исполнения государственной функции по осуществлению регионального государственного контроля (надзора) в сфере социального обслуживания (далее - Административный регламент)</w:t>
      </w:r>
    </w:p>
    <w:p w:rsidR="003C176C" w:rsidRDefault="003C176C" w:rsidP="00206B48">
      <w:pPr>
        <w:autoSpaceDE w:val="0"/>
        <w:autoSpaceDN w:val="0"/>
        <w:adjustRightInd w:val="0"/>
        <w:spacing w:after="0" w:line="240" w:lineRule="auto"/>
        <w:jc w:val="center"/>
        <w:outlineLvl w:val="0"/>
        <w:rPr>
          <w:rFonts w:ascii="Times New Roman" w:hAnsi="Times New Roman"/>
          <w:sz w:val="26"/>
          <w:szCs w:val="26"/>
        </w:rPr>
      </w:pPr>
    </w:p>
    <w:p w:rsidR="00206B48" w:rsidRPr="001D3934" w:rsidRDefault="00206B48" w:rsidP="00206B48">
      <w:pPr>
        <w:autoSpaceDE w:val="0"/>
        <w:autoSpaceDN w:val="0"/>
        <w:adjustRightInd w:val="0"/>
        <w:spacing w:after="0" w:line="240" w:lineRule="auto"/>
        <w:jc w:val="center"/>
        <w:outlineLvl w:val="0"/>
        <w:rPr>
          <w:rFonts w:ascii="Times New Roman" w:hAnsi="Times New Roman"/>
          <w:sz w:val="26"/>
          <w:szCs w:val="26"/>
        </w:rPr>
      </w:pPr>
      <w:r w:rsidRPr="001D3934">
        <w:rPr>
          <w:rFonts w:ascii="Times New Roman" w:hAnsi="Times New Roman"/>
          <w:sz w:val="26"/>
          <w:szCs w:val="26"/>
        </w:rPr>
        <w:t>I. Общие положения</w:t>
      </w:r>
    </w:p>
    <w:p w:rsidR="00206B48" w:rsidRPr="001D3934" w:rsidRDefault="00206B48" w:rsidP="00206B48">
      <w:pPr>
        <w:autoSpaceDE w:val="0"/>
        <w:autoSpaceDN w:val="0"/>
        <w:adjustRightInd w:val="0"/>
        <w:spacing w:after="0" w:line="240" w:lineRule="auto"/>
        <w:ind w:firstLine="540"/>
        <w:jc w:val="both"/>
        <w:rPr>
          <w:rFonts w:ascii="Times New Roman" w:hAnsi="Times New Roman"/>
          <w:sz w:val="26"/>
          <w:szCs w:val="26"/>
        </w:rPr>
      </w:pPr>
    </w:p>
    <w:p w:rsidR="00206B48" w:rsidRPr="001D3934" w:rsidRDefault="00206B48" w:rsidP="00206B4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1. Административный регламент устанавливает сроки и последовательность административных процедур (действий), а также порядок взаимодействия </w:t>
      </w:r>
      <w:r w:rsidR="00B97CF9" w:rsidRPr="001D3934">
        <w:rPr>
          <w:rFonts w:ascii="Times New Roman" w:hAnsi="Times New Roman"/>
          <w:sz w:val="26"/>
          <w:szCs w:val="26"/>
        </w:rPr>
        <w:t xml:space="preserve">между структурными подразделениями министерства социального развития </w:t>
      </w:r>
      <w:r w:rsidRPr="001D3934">
        <w:rPr>
          <w:rFonts w:ascii="Times New Roman" w:hAnsi="Times New Roman"/>
          <w:sz w:val="26"/>
          <w:szCs w:val="26"/>
        </w:rPr>
        <w:t>Новосибирской области, е</w:t>
      </w:r>
      <w:r w:rsidR="00B97CF9" w:rsidRPr="001D3934">
        <w:rPr>
          <w:rFonts w:ascii="Times New Roman" w:hAnsi="Times New Roman"/>
          <w:sz w:val="26"/>
          <w:szCs w:val="26"/>
        </w:rPr>
        <w:t>го</w:t>
      </w:r>
      <w:r w:rsidRPr="001D3934">
        <w:rPr>
          <w:rFonts w:ascii="Times New Roman" w:hAnsi="Times New Roman"/>
          <w:sz w:val="26"/>
          <w:szCs w:val="26"/>
        </w:rPr>
        <w:t xml:space="preserve"> должностны</w:t>
      </w:r>
      <w:r w:rsidR="00F30086" w:rsidRPr="001D3934">
        <w:rPr>
          <w:rFonts w:ascii="Times New Roman" w:hAnsi="Times New Roman"/>
          <w:sz w:val="26"/>
          <w:szCs w:val="26"/>
        </w:rPr>
        <w:t>ми</w:t>
      </w:r>
      <w:r w:rsidRPr="001D3934">
        <w:rPr>
          <w:rFonts w:ascii="Times New Roman" w:hAnsi="Times New Roman"/>
          <w:sz w:val="26"/>
          <w:szCs w:val="26"/>
        </w:rPr>
        <w:t xml:space="preserve"> лиц</w:t>
      </w:r>
      <w:r w:rsidR="00F30086" w:rsidRPr="001D3934">
        <w:rPr>
          <w:rFonts w:ascii="Times New Roman" w:hAnsi="Times New Roman"/>
          <w:sz w:val="26"/>
          <w:szCs w:val="26"/>
        </w:rPr>
        <w:t>ами, взаимодействие министерства</w:t>
      </w:r>
      <w:r w:rsidR="003A2E97" w:rsidRPr="001D3934">
        <w:rPr>
          <w:rFonts w:ascii="Times New Roman" w:hAnsi="Times New Roman"/>
          <w:sz w:val="26"/>
          <w:szCs w:val="26"/>
        </w:rPr>
        <w:t xml:space="preserve"> социального развития Новосибирской области (далее - министерство)</w:t>
      </w:r>
      <w:r w:rsidRPr="001D3934">
        <w:rPr>
          <w:rFonts w:ascii="Times New Roman" w:hAnsi="Times New Roman"/>
          <w:sz w:val="26"/>
          <w:szCs w:val="26"/>
        </w:rPr>
        <w:t xml:space="preserve"> с органами государственной власти, органами местного самоуправления, юридическими лицами, индивидуальными предпринимателями и гражданами при осуществлении регионального государственного</w:t>
      </w:r>
      <w:r w:rsidR="00F30086" w:rsidRPr="001D3934">
        <w:rPr>
          <w:rFonts w:ascii="Times New Roman" w:hAnsi="Times New Roman"/>
          <w:sz w:val="26"/>
          <w:szCs w:val="26"/>
        </w:rPr>
        <w:t xml:space="preserve"> контроля</w:t>
      </w:r>
      <w:r w:rsidRPr="001D3934">
        <w:rPr>
          <w:rFonts w:ascii="Times New Roman" w:hAnsi="Times New Roman"/>
          <w:sz w:val="26"/>
          <w:szCs w:val="26"/>
        </w:rPr>
        <w:t xml:space="preserve"> </w:t>
      </w:r>
      <w:r w:rsidR="00F30086" w:rsidRPr="001D3934">
        <w:rPr>
          <w:rFonts w:ascii="Times New Roman" w:hAnsi="Times New Roman"/>
          <w:sz w:val="26"/>
          <w:szCs w:val="26"/>
        </w:rPr>
        <w:t>(</w:t>
      </w:r>
      <w:r w:rsidRPr="001D3934">
        <w:rPr>
          <w:rFonts w:ascii="Times New Roman" w:hAnsi="Times New Roman"/>
          <w:sz w:val="26"/>
          <w:szCs w:val="26"/>
        </w:rPr>
        <w:t>надзора</w:t>
      </w:r>
      <w:r w:rsidR="00F30086" w:rsidRPr="001D3934">
        <w:rPr>
          <w:rFonts w:ascii="Times New Roman" w:hAnsi="Times New Roman"/>
          <w:sz w:val="26"/>
          <w:szCs w:val="26"/>
        </w:rPr>
        <w:t>)</w:t>
      </w:r>
      <w:r w:rsidRPr="001D3934">
        <w:rPr>
          <w:rFonts w:ascii="Times New Roman" w:hAnsi="Times New Roman"/>
          <w:sz w:val="26"/>
          <w:szCs w:val="26"/>
        </w:rPr>
        <w:t xml:space="preserve"> на территории Новосибирской области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w:t>
      </w:r>
    </w:p>
    <w:p w:rsidR="00206B48" w:rsidRPr="001D3934" w:rsidRDefault="00206B48" w:rsidP="00206B48">
      <w:pPr>
        <w:autoSpaceDE w:val="0"/>
        <w:autoSpaceDN w:val="0"/>
        <w:adjustRightInd w:val="0"/>
        <w:spacing w:after="0" w:line="240" w:lineRule="auto"/>
        <w:ind w:firstLine="540"/>
        <w:jc w:val="both"/>
        <w:rPr>
          <w:rFonts w:ascii="Times New Roman" w:hAnsi="Times New Roman"/>
          <w:sz w:val="26"/>
          <w:szCs w:val="26"/>
        </w:rPr>
      </w:pPr>
    </w:p>
    <w:p w:rsidR="00206B48" w:rsidRPr="001D3934" w:rsidRDefault="00206B48" w:rsidP="00206B48">
      <w:pPr>
        <w:autoSpaceDE w:val="0"/>
        <w:autoSpaceDN w:val="0"/>
        <w:adjustRightInd w:val="0"/>
        <w:spacing w:after="0" w:line="240" w:lineRule="auto"/>
        <w:jc w:val="center"/>
        <w:outlineLvl w:val="1"/>
        <w:rPr>
          <w:rFonts w:ascii="Times New Roman" w:hAnsi="Times New Roman"/>
          <w:sz w:val="26"/>
          <w:szCs w:val="26"/>
        </w:rPr>
      </w:pPr>
      <w:r w:rsidRPr="001D3934">
        <w:rPr>
          <w:rFonts w:ascii="Times New Roman" w:hAnsi="Times New Roman"/>
          <w:sz w:val="26"/>
          <w:szCs w:val="26"/>
        </w:rPr>
        <w:t>Наименование государственной функции</w:t>
      </w:r>
    </w:p>
    <w:p w:rsidR="00206B48" w:rsidRPr="001D3934" w:rsidRDefault="00206B48" w:rsidP="00206B48">
      <w:pPr>
        <w:autoSpaceDE w:val="0"/>
        <w:autoSpaceDN w:val="0"/>
        <w:adjustRightInd w:val="0"/>
        <w:spacing w:after="0" w:line="240" w:lineRule="auto"/>
        <w:ind w:firstLine="540"/>
        <w:jc w:val="both"/>
        <w:rPr>
          <w:rFonts w:ascii="Times New Roman" w:hAnsi="Times New Roman"/>
          <w:sz w:val="26"/>
          <w:szCs w:val="26"/>
        </w:rPr>
      </w:pPr>
    </w:p>
    <w:p w:rsidR="00206B48" w:rsidRPr="001D3934" w:rsidRDefault="00206B48" w:rsidP="00200BD7">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2.</w:t>
      </w:r>
      <w:r w:rsidR="00540226" w:rsidRPr="001D3934">
        <w:rPr>
          <w:rFonts w:ascii="Times New Roman" w:hAnsi="Times New Roman"/>
          <w:sz w:val="26"/>
          <w:szCs w:val="26"/>
        </w:rPr>
        <w:t> </w:t>
      </w:r>
      <w:r w:rsidRPr="001D3934">
        <w:rPr>
          <w:rFonts w:ascii="Times New Roman" w:hAnsi="Times New Roman"/>
          <w:sz w:val="26"/>
          <w:szCs w:val="26"/>
        </w:rPr>
        <w:t xml:space="preserve">Наименование государственной функции: </w:t>
      </w:r>
      <w:r w:rsidR="00200BD7" w:rsidRPr="001D3934">
        <w:rPr>
          <w:rFonts w:ascii="Times New Roman" w:hAnsi="Times New Roman"/>
          <w:sz w:val="26"/>
          <w:szCs w:val="26"/>
        </w:rPr>
        <w:t xml:space="preserve">осуществление регионального государственного контроля (надзора) в сфере социального обслуживания </w:t>
      </w:r>
      <w:r w:rsidRPr="001D3934">
        <w:rPr>
          <w:rFonts w:ascii="Times New Roman" w:hAnsi="Times New Roman"/>
          <w:sz w:val="26"/>
          <w:szCs w:val="26"/>
        </w:rPr>
        <w:t xml:space="preserve">(далее - государственная функция или государственный </w:t>
      </w:r>
      <w:r w:rsidR="00741241" w:rsidRPr="001D3934">
        <w:rPr>
          <w:rFonts w:ascii="Times New Roman" w:hAnsi="Times New Roman"/>
          <w:sz w:val="26"/>
          <w:szCs w:val="26"/>
        </w:rPr>
        <w:t>контроль)</w:t>
      </w:r>
      <w:r w:rsidRPr="001D3934">
        <w:rPr>
          <w:rFonts w:ascii="Times New Roman" w:hAnsi="Times New Roman"/>
          <w:sz w:val="26"/>
          <w:szCs w:val="26"/>
        </w:rPr>
        <w:t>.</w:t>
      </w:r>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p>
    <w:p w:rsidR="00206B48" w:rsidRPr="001D3934" w:rsidRDefault="00206B48" w:rsidP="00206B48">
      <w:pPr>
        <w:autoSpaceDE w:val="0"/>
        <w:autoSpaceDN w:val="0"/>
        <w:adjustRightInd w:val="0"/>
        <w:spacing w:after="0" w:line="240" w:lineRule="auto"/>
        <w:jc w:val="center"/>
        <w:outlineLvl w:val="1"/>
        <w:rPr>
          <w:rFonts w:ascii="Times New Roman" w:hAnsi="Times New Roman"/>
          <w:sz w:val="26"/>
          <w:szCs w:val="26"/>
        </w:rPr>
      </w:pPr>
      <w:r w:rsidRPr="001D3934">
        <w:rPr>
          <w:rFonts w:ascii="Times New Roman" w:hAnsi="Times New Roman"/>
          <w:sz w:val="26"/>
          <w:szCs w:val="26"/>
        </w:rPr>
        <w:t>Наименование органа власти Новосибирской области,</w:t>
      </w:r>
    </w:p>
    <w:p w:rsidR="00206B48" w:rsidRPr="001D3934" w:rsidRDefault="00206B48" w:rsidP="00206B48">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исполняющего государственную функцию</w:t>
      </w:r>
    </w:p>
    <w:p w:rsidR="00206B48" w:rsidRPr="001D3934" w:rsidRDefault="00206B48" w:rsidP="00206B48">
      <w:pPr>
        <w:autoSpaceDE w:val="0"/>
        <w:autoSpaceDN w:val="0"/>
        <w:adjustRightInd w:val="0"/>
        <w:spacing w:after="0" w:line="240" w:lineRule="auto"/>
        <w:ind w:firstLine="540"/>
        <w:jc w:val="both"/>
        <w:rPr>
          <w:rFonts w:ascii="Times New Roman" w:hAnsi="Times New Roman"/>
          <w:sz w:val="26"/>
          <w:szCs w:val="26"/>
        </w:rPr>
      </w:pPr>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r w:rsidRPr="001D3934">
        <w:rPr>
          <w:rFonts w:ascii="Times New Roman" w:hAnsi="Times New Roman"/>
          <w:sz w:val="26"/>
          <w:szCs w:val="26"/>
        </w:rPr>
        <w:t>3.</w:t>
      </w:r>
      <w:r w:rsidR="00540226" w:rsidRPr="001D3934">
        <w:rPr>
          <w:rFonts w:ascii="Times New Roman" w:hAnsi="Times New Roman"/>
          <w:sz w:val="26"/>
          <w:szCs w:val="26"/>
        </w:rPr>
        <w:t> </w:t>
      </w:r>
      <w:r w:rsidRPr="001D3934">
        <w:rPr>
          <w:rFonts w:ascii="Times New Roman" w:hAnsi="Times New Roman"/>
          <w:sz w:val="26"/>
          <w:szCs w:val="26"/>
        </w:rPr>
        <w:t>Исполнение государственной функции осуществляется</w:t>
      </w:r>
      <w:r w:rsidR="008C3560" w:rsidRPr="001D3934">
        <w:rPr>
          <w:rFonts w:ascii="Times New Roman" w:hAnsi="Times New Roman"/>
          <w:sz w:val="26"/>
          <w:szCs w:val="26"/>
        </w:rPr>
        <w:t xml:space="preserve"> министерством</w:t>
      </w:r>
      <w:r w:rsidR="00536860" w:rsidRPr="001D3934">
        <w:rPr>
          <w:rFonts w:ascii="Times New Roman" w:hAnsi="Times New Roman"/>
          <w:sz w:val="26"/>
          <w:szCs w:val="26"/>
        </w:rPr>
        <w:t>.</w:t>
      </w:r>
    </w:p>
    <w:p w:rsidR="00536860" w:rsidRPr="001D3934" w:rsidRDefault="00536860" w:rsidP="00206B48">
      <w:pPr>
        <w:autoSpaceDE w:val="0"/>
        <w:autoSpaceDN w:val="0"/>
        <w:adjustRightInd w:val="0"/>
        <w:spacing w:after="0" w:line="240" w:lineRule="auto"/>
        <w:jc w:val="center"/>
        <w:outlineLvl w:val="1"/>
        <w:rPr>
          <w:rFonts w:ascii="Times New Roman" w:hAnsi="Times New Roman"/>
          <w:sz w:val="26"/>
          <w:szCs w:val="26"/>
        </w:rPr>
      </w:pPr>
    </w:p>
    <w:p w:rsidR="00206B48" w:rsidRPr="001D3934" w:rsidRDefault="00206B48" w:rsidP="00206B48">
      <w:pPr>
        <w:autoSpaceDE w:val="0"/>
        <w:autoSpaceDN w:val="0"/>
        <w:adjustRightInd w:val="0"/>
        <w:spacing w:after="0" w:line="240" w:lineRule="auto"/>
        <w:jc w:val="center"/>
        <w:outlineLvl w:val="1"/>
        <w:rPr>
          <w:rFonts w:ascii="Times New Roman" w:hAnsi="Times New Roman"/>
          <w:sz w:val="26"/>
          <w:szCs w:val="26"/>
        </w:rPr>
      </w:pPr>
      <w:r w:rsidRPr="001D3934">
        <w:rPr>
          <w:rFonts w:ascii="Times New Roman" w:hAnsi="Times New Roman"/>
          <w:sz w:val="26"/>
          <w:szCs w:val="26"/>
        </w:rPr>
        <w:t>Перечень нормативных правовых актов, регулирующих</w:t>
      </w:r>
    </w:p>
    <w:p w:rsidR="00206B48" w:rsidRPr="001D3934" w:rsidRDefault="00206B48" w:rsidP="00206B48">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исполнение государственной функции</w:t>
      </w:r>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p>
    <w:p w:rsidR="00206B48" w:rsidRPr="001D3934" w:rsidRDefault="00206B48" w:rsidP="00206B4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4.</w:t>
      </w:r>
      <w:r w:rsidR="002A00EA">
        <w:rPr>
          <w:rFonts w:ascii="Times New Roman" w:hAnsi="Times New Roman"/>
          <w:sz w:val="26"/>
          <w:szCs w:val="26"/>
        </w:rPr>
        <w:t xml:space="preserve"> </w:t>
      </w:r>
      <w:r w:rsidRPr="001D3934">
        <w:rPr>
          <w:rFonts w:ascii="Times New Roman" w:hAnsi="Times New Roman"/>
          <w:sz w:val="26"/>
          <w:szCs w:val="26"/>
        </w:rPr>
        <w:t>Исполнение государственной функции осуществляется в соответствии с:</w:t>
      </w:r>
    </w:p>
    <w:p w:rsidR="00206B48" w:rsidRPr="001D3934" w:rsidRDefault="00D2302A" w:rsidP="00CC1D92">
      <w:pPr>
        <w:pStyle w:val="ConsPlusNormal"/>
        <w:ind w:firstLine="540"/>
        <w:jc w:val="both"/>
      </w:pPr>
      <w:hyperlink r:id="rId9" w:history="1">
        <w:r w:rsidR="00206B48" w:rsidRPr="001D3934">
          <w:t>Кодексом</w:t>
        </w:r>
      </w:hyperlink>
      <w:r w:rsidR="00206B48" w:rsidRPr="001D3934">
        <w:t xml:space="preserve"> Российской Федерации об административных правонарушениях </w:t>
      </w:r>
      <w:r w:rsidR="00CC1D92" w:rsidRPr="00CC1D92">
        <w:t xml:space="preserve">(Собрание законодательства Российской Федерации, 2002, N 1, ст. 1; N 30, ст. 3029; N 44, ст. 4295; 2003, N 27, ст. 2700, 2708, 2717; N 46, ст. 4434; N 50, ст. 4847, 4855; 2004, N 31, ст. 3229; N 34, ст. 3529, 3533; N 44, ст. 4266; 2005, N 1, ст. 9, 13, 40, 45; N 10, ст. 763; N 13, ст. 1075, 1077; N 19, ст. 1752; N 27, ст. 2719, 2721; N 30, ст. 3104, 3131; N 50, ст. 5247; N 52, ст. 5574; 2006, N 1, ст. 4, 10; N 2, ст. 172; N 6, ст. 636; N 10, ст. 1067; N 12, ст. 1234; N 17, ст. 1776; N 18, ст. 1907; N 19, ст. 2066; N 23, ст. 2380; N 31, ст. 3420, 3438, 3452; N 45, ст. 4641; N 50, ст. 5279, 5281; N 52, ст. 5498; 2007, N 1, ст. 21, 29; N 16, ст. 1825; N 26, ст. 3089; N 30, ст. 3755; N 31, ст. 4007, 4008, 4015; N 41, ст. 4845; N 43, ст. 5084; N 46, ст. 5553; 2008, N 18, ст. 1941; </w:t>
      </w:r>
      <w:r w:rsidR="00CC1D92" w:rsidRPr="00CC1D92">
        <w:lastRenderedPageBreak/>
        <w:t>N 20, ст. 2251, 2259; N 30, ст. 3604; N 49, ст. 5745; N 52, ст. 6235, 6236; 2009, N 7, ст. 777; N 23, ст. 2759; N 26, ст. 3120, 3122; N 29, ст. 3597, 3642; N 30, ст. 3739; N 48, ст. 5711, 5724; N 52, ст. 6412; 2010, N 1, ст. 1; N 19, ст. 2291; N 21, ст. 2525; N 23, ст. 2790; N 27, ст. 3416; N 30, ст. 4002, 4006, 4007; N 31, ст. 4158, 4164, 4193, 4195, 4206, 4207, 4208; N 41, ст. 5192; N 49, ст. 6409; 2011, N 1, ст. 10, 23, 54; N 7, ст. 901; N 15, ст. 2039; N 17, ст. 2310; N 19, ст. 2714, 2715; N 23, ст. 3260; N 27, ст. 3873; N 29, ст. 4290, 4298; N 30, ст. 4573, 4585, 4590, 4598, 4600, 4601, 4605; N 46, ст. 6406; N 47, ст. 6602; N 48, ст. 6728; N 49, ст. 7025, 7061; N 50, ст. 7342, 7345, 7346, 7351, 7352, 7355, 7362, 7366; 2012, N 6, ст. 621; N 10, ст. 1166; N 19, ст. 2278, 2281; N 24, ст. 3069, 3082; N 29, ст. 3996; N 31, ст. 4320, 4330; N 47, ст. 6402, 6403, 6404, 6405; N 49, ст. 6757; N 53, ст. 7577, 7602, 7640; 2013, N 14, ст. 1651, 1666; N 19, ст. 2323, 2325; N 26, ст. 3207, 3208, 3209; N 27, ст. 3454, 3469, 3470, 3477; N 30, ст. 4025, 4029, 4030, 4031, 4032, 4034, 4036, 4040, 4044, 4078, 4082; N 31, ст. 4191; N 43, ст. 5443, 5444, 5445, 5452; N 44, ст. 5624, 5643; N 48, ст. 6161, 6163, 6165; N 49, ст. 6327, 6341, 6343; N 51, ст. 6683, 6685, 6695, 6696; N 52, ст. 6961, 6980, 6986, 6994, 7002; 2014, N 6, ст. 557, 559, 566; N 11, ст. 1092, 1096; N 14, ст. 1562; N 19, ст. 2302, 2306, 2310, 2317, 2324, 2325, 2326, 2327, 2330, 2335; N 26, ст. 3366, 3379; N 30, ст. 4211, 4214, 4218, 4228, 4233, 4248, 4256, 4259, 4264, 4278; N 42, ст. 5615; N 43, ст. 5799; N 48, ст. 6636, 6638, 6642, 6643, 6651; N 52, ст. 7541, 7548, 7550, 7557; 2015, N 1, ст. 29, 35, 67, 74, 83, 85; N 10, ст. 1405, 1416; N 13, ст. 1811; N 18, ст. 2614, 2620; N 21, ст. 2981; N 24, ст. 3370</w:t>
      </w:r>
      <w:r w:rsidR="00CC1D92">
        <w:t>,</w:t>
      </w:r>
      <w:r w:rsidR="00CC1D92" w:rsidRPr="00CC1D92">
        <w:t xml:space="preserve"> N 29 (часть I), ст. 4391)</w:t>
      </w:r>
      <w:r w:rsidR="00206B48" w:rsidRPr="001D3934">
        <w:t xml:space="preserve"> (далее - КоАП РФ);</w:t>
      </w:r>
    </w:p>
    <w:p w:rsidR="00F63207" w:rsidRPr="001D3934" w:rsidRDefault="00F63207" w:rsidP="00264D7F">
      <w:pPr>
        <w:pStyle w:val="ConsPlusNormal"/>
        <w:ind w:firstLine="540"/>
        <w:jc w:val="both"/>
      </w:pPr>
      <w:r w:rsidRPr="001D3934">
        <w:t>Федеральны</w:t>
      </w:r>
      <w:r w:rsidR="00567BD5" w:rsidRPr="001D3934">
        <w:t>м</w:t>
      </w:r>
      <w:r w:rsidRPr="001D3934">
        <w:t xml:space="preserve"> закон</w:t>
      </w:r>
      <w:r w:rsidR="00567BD5" w:rsidRPr="001D3934">
        <w:t>ом</w:t>
      </w:r>
      <w:r w:rsidRPr="001D3934">
        <w:t xml:space="preserve"> от 06.10.2003 № 131-ФЗ «Об общих принципах организации местного самоуправления в Российской Федерации»</w:t>
      </w:r>
      <w:r w:rsidR="00567BD5" w:rsidRPr="001D3934">
        <w:t xml:space="preserve"> </w:t>
      </w:r>
      <w:r w:rsidRPr="001D3934">
        <w:t xml:space="preserve"> </w:t>
      </w:r>
      <w:r w:rsidR="00567BD5" w:rsidRPr="001D3934">
        <w:t>(</w:t>
      </w:r>
      <w:r w:rsidR="00264D7F" w:rsidRPr="00264D7F">
        <w:t>Собрание законодательства Российской Федерации, 2003, N 40, ст. 3822; 2005, N 1, ст. 17, 25; 2006, N 1, ст. 10; N 23, ст. 2380; N 30, ст. 3296; N 31, ст. 3452; N 43, ст. 4412; N 50, ст. 5279; 2007, N 1, ст. 21; N 21, ст. 2455; N 25, ст. 2977; N 43, ст. 5084; N 46, ст. 5553; 2008, N 48, ст. 5517; N 52, ст. 6236; 2009, N 48, ст. 5733; N 52, ст. 6441; 2010, N 15, ст. 1736; N 49, ст. 6409; 2011, N 17, ст. 2310; N 29, ст. 4283; N 30, ст. 4572, 4590, 4591, 4594, 4595; N 48, ст. 6730; N 49, ст. 7015, 7039; 2012, N 26, ст. 3444, 3446; N 50, ст. 6967; 2013, N 14, ст. 1663; N 19, ст. 2325; N 27, ст. 3477; N 43, ст. 5454; N 48, ст. 6165; N 52, ст. 6981, 7008; 2014, N 14, ст. 1562; N 22, ст. 2770; N 26, ст. 3371; N 30, ст. 4235; N 42, ст. 5615; N 43, ст. 5799; N 52, ст. 7558; 2015, N 1, ст. 11, 52</w:t>
      </w:r>
      <w:r w:rsidR="00264D7F">
        <w:t>,</w:t>
      </w:r>
      <w:r w:rsidR="00264D7F" w:rsidRPr="00264D7F">
        <w:t xml:space="preserve"> 06.07.2015, N 27, ст. 3995</w:t>
      </w:r>
      <w:r w:rsidR="00226D52" w:rsidRPr="001D3934">
        <w:t>)</w:t>
      </w:r>
      <w:r w:rsidR="00F37316" w:rsidRPr="001D3934">
        <w:t>;</w:t>
      </w:r>
    </w:p>
    <w:p w:rsidR="00F37316" w:rsidRPr="001D3934" w:rsidRDefault="00F37316" w:rsidP="006B7CCB">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Федеральным </w:t>
      </w:r>
      <w:hyperlink r:id="rId10" w:history="1">
        <w:r w:rsidRPr="001D3934">
          <w:rPr>
            <w:rFonts w:ascii="Times New Roman" w:hAnsi="Times New Roman"/>
            <w:sz w:val="26"/>
            <w:szCs w:val="26"/>
          </w:rPr>
          <w:t>законом</w:t>
        </w:r>
      </w:hyperlink>
      <w:r w:rsidRPr="001D3934">
        <w:rPr>
          <w:rFonts w:ascii="Times New Roman" w:hAnsi="Times New Roman"/>
          <w:sz w:val="26"/>
          <w:szCs w:val="26"/>
        </w:rPr>
        <w:t xml:space="preserve"> от 02.05.2006 № 59-ФЗ «О порядке рассмотрения обращений граждан Российской Федерации» </w:t>
      </w:r>
      <w:r w:rsidR="006B7CCB" w:rsidRPr="001D3934">
        <w:rPr>
          <w:rFonts w:ascii="Times New Roman" w:hAnsi="Times New Roman"/>
          <w:sz w:val="26"/>
          <w:szCs w:val="26"/>
        </w:rPr>
        <w:t>(«Российская газета», № 95, 05.05.2006; № 144, 02.07.2010; № 169, 02.08.2010; № 100, 14.05.2013; официальный интернет-портал правовой информации http://www.pravo.gov.ru, 03.07.2013; 25.11.2014; «Российская газета», № 177, 03.08.2012)</w:t>
      </w:r>
      <w:r w:rsidRPr="001D3934">
        <w:rPr>
          <w:rFonts w:ascii="Times New Roman" w:hAnsi="Times New Roman"/>
          <w:sz w:val="26"/>
          <w:szCs w:val="26"/>
        </w:rPr>
        <w:t xml:space="preserve"> (далее - Федеральный закон «О порядке рассмотрения обращений граждан Российской Федерации»);</w:t>
      </w:r>
    </w:p>
    <w:p w:rsidR="00567BD5" w:rsidRPr="001D3934" w:rsidRDefault="00F37316" w:rsidP="00FF2386">
      <w:pPr>
        <w:pStyle w:val="ConsPlusNormal"/>
        <w:ind w:firstLine="540"/>
        <w:jc w:val="both"/>
      </w:pPr>
      <w:r w:rsidRPr="001D3934">
        <w:t xml:space="preserve">Федеральным </w:t>
      </w:r>
      <w:hyperlink r:id="rId11" w:history="1">
        <w:r w:rsidRPr="001D3934">
          <w:t>законом</w:t>
        </w:r>
      </w:hyperlink>
      <w:r w:rsidRPr="001D3934">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B968EF">
        <w:t>(</w:t>
      </w:r>
      <w:r w:rsidR="00FF2386" w:rsidRPr="00FF2386">
        <w:t>Собрание законодательства Российской Федерации, 2008, N 52, ст. 6249; 2009, N 18, ст. 2140; N 29, ст. 3601; N 48, ст. 5711; N 52, ст. 6441; 2010, N 17, ст. 1988; N 31, ст. 4160, 4193, 4196; N 32, ст. 4298; 2011, N 1, ст. 20; N 17, ст. 2310; N 23, ст. 3263; N 27, ст. 3880; N 30, ст. 4590; N 48, ст. 6728; 2012, N 19, ст. 2281; N 26, ст. 3446; N 31, ст. 4320, 4322; N 47, ст. 6402; 2013, N 9, ст. 874; N 27, ст. 3477; N 30, ст. 4041; N 48, ст. 6165; N 52, ст. 6961, 6979, 6981; 2014, N 11, ст. 1092, 1098; N 26, ст. 3366; N 30, ст. 4220, 4235, 4243, 4256; N 42, ст. 5615; N 48, ст. 6659; 2015, N 1, ст. 64, 72, 85; N 18, ст. 2614</w:t>
      </w:r>
      <w:r w:rsidR="00FF2386">
        <w:t xml:space="preserve">, </w:t>
      </w:r>
      <w:r w:rsidR="00FF2386" w:rsidRPr="00FF2386">
        <w:lastRenderedPageBreak/>
        <w:t>0.07.2015, N 29 (часть I), ст. 4372</w:t>
      </w:r>
      <w:r w:rsidR="005F5CC3" w:rsidRPr="001D3934">
        <w:t xml:space="preserve">) </w:t>
      </w:r>
      <w:r w:rsidR="00567BD5" w:rsidRPr="001D3934">
        <w:t>(далее - Федеральный закон от 26.12.2008 № 294-ФЗ);</w:t>
      </w:r>
    </w:p>
    <w:p w:rsidR="00C14993" w:rsidRPr="001D3934" w:rsidRDefault="00C40656" w:rsidP="005F5CC3">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Федеральным законом от 28.12.2013 </w:t>
      </w:r>
      <w:r w:rsidR="00BB5BE7" w:rsidRPr="001D3934">
        <w:rPr>
          <w:rFonts w:ascii="Times New Roman" w:hAnsi="Times New Roman"/>
          <w:sz w:val="26"/>
          <w:szCs w:val="26"/>
        </w:rPr>
        <w:t>№</w:t>
      </w:r>
      <w:r w:rsidRPr="001D3934">
        <w:rPr>
          <w:rFonts w:ascii="Times New Roman" w:hAnsi="Times New Roman"/>
          <w:sz w:val="26"/>
          <w:szCs w:val="26"/>
        </w:rPr>
        <w:t xml:space="preserve"> 442-ФЗ </w:t>
      </w:r>
      <w:r w:rsidR="00BB5BE7" w:rsidRPr="001D3934">
        <w:rPr>
          <w:rFonts w:ascii="Times New Roman" w:hAnsi="Times New Roman"/>
          <w:sz w:val="26"/>
          <w:szCs w:val="26"/>
        </w:rPr>
        <w:t>«</w:t>
      </w:r>
      <w:r w:rsidRPr="001D3934">
        <w:rPr>
          <w:rFonts w:ascii="Times New Roman" w:hAnsi="Times New Roman"/>
          <w:sz w:val="26"/>
          <w:szCs w:val="26"/>
        </w:rPr>
        <w:t>Об основах социального обслуживания граж</w:t>
      </w:r>
      <w:r w:rsidR="00BB5BE7" w:rsidRPr="001D3934">
        <w:rPr>
          <w:rFonts w:ascii="Times New Roman" w:hAnsi="Times New Roman"/>
          <w:sz w:val="26"/>
          <w:szCs w:val="26"/>
        </w:rPr>
        <w:t xml:space="preserve">дан в Российской Федерации» </w:t>
      </w:r>
      <w:r w:rsidR="00785CB8" w:rsidRPr="001D3934">
        <w:rPr>
          <w:rFonts w:ascii="Times New Roman" w:hAnsi="Times New Roman"/>
          <w:sz w:val="26"/>
          <w:szCs w:val="26"/>
        </w:rPr>
        <w:t>(</w:t>
      </w:r>
      <w:r w:rsidR="00BB5BE7" w:rsidRPr="001D3934">
        <w:rPr>
          <w:rFonts w:ascii="Times New Roman" w:hAnsi="Times New Roman"/>
          <w:sz w:val="26"/>
          <w:szCs w:val="26"/>
        </w:rPr>
        <w:t>«Собрание законодательства РФ», 30.12.2013, №</w:t>
      </w:r>
      <w:r w:rsidR="00785CB8" w:rsidRPr="001D3934">
        <w:rPr>
          <w:rFonts w:ascii="Times New Roman" w:hAnsi="Times New Roman"/>
          <w:sz w:val="26"/>
          <w:szCs w:val="26"/>
        </w:rPr>
        <w:t xml:space="preserve"> 52 (часть I), ст. 7007</w:t>
      </w:r>
      <w:r w:rsidR="005F5CC3" w:rsidRPr="001D3934">
        <w:rPr>
          <w:rFonts w:ascii="Times New Roman" w:hAnsi="Times New Roman"/>
          <w:sz w:val="26"/>
          <w:szCs w:val="26"/>
        </w:rPr>
        <w:t>; Официальный интернет-портал правовой информации http://www.pravo.gov.ru, 22.07.2014)</w:t>
      </w:r>
      <w:r w:rsidR="00785CB8" w:rsidRPr="001D3934">
        <w:rPr>
          <w:rFonts w:ascii="Times New Roman" w:hAnsi="Times New Roman"/>
          <w:sz w:val="26"/>
          <w:szCs w:val="26"/>
        </w:rPr>
        <w:t>;</w:t>
      </w:r>
    </w:p>
    <w:p w:rsidR="000F73FE" w:rsidRPr="000F73FE" w:rsidRDefault="00FA4354" w:rsidP="000F73FE">
      <w:pPr>
        <w:pStyle w:val="ConsPlusNormal"/>
        <w:ind w:firstLine="540"/>
        <w:jc w:val="both"/>
      </w:pPr>
      <w:r>
        <w:t>П</w:t>
      </w:r>
      <w:r w:rsidRPr="001D3934">
        <w:t>остановлением Правительства Российской Федерации от 16.07.2009 № 584</w:t>
      </w:r>
      <w:r>
        <w:t xml:space="preserve"> «Об уведомительном порядке начала осуществления отдельных видов предпринимательской деятельности» </w:t>
      </w:r>
      <w:r w:rsidR="000D5B10">
        <w:t>(</w:t>
      </w:r>
      <w:r w:rsidR="000F73FE">
        <w:t>«</w:t>
      </w:r>
      <w:r w:rsidR="000D5B10" w:rsidRPr="000D5B10">
        <w:t>Собрание законодательства РФ</w:t>
      </w:r>
      <w:r w:rsidR="000F73FE">
        <w:t>»</w:t>
      </w:r>
      <w:r w:rsidR="000D5B10" w:rsidRPr="000D5B10">
        <w:t xml:space="preserve">, 27.07.2009, </w:t>
      </w:r>
      <w:r w:rsidR="000D5B10">
        <w:t xml:space="preserve">№ 30, ст. 3823; </w:t>
      </w:r>
      <w:r w:rsidR="000F73FE">
        <w:t xml:space="preserve">19.04.2010, № 16, ст. 1928; </w:t>
      </w:r>
      <w:r w:rsidR="000F73FE" w:rsidRPr="000F73FE">
        <w:t xml:space="preserve">01.11.2010, </w:t>
      </w:r>
      <w:r w:rsidR="000F73FE">
        <w:t>№</w:t>
      </w:r>
      <w:r w:rsidR="000F73FE" w:rsidRPr="000F73FE">
        <w:t xml:space="preserve"> 44, ст. 5692</w:t>
      </w:r>
      <w:r w:rsidR="000F73FE">
        <w:t xml:space="preserve">; </w:t>
      </w:r>
      <w:r w:rsidR="000F73FE" w:rsidRPr="000F73FE">
        <w:t xml:space="preserve">02.01.2012, </w:t>
      </w:r>
      <w:r w:rsidR="000F73FE">
        <w:t>№</w:t>
      </w:r>
      <w:r w:rsidR="000F73FE" w:rsidRPr="000F73FE">
        <w:t xml:space="preserve"> 1</w:t>
      </w:r>
      <w:r w:rsidR="000F73FE">
        <w:t xml:space="preserve">, ст. 171; 10.09.2012, № 37, ст. 5002; </w:t>
      </w:r>
      <w:r w:rsidR="000F73FE" w:rsidRPr="000F73FE">
        <w:t xml:space="preserve">04.02.2013, </w:t>
      </w:r>
      <w:r w:rsidR="000F73FE">
        <w:t>№</w:t>
      </w:r>
      <w:r w:rsidR="000F73FE" w:rsidRPr="000F73FE">
        <w:t xml:space="preserve"> 5, ст. 386</w:t>
      </w:r>
      <w:r w:rsidR="000F73FE">
        <w:t xml:space="preserve">; </w:t>
      </w:r>
      <w:r w:rsidR="000F73FE" w:rsidRPr="000F73FE">
        <w:t xml:space="preserve">25.02.2013, </w:t>
      </w:r>
      <w:r w:rsidR="000F73FE">
        <w:t>№</w:t>
      </w:r>
      <w:r w:rsidR="000F73FE" w:rsidRPr="000F73FE">
        <w:t xml:space="preserve"> 8, ст. 826</w:t>
      </w:r>
      <w:r w:rsidR="000F73FE">
        <w:t xml:space="preserve">; </w:t>
      </w:r>
      <w:r w:rsidR="000F73FE" w:rsidRPr="000F73FE">
        <w:t xml:space="preserve">01.07.2013, </w:t>
      </w:r>
      <w:r w:rsidR="000F73FE">
        <w:t>№</w:t>
      </w:r>
      <w:r w:rsidR="000F73FE" w:rsidRPr="000F73FE">
        <w:t xml:space="preserve"> 26, ст. 3338</w:t>
      </w:r>
      <w:r w:rsidR="000F73FE">
        <w:t>; 05.08.2013, №</w:t>
      </w:r>
      <w:r w:rsidR="000F73FE" w:rsidRPr="000F73FE">
        <w:t xml:space="preserve"> 31, ст. 4214</w:t>
      </w:r>
      <w:r w:rsidR="000F73FE">
        <w:t xml:space="preserve">; </w:t>
      </w:r>
      <w:r w:rsidR="000F73FE" w:rsidRPr="000F73FE">
        <w:t xml:space="preserve">19.08.2013, </w:t>
      </w:r>
      <w:r w:rsidR="000F73FE">
        <w:t>№</w:t>
      </w:r>
      <w:r w:rsidR="000F73FE" w:rsidRPr="000F73FE">
        <w:t xml:space="preserve"> 33, ст. 4391</w:t>
      </w:r>
      <w:r w:rsidR="000F73FE">
        <w:t xml:space="preserve">; </w:t>
      </w:r>
      <w:r w:rsidR="000F73FE" w:rsidRPr="000F73FE">
        <w:t xml:space="preserve">22.12.2014, </w:t>
      </w:r>
      <w:r w:rsidR="000F73FE">
        <w:t>№</w:t>
      </w:r>
      <w:r w:rsidR="000F73FE" w:rsidRPr="000F73FE">
        <w:t xml:space="preserve"> 51, ст. 7466</w:t>
      </w:r>
      <w:r w:rsidR="000F73FE">
        <w:t>);</w:t>
      </w:r>
    </w:p>
    <w:p w:rsidR="00D44256" w:rsidRPr="001D3934" w:rsidRDefault="00D44256" w:rsidP="00715E4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 09.01.2012, № 2, ст. 301; 31.12.2012, № 53 (ч. 2), ст. 7958);</w:t>
      </w:r>
    </w:p>
    <w:p w:rsidR="00C14993" w:rsidRPr="001D3934" w:rsidRDefault="00C14993" w:rsidP="0008681B">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(«Законность», № 5, 2009</w:t>
      </w:r>
      <w:r w:rsidR="00967CBC" w:rsidRPr="001D3934">
        <w:rPr>
          <w:rFonts w:ascii="Times New Roman" w:hAnsi="Times New Roman"/>
          <w:sz w:val="26"/>
          <w:szCs w:val="26"/>
        </w:rPr>
        <w:t>; № 7, 2009; № 8, 2010; № 1, 2013);</w:t>
      </w:r>
    </w:p>
    <w:p w:rsidR="00510E83" w:rsidRPr="001D3934" w:rsidRDefault="00510E83" w:rsidP="00E7162E">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r w:rsidR="00083183" w:rsidRPr="001D3934">
        <w:rPr>
          <w:rFonts w:ascii="Times New Roman" w:hAnsi="Times New Roman"/>
          <w:sz w:val="26"/>
          <w:szCs w:val="26"/>
        </w:rPr>
        <w:t>; «Российская газета», № 156, 16.07.2010; «Российская газета», № 260, 18.11.2011)</w:t>
      </w:r>
      <w:r w:rsidRPr="001D3934">
        <w:rPr>
          <w:rFonts w:ascii="Times New Roman" w:hAnsi="Times New Roman"/>
          <w:sz w:val="26"/>
          <w:szCs w:val="26"/>
        </w:rPr>
        <w:t xml:space="preserve"> (далее – Приказ Минэкономразвития России № 141);</w:t>
      </w:r>
    </w:p>
    <w:p w:rsidR="00785CB8" w:rsidRPr="001D3934" w:rsidRDefault="00D2302A" w:rsidP="006C759A">
      <w:pPr>
        <w:pStyle w:val="ConsPlusNormal"/>
        <w:ind w:firstLine="540"/>
        <w:jc w:val="both"/>
      </w:pPr>
      <w:hyperlink r:id="rId12" w:history="1">
        <w:r w:rsidR="00785CB8" w:rsidRPr="001D3934">
          <w:t>Законом</w:t>
        </w:r>
      </w:hyperlink>
      <w:r w:rsidR="00785CB8" w:rsidRPr="001D3934">
        <w:t xml:space="preserve"> Новосибирской области от 14.02.2003 № 99-ОЗ «Об административных правонарушениях в Новосибирской области» («Советская Сибирь», 28.03.2003, №</w:t>
      </w:r>
      <w:r w:rsidR="007970D4" w:rsidRPr="001D3934">
        <w:t xml:space="preserve"> 60; </w:t>
      </w:r>
      <w:r w:rsidR="00785CB8" w:rsidRPr="001D3934">
        <w:t xml:space="preserve"> </w:t>
      </w:r>
      <w:r w:rsidR="007970D4" w:rsidRPr="001D3934">
        <w:t>Ведомости Новосибирского областного Совет</w:t>
      </w:r>
      <w:r w:rsidR="00E7162E" w:rsidRPr="001D3934">
        <w:t>а депутатов», № 12, 19.03.2004, № 24, 17.06.2005; «№</w:t>
      </w:r>
      <w:r w:rsidR="007970D4" w:rsidRPr="001D3934">
        <w:t xml:space="preserve"> 51, 16.12.2005,</w:t>
      </w:r>
      <w:r w:rsidR="00E7162E" w:rsidRPr="001D3934">
        <w:t xml:space="preserve"> № 20, 19.05.2006, № 20, 20.04.2007; № 49, 19.10.2007, № 62, 21.12.2007; «</w:t>
      </w:r>
      <w:r w:rsidR="007970D4" w:rsidRPr="001D3934">
        <w:t>Советская Сибирь</w:t>
      </w:r>
      <w:r w:rsidR="00E7162E" w:rsidRPr="001D3934">
        <w:t>»</w:t>
      </w:r>
      <w:r w:rsidR="007970D4" w:rsidRPr="001D3934">
        <w:t xml:space="preserve">, </w:t>
      </w:r>
      <w:r w:rsidR="00E7162E" w:rsidRPr="001D3934">
        <w:t>№ 26, 12.02.2008; № 46, 17.03.2009; «</w:t>
      </w:r>
      <w:r w:rsidR="007970D4" w:rsidRPr="001D3934">
        <w:t>Ведомости Новосибирского областного Совета депутатов</w:t>
      </w:r>
      <w:r w:rsidR="00E7162E" w:rsidRPr="001D3934">
        <w:t>»</w:t>
      </w:r>
      <w:r w:rsidR="007970D4" w:rsidRPr="001D3934">
        <w:t xml:space="preserve">, </w:t>
      </w:r>
      <w:r w:rsidR="00E7162E" w:rsidRPr="001D3934">
        <w:t>№ 35, 10.07.2009; «Советская Сибирь»</w:t>
      </w:r>
      <w:r w:rsidR="007970D4" w:rsidRPr="001D3934">
        <w:t xml:space="preserve">, </w:t>
      </w:r>
      <w:r w:rsidR="00E7162E" w:rsidRPr="001D3934">
        <w:t>№ 231, 08.12.2009; №</w:t>
      </w:r>
      <w:r w:rsidR="007970D4" w:rsidRPr="001D3934">
        <w:t xml:space="preserve"> 7</w:t>
      </w:r>
      <w:r w:rsidR="00E7162E" w:rsidRPr="001D3934">
        <w:t>8-79, 30.04.2010; № 78-79, 30.04.2010; «</w:t>
      </w:r>
      <w:r w:rsidR="007970D4" w:rsidRPr="001D3934">
        <w:t>Ведомости Законодательного</w:t>
      </w:r>
      <w:r w:rsidR="00E7162E" w:rsidRPr="001D3934">
        <w:t xml:space="preserve"> Собрания Новосибирской области»</w:t>
      </w:r>
      <w:r w:rsidR="007970D4" w:rsidRPr="001D3934">
        <w:t xml:space="preserve">, </w:t>
      </w:r>
      <w:r w:rsidR="00E7162E" w:rsidRPr="001D3934">
        <w:t>№ 6, 11.02.2011; № 9, 04.03.2011; «</w:t>
      </w:r>
      <w:r w:rsidR="007970D4" w:rsidRPr="001D3934">
        <w:t>Советская Сибирь</w:t>
      </w:r>
      <w:r w:rsidR="00E7162E" w:rsidRPr="001D3934">
        <w:t>»</w:t>
      </w:r>
      <w:r w:rsidR="007970D4" w:rsidRPr="001D3934">
        <w:t xml:space="preserve">, </w:t>
      </w:r>
      <w:r w:rsidR="00E7162E" w:rsidRPr="001D3934">
        <w:t>№ 58, 05.04.2011; № 101, 07.06.2011; «</w:t>
      </w:r>
      <w:r w:rsidR="007970D4" w:rsidRPr="001D3934">
        <w:t>Ведомости Законодательного Собрания Новосибирской области</w:t>
      </w:r>
      <w:r w:rsidR="00E7162E" w:rsidRPr="001D3934">
        <w:t>»</w:t>
      </w:r>
      <w:r w:rsidR="007970D4" w:rsidRPr="001D3934">
        <w:t xml:space="preserve">, </w:t>
      </w:r>
      <w:r w:rsidR="00E7162E" w:rsidRPr="001D3934">
        <w:t>№ 34, 15.07.2011; № 63, 09.12.2011; №</w:t>
      </w:r>
      <w:r w:rsidR="007970D4" w:rsidRPr="001D3934">
        <w:t>63, 09.12.2011</w:t>
      </w:r>
      <w:r w:rsidR="00E7162E" w:rsidRPr="001D3934">
        <w:t>; № 27, 08.06.2012; №</w:t>
      </w:r>
      <w:r w:rsidR="007970D4" w:rsidRPr="001D3934">
        <w:t xml:space="preserve"> 31,</w:t>
      </w:r>
      <w:r w:rsidR="00E7162E" w:rsidRPr="001D3934">
        <w:t xml:space="preserve"> 22.06.2012; № 64, 14.12.2012; № 7, 14.02.2013; № 28, 14.06.2013; №</w:t>
      </w:r>
      <w:r w:rsidR="007970D4" w:rsidRPr="001D3934">
        <w:t xml:space="preserve"> 32, 12.07.2013</w:t>
      </w:r>
      <w:r w:rsidR="00E7162E" w:rsidRPr="001D3934">
        <w:t>; №</w:t>
      </w:r>
      <w:r w:rsidR="007970D4" w:rsidRPr="001D3934">
        <w:t xml:space="preserve"> 47, 04.1</w:t>
      </w:r>
      <w:r w:rsidR="00E7162E" w:rsidRPr="001D3934">
        <w:t>0.2013; «</w:t>
      </w:r>
      <w:r w:rsidR="007970D4" w:rsidRPr="001D3934">
        <w:t>Советская Сибирь</w:t>
      </w:r>
      <w:r w:rsidR="00E7162E" w:rsidRPr="001D3934">
        <w:t>»</w:t>
      </w:r>
      <w:r w:rsidR="007970D4" w:rsidRPr="001D3934">
        <w:t xml:space="preserve">, </w:t>
      </w:r>
      <w:r w:rsidR="00E7162E" w:rsidRPr="001D3934">
        <w:t>№ 64, 09.04.2014;</w:t>
      </w:r>
      <w:r w:rsidR="007970D4" w:rsidRPr="001D3934">
        <w:t xml:space="preserve"> </w:t>
      </w:r>
      <w:r w:rsidR="00E7162E" w:rsidRPr="001D3934">
        <w:t>«</w:t>
      </w:r>
      <w:r w:rsidR="007970D4" w:rsidRPr="001D3934">
        <w:t>Ведомости Законодательного</w:t>
      </w:r>
      <w:r w:rsidR="00E7162E" w:rsidRPr="001D3934">
        <w:t xml:space="preserve"> Собрания Новосибирской области»</w:t>
      </w:r>
      <w:r w:rsidR="007970D4" w:rsidRPr="001D3934">
        <w:t xml:space="preserve">, </w:t>
      </w:r>
      <w:r w:rsidR="00E7162E" w:rsidRPr="001D3934">
        <w:t>№ 30, 13.06.2014; №</w:t>
      </w:r>
      <w:r w:rsidR="007970D4" w:rsidRPr="001D3934">
        <w:t xml:space="preserve"> 6, 06.02.2015</w:t>
      </w:r>
      <w:r w:rsidR="006C759A">
        <w:t xml:space="preserve">; </w:t>
      </w:r>
      <w:r w:rsidR="006C759A" w:rsidRPr="006C759A">
        <w:t>Официальный интернет-портал правовой информации http://www.pravo.gov.ru, 30.06.2015</w:t>
      </w:r>
      <w:r w:rsidR="006C759A">
        <w:t>; «</w:t>
      </w:r>
      <w:r w:rsidR="006C759A" w:rsidRPr="006C759A">
        <w:t>Ведомости Законодательного Собрания Новосибирской области</w:t>
      </w:r>
      <w:r w:rsidR="006C759A">
        <w:t>», № 35, 03.07.2015</w:t>
      </w:r>
      <w:r w:rsidR="00E7162E" w:rsidRPr="001D3934">
        <w:t xml:space="preserve">) </w:t>
      </w:r>
      <w:r w:rsidR="00785CB8" w:rsidRPr="001D3934">
        <w:t>(далее - Закон Новосибирской «Об административных правонарушениях в Новосибирской области»);</w:t>
      </w:r>
    </w:p>
    <w:p w:rsidR="00B8737E" w:rsidRPr="001D3934" w:rsidRDefault="00AF3E2A" w:rsidP="00291A4F">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lastRenderedPageBreak/>
        <w:t>Законом Новосибирской области от 19.10.2006 № 41-ОЗ «О наделении органов местного самоуправления городского округа города Новосибирска отдельными государственными полномочиями Новосибирской области по обеспечению социального обслуживания отдельных категорий граждан» («Советская Сибирь», № 207, 24.10.2006</w:t>
      </w:r>
      <w:r w:rsidR="00B8737E" w:rsidRPr="001D3934">
        <w:rPr>
          <w:rFonts w:ascii="Times New Roman" w:hAnsi="Times New Roman"/>
          <w:sz w:val="26"/>
          <w:szCs w:val="26"/>
        </w:rPr>
        <w:t xml:space="preserve">; </w:t>
      </w:r>
      <w:r w:rsidR="00291A4F" w:rsidRPr="001D3934">
        <w:rPr>
          <w:rFonts w:ascii="Times New Roman" w:hAnsi="Times New Roman"/>
          <w:sz w:val="26"/>
          <w:szCs w:val="26"/>
        </w:rPr>
        <w:t>№</w:t>
      </w:r>
      <w:r w:rsidR="00B8737E" w:rsidRPr="001D3934">
        <w:rPr>
          <w:rFonts w:ascii="Times New Roman" w:hAnsi="Times New Roman"/>
          <w:sz w:val="26"/>
          <w:szCs w:val="26"/>
        </w:rPr>
        <w:t xml:space="preserve"> 206, 23.10.2007</w:t>
      </w:r>
      <w:r w:rsidR="00291A4F" w:rsidRPr="001D3934">
        <w:rPr>
          <w:rFonts w:ascii="Times New Roman" w:hAnsi="Times New Roman"/>
          <w:sz w:val="26"/>
          <w:szCs w:val="26"/>
        </w:rPr>
        <w:t>; № 188, 08.10.2014);</w:t>
      </w:r>
    </w:p>
    <w:p w:rsidR="00291A4F" w:rsidRPr="001D3934" w:rsidRDefault="00AF3E2A" w:rsidP="00291A4F">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Законом Новосибирской области от 13.12.2006 №  65-ОЗ «О наделении органов местного самоуправления муниципальных районов и городских округов в Новосибирской области отдельными государственными полномочиями Новосибирской области по обеспечению социального обслуживания отдельных категорий граждан» </w:t>
      </w:r>
      <w:r w:rsidR="007E2CDB" w:rsidRPr="001D3934">
        <w:rPr>
          <w:rFonts w:ascii="Times New Roman" w:hAnsi="Times New Roman"/>
          <w:sz w:val="26"/>
          <w:szCs w:val="26"/>
        </w:rPr>
        <w:t>(«Советская Сибирь», № 245, 19.12.2006</w:t>
      </w:r>
      <w:r w:rsidR="00291A4F" w:rsidRPr="001D3934">
        <w:rPr>
          <w:rFonts w:ascii="Times New Roman" w:hAnsi="Times New Roman"/>
          <w:sz w:val="26"/>
          <w:szCs w:val="26"/>
        </w:rPr>
        <w:t>; «Ведомости Новосибирского областного Совета депутатов», № 49, 19.10.2007; № 22, 08.05.2009; «Советская Сибирь», № 188, 08.10.2014);</w:t>
      </w:r>
    </w:p>
    <w:p w:rsidR="007E2CDB" w:rsidRPr="001D3934" w:rsidRDefault="007E2CDB" w:rsidP="00291A4F">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Законом Новосибирской области от 18.12.2014 № 499-ОЗ «Об отдельных вопросах организации социального обслуживания граждан в Новосибирской области» (</w:t>
      </w:r>
      <w:r w:rsidR="00C24531" w:rsidRPr="001D3934">
        <w:rPr>
          <w:rFonts w:ascii="Times New Roman" w:hAnsi="Times New Roman"/>
          <w:sz w:val="26"/>
          <w:szCs w:val="26"/>
        </w:rPr>
        <w:t>«</w:t>
      </w:r>
      <w:r w:rsidRPr="001D3934">
        <w:rPr>
          <w:rFonts w:ascii="Times New Roman" w:hAnsi="Times New Roman"/>
          <w:sz w:val="26"/>
          <w:szCs w:val="26"/>
        </w:rPr>
        <w:t>Советская Сибирь</w:t>
      </w:r>
      <w:r w:rsidR="00C24531" w:rsidRPr="001D3934">
        <w:rPr>
          <w:rFonts w:ascii="Times New Roman" w:hAnsi="Times New Roman"/>
          <w:sz w:val="26"/>
          <w:szCs w:val="26"/>
        </w:rPr>
        <w:t>»</w:t>
      </w:r>
      <w:r w:rsidRPr="001D3934">
        <w:rPr>
          <w:rFonts w:ascii="Times New Roman" w:hAnsi="Times New Roman"/>
          <w:sz w:val="26"/>
          <w:szCs w:val="26"/>
        </w:rPr>
        <w:t xml:space="preserve">, </w:t>
      </w:r>
      <w:r w:rsidR="00C24531" w:rsidRPr="001D3934">
        <w:rPr>
          <w:rFonts w:ascii="Times New Roman" w:hAnsi="Times New Roman"/>
          <w:sz w:val="26"/>
          <w:szCs w:val="26"/>
        </w:rPr>
        <w:t>№</w:t>
      </w:r>
      <w:r w:rsidRPr="001D3934">
        <w:rPr>
          <w:rFonts w:ascii="Times New Roman" w:hAnsi="Times New Roman"/>
          <w:sz w:val="26"/>
          <w:szCs w:val="26"/>
        </w:rPr>
        <w:t xml:space="preserve"> 242, 23.12.2014);</w:t>
      </w:r>
    </w:p>
    <w:p w:rsidR="002948D7" w:rsidRPr="001D3934" w:rsidRDefault="002948D7" w:rsidP="002948D7">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постановлением Правительства Новосибирской области от 15.09.2014 № 375-п «Об утверждении Порядка организации и осуществления регионального государственного контроля (надзора) в сфере социального обслуживания»</w:t>
      </w:r>
      <w:r w:rsidR="0088173D">
        <w:rPr>
          <w:rFonts w:ascii="Times New Roman" w:hAnsi="Times New Roman"/>
          <w:sz w:val="26"/>
          <w:szCs w:val="26"/>
        </w:rPr>
        <w:t xml:space="preserve"> (далее – Порядок </w:t>
      </w:r>
      <w:r w:rsidR="0088173D" w:rsidRPr="001D3934">
        <w:rPr>
          <w:rFonts w:ascii="Times New Roman" w:hAnsi="Times New Roman"/>
          <w:sz w:val="26"/>
          <w:szCs w:val="26"/>
        </w:rPr>
        <w:t>организации и осуществления регионального государственного контроля (надзора) в сфере социального обслуживания</w:t>
      </w:r>
      <w:r w:rsidR="0088173D">
        <w:rPr>
          <w:rFonts w:ascii="Times New Roman" w:hAnsi="Times New Roman"/>
          <w:sz w:val="26"/>
          <w:szCs w:val="26"/>
        </w:rPr>
        <w:t>)</w:t>
      </w:r>
      <w:r w:rsidRPr="001D3934">
        <w:rPr>
          <w:rFonts w:ascii="Times New Roman" w:hAnsi="Times New Roman"/>
          <w:sz w:val="26"/>
          <w:szCs w:val="26"/>
        </w:rPr>
        <w:t xml:space="preserve"> (Официальный сайт Правительства Новосибирской области http://www.nso.ru, 17.09.2014);</w:t>
      </w:r>
    </w:p>
    <w:p w:rsidR="002948D7" w:rsidRPr="001D3934" w:rsidRDefault="002948D7" w:rsidP="002948D7">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постановлением Правительства Новосибирской области от 30.12.2014 № 567-п «Об установлении Порядка утверждения тарифов на социальные услуги на основании </w:t>
      </w:r>
      <w:proofErr w:type="spellStart"/>
      <w:r w:rsidRPr="001D3934">
        <w:rPr>
          <w:rFonts w:ascii="Times New Roman" w:hAnsi="Times New Roman"/>
          <w:sz w:val="26"/>
          <w:szCs w:val="26"/>
        </w:rPr>
        <w:t>подушевых</w:t>
      </w:r>
      <w:proofErr w:type="spellEnd"/>
      <w:r w:rsidRPr="001D3934">
        <w:rPr>
          <w:rFonts w:ascii="Times New Roman" w:hAnsi="Times New Roman"/>
          <w:sz w:val="26"/>
          <w:szCs w:val="26"/>
        </w:rPr>
        <w:t xml:space="preserve"> нормативов финансирования социальных услуг» (официальный сайт Правительства Новосибирской области http://www.nso.ru, 31.12.2014);</w:t>
      </w:r>
    </w:p>
    <w:p w:rsidR="002948D7" w:rsidRPr="001D3934" w:rsidRDefault="002948D7" w:rsidP="002948D7">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постановлением Правительства Новосибирской области от 05.03.2015 № 74-п «О дополнительных категориях граждан, которым социальные услуги в Новосибирской области предоставляются бесплатно» (официальный сайт Правительства Новосибирской области http://www.nso.ru, 06.03.2015);</w:t>
      </w:r>
    </w:p>
    <w:p w:rsidR="002948D7" w:rsidRPr="001D3934" w:rsidRDefault="002948D7" w:rsidP="002948D7">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постановлением Правительства Новосибирской области от 09.02.2015 № 49-п «О размере и порядке выплаты компенсации поставщикам социальных услуг, предоставляющим гражданам социальные услуги, предусмотренные индивидуальной программой, включенным в реестр поставщиков социальных услуг в Новосибирской области, но не участвующим в выполнении государственного задания (заказа)» (официальный сайт Правительства Новосибирской области http://www.nso.ru, 09.02.2015);</w:t>
      </w:r>
    </w:p>
    <w:p w:rsidR="00567BD5" w:rsidRPr="001D3934" w:rsidRDefault="00D2302A" w:rsidP="001B62FA">
      <w:pPr>
        <w:pStyle w:val="ConsPlusNormal"/>
        <w:ind w:firstLine="540"/>
        <w:jc w:val="both"/>
      </w:pPr>
      <w:hyperlink r:id="rId13" w:history="1">
        <w:r w:rsidR="007B35FA" w:rsidRPr="001D3934">
          <w:t>постановлением</w:t>
        </w:r>
      </w:hyperlink>
      <w:r w:rsidR="007B35FA" w:rsidRPr="001D3934">
        <w:t xml:space="preserve"> Губернатора Новосибирской области от 13.07.2010 № 203 «О министерстве социального развития Новосибирской области» («Советская Сибирь», 23.07.2010, № 141; 16.11.2010, № 221; 01.03.2011, № 35; 19.04.2011, № 68; 11.05.2011, № 82; 11.10.2011, № 190; 15.11.2011, № 215; 06.04.2012, № 61; 13.11.2012, № 212; Официальный сайт Правительства Новосибирской области http://www.nso.ru, 17.10.2012; 25.02.2014; 04.04.2014; 29.11.2014</w:t>
      </w:r>
      <w:r w:rsidR="001B62FA">
        <w:t xml:space="preserve">, </w:t>
      </w:r>
      <w:r w:rsidR="001B62FA" w:rsidRPr="001B62FA">
        <w:t>07.04.2015</w:t>
      </w:r>
      <w:r w:rsidR="007B35FA" w:rsidRPr="001D3934">
        <w:t>);</w:t>
      </w:r>
    </w:p>
    <w:p w:rsidR="005256C2" w:rsidRPr="001D3934" w:rsidRDefault="00080458" w:rsidP="002948D7">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приказом министерства социального развития Новосибирской области от 22.10.2014 № 1235 «Об утверждении Порядка формирования и ведения регистра получателей социальных услуг» (официальный сайт Правительства Новосибирской области http://www.nso.ru, 22.10.2014</w:t>
      </w:r>
      <w:r w:rsidR="009A3C19" w:rsidRPr="001D3934">
        <w:rPr>
          <w:rFonts w:ascii="Times New Roman" w:hAnsi="Times New Roman"/>
          <w:sz w:val="26"/>
          <w:szCs w:val="26"/>
        </w:rPr>
        <w:t>; 26.12.2014</w:t>
      </w:r>
      <w:r w:rsidRPr="001D3934">
        <w:rPr>
          <w:rFonts w:ascii="Times New Roman" w:hAnsi="Times New Roman"/>
          <w:sz w:val="26"/>
          <w:szCs w:val="26"/>
        </w:rPr>
        <w:t>);</w:t>
      </w:r>
    </w:p>
    <w:p w:rsidR="00135F92" w:rsidRPr="001D3934" w:rsidRDefault="00135F92" w:rsidP="000B5D82">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приказом министерства социального развития Новосибирской области от 22.10.2014 № 1236 «Об установлении Порядка обеспечения бесплатного доступа к информации о поставщиках социальных услуг, предоставляемых ими социальных </w:t>
      </w:r>
      <w:r w:rsidRPr="001D3934">
        <w:rPr>
          <w:rFonts w:ascii="Times New Roman" w:hAnsi="Times New Roman"/>
          <w:sz w:val="26"/>
          <w:szCs w:val="26"/>
        </w:rPr>
        <w:lastRenderedPageBreak/>
        <w:t>услугах, видах социальных услуг, сроках, порядке и об условиях их предоставления, о тарифах на эти услуги, в том числе через средства массовой информации, включая размещение информации на официальных сайтах в информационно-телекоммуникационной сети Интернет (официальный сайт Правительства Новосибирской области http://www.nso.ru, 22.10.2014);</w:t>
      </w:r>
    </w:p>
    <w:p w:rsidR="006D4A0F" w:rsidRPr="001D3934" w:rsidRDefault="006D4A0F" w:rsidP="006954B0">
      <w:pPr>
        <w:pStyle w:val="ConsPlusNormal"/>
        <w:ind w:firstLine="540"/>
        <w:jc w:val="both"/>
      </w:pPr>
      <w:r w:rsidRPr="001D3934">
        <w:t>приказом министерства социального развития Новосибирской области от 27.10.2014 № 1257 «Об утверждении нормативов обеспечения площадью жилых помещений, мягким инвентарем при предоставлении социальных услуг организациями социального обслуживания Новосибирской области» (официальный сайт Правительства Новосибирской области http://www.nso.ru, 27.10.2014; 26.12.2014</w:t>
      </w:r>
      <w:r w:rsidR="006954B0">
        <w:t xml:space="preserve">; </w:t>
      </w:r>
      <w:r w:rsidR="006954B0" w:rsidRPr="006954B0">
        <w:t>01.09.2015</w:t>
      </w:r>
      <w:r w:rsidRPr="001D3934">
        <w:t>);</w:t>
      </w:r>
    </w:p>
    <w:p w:rsidR="00706C30" w:rsidRPr="001D3934" w:rsidRDefault="00706C30" w:rsidP="000B5D82">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приказом министерства социального развития Новосибирской области от 29.10.2014 № 1268 «Об утверждении формы Акта проверки поставщика социальных услуг» (официальный сайт Правительства Новосибирской области http://www.nso.ru, 29.10.2014);</w:t>
      </w:r>
    </w:p>
    <w:p w:rsidR="00706C30" w:rsidRPr="001D3934" w:rsidRDefault="00706C30" w:rsidP="000B5D82">
      <w:pPr>
        <w:autoSpaceDE w:val="0"/>
        <w:autoSpaceDN w:val="0"/>
        <w:adjustRightInd w:val="0"/>
        <w:spacing w:after="0" w:line="240" w:lineRule="auto"/>
        <w:ind w:firstLine="540"/>
        <w:jc w:val="both"/>
        <w:outlineLvl w:val="0"/>
        <w:rPr>
          <w:rFonts w:ascii="Times New Roman" w:hAnsi="Times New Roman"/>
          <w:sz w:val="26"/>
          <w:szCs w:val="26"/>
        </w:rPr>
      </w:pPr>
      <w:r w:rsidRPr="001D3934">
        <w:rPr>
          <w:rFonts w:ascii="Times New Roman" w:hAnsi="Times New Roman"/>
          <w:sz w:val="26"/>
          <w:szCs w:val="26"/>
        </w:rPr>
        <w:t>приказом министерства социального развития Новосибирской области от 31.10.2014 № 1288 «Об утверждении Порядков предоставления социальных услуг» (официальный сайт Правительства Новосибирской области http://www.nso.ru, 31.10.2014</w:t>
      </w:r>
      <w:r w:rsidR="00AE5BFF" w:rsidRPr="001D3934">
        <w:rPr>
          <w:rFonts w:ascii="Times New Roman" w:hAnsi="Times New Roman"/>
          <w:sz w:val="26"/>
          <w:szCs w:val="26"/>
        </w:rPr>
        <w:t>; 12.01.2015</w:t>
      </w:r>
      <w:r w:rsidRPr="001D3934">
        <w:rPr>
          <w:rFonts w:ascii="Times New Roman" w:hAnsi="Times New Roman"/>
          <w:sz w:val="26"/>
          <w:szCs w:val="26"/>
        </w:rPr>
        <w:t>);</w:t>
      </w:r>
    </w:p>
    <w:p w:rsidR="00706C30" w:rsidRPr="001D3934" w:rsidRDefault="00706C30" w:rsidP="00BD24F1">
      <w:pPr>
        <w:pStyle w:val="ConsPlusNormal"/>
        <w:ind w:firstLine="540"/>
        <w:jc w:val="both"/>
      </w:pPr>
      <w:r w:rsidRPr="001D3934">
        <w:t xml:space="preserve">приказом министерства социального развития Новосибирской области от </w:t>
      </w:r>
      <w:r w:rsidR="009F7B60">
        <w:t xml:space="preserve">23.12.2014 № 1446 </w:t>
      </w:r>
      <w:r w:rsidRPr="001D3934">
        <w:t>«Об утверждении Стандартов социальных услуг, предоставляемых поставщиками социальных услуг» (официальный сайт Правительства Новосибирской области http://www.nso.ru, 24.12.2014</w:t>
      </w:r>
      <w:r w:rsidR="00D44A20" w:rsidRPr="001D3934">
        <w:t>; 27.02.2015</w:t>
      </w:r>
      <w:r w:rsidR="00BD24F1">
        <w:t xml:space="preserve">; 16.04.2015; </w:t>
      </w:r>
      <w:r w:rsidR="00BD24F1" w:rsidRPr="00BD24F1">
        <w:t>12.05.2015</w:t>
      </w:r>
      <w:r w:rsidR="00BD24F1">
        <w:t xml:space="preserve">; </w:t>
      </w:r>
      <w:r w:rsidR="00BD24F1" w:rsidRPr="00BD24F1">
        <w:t>14.08.2015</w:t>
      </w:r>
      <w:r w:rsidR="00BD24F1">
        <w:t xml:space="preserve">; </w:t>
      </w:r>
      <w:r w:rsidR="00BD24F1" w:rsidRPr="00BD24F1">
        <w:t>26.08.2015</w:t>
      </w:r>
      <w:r w:rsidRPr="001D3934">
        <w:t>);</w:t>
      </w:r>
    </w:p>
    <w:p w:rsidR="00745C4C" w:rsidRDefault="006C686F" w:rsidP="006A31CC">
      <w:pPr>
        <w:pStyle w:val="ConsPlusNormal"/>
        <w:ind w:firstLine="540"/>
        <w:jc w:val="both"/>
      </w:pPr>
      <w:r w:rsidRPr="001D3934">
        <w:t xml:space="preserve">приказом министерства социального развития Новосибирской области от 10.03.2015 № 182 «Об утверждении номенклатуры организаций социального обслуживания в Новосибирской области» </w:t>
      </w:r>
      <w:r w:rsidR="00745C4C" w:rsidRPr="001D3934">
        <w:t>(официальный сайт Правительства Новосибирской области http://www.nso.ru, 11.03.2015</w:t>
      </w:r>
      <w:r w:rsidR="006A31CC">
        <w:t xml:space="preserve">; </w:t>
      </w:r>
      <w:r w:rsidR="006A31CC" w:rsidRPr="006A31CC">
        <w:t>21.05.2015</w:t>
      </w:r>
      <w:r w:rsidR="006A31CC">
        <w:t xml:space="preserve">; </w:t>
      </w:r>
      <w:r w:rsidR="006A31CC" w:rsidRPr="006A31CC">
        <w:t>25.06.2015</w:t>
      </w:r>
      <w:r w:rsidR="00745C4C" w:rsidRPr="001D3934">
        <w:t>)</w:t>
      </w:r>
      <w:r w:rsidR="006B6F36">
        <w:t>;</w:t>
      </w:r>
    </w:p>
    <w:p w:rsidR="006B6F36" w:rsidRPr="001D3934" w:rsidRDefault="006B6F36" w:rsidP="00994C65">
      <w:pPr>
        <w:pStyle w:val="ConsPlusNormal"/>
        <w:ind w:firstLine="540"/>
        <w:jc w:val="both"/>
      </w:pPr>
      <w:r w:rsidRPr="001D3934">
        <w:t>приказом министерства социального развития Новосибирской области от</w:t>
      </w:r>
      <w:r>
        <w:t xml:space="preserve"> 02.07.2015 № 594 «</w:t>
      </w:r>
      <w:r w:rsidRPr="006B6F36">
        <w:t>Об утверждении перечня должностных лиц министерства социального развития Новосибирской области, уполномоченных составлять протоколы об а</w:t>
      </w:r>
      <w:r>
        <w:t>дминистративных правонарушениях» (</w:t>
      </w:r>
      <w:r w:rsidR="00994C65" w:rsidRPr="00994C65">
        <w:t>Официальный сайт Правительства Новосибирской области http://www.nso.ru, 02.07.2015</w:t>
      </w:r>
      <w:r w:rsidR="00802936">
        <w:t>).</w:t>
      </w:r>
    </w:p>
    <w:p w:rsidR="00206B48" w:rsidRPr="001D3934" w:rsidRDefault="00206B48" w:rsidP="00CF2898">
      <w:pPr>
        <w:autoSpaceDE w:val="0"/>
        <w:autoSpaceDN w:val="0"/>
        <w:adjustRightInd w:val="0"/>
        <w:spacing w:after="0" w:line="240" w:lineRule="auto"/>
        <w:jc w:val="both"/>
        <w:rPr>
          <w:rFonts w:ascii="Times New Roman" w:hAnsi="Times New Roman"/>
          <w:color w:val="FF0000"/>
          <w:sz w:val="26"/>
          <w:szCs w:val="26"/>
        </w:rPr>
      </w:pPr>
    </w:p>
    <w:p w:rsidR="00206B48" w:rsidRPr="001D3934" w:rsidRDefault="00206B48" w:rsidP="00206B48">
      <w:pPr>
        <w:autoSpaceDE w:val="0"/>
        <w:autoSpaceDN w:val="0"/>
        <w:adjustRightInd w:val="0"/>
        <w:spacing w:after="0" w:line="240" w:lineRule="auto"/>
        <w:jc w:val="center"/>
        <w:outlineLvl w:val="1"/>
        <w:rPr>
          <w:rFonts w:ascii="Times New Roman" w:hAnsi="Times New Roman"/>
          <w:sz w:val="26"/>
          <w:szCs w:val="26"/>
        </w:rPr>
      </w:pPr>
      <w:r w:rsidRPr="001D3934">
        <w:rPr>
          <w:rFonts w:ascii="Times New Roman" w:hAnsi="Times New Roman"/>
          <w:sz w:val="26"/>
          <w:szCs w:val="26"/>
        </w:rPr>
        <w:t xml:space="preserve">Предмет государственного </w:t>
      </w:r>
      <w:r w:rsidR="00741241" w:rsidRPr="001D3934">
        <w:rPr>
          <w:rFonts w:ascii="Times New Roman" w:hAnsi="Times New Roman"/>
          <w:sz w:val="26"/>
          <w:szCs w:val="26"/>
        </w:rPr>
        <w:t>контроля</w:t>
      </w:r>
      <w:r w:rsidR="005C77AF" w:rsidRPr="001D3934">
        <w:rPr>
          <w:rFonts w:ascii="Times New Roman" w:hAnsi="Times New Roman"/>
          <w:sz w:val="26"/>
          <w:szCs w:val="26"/>
        </w:rPr>
        <w:t xml:space="preserve"> (надзора)</w:t>
      </w:r>
      <w:r w:rsidR="00741241" w:rsidRPr="001D3934">
        <w:rPr>
          <w:rFonts w:ascii="Times New Roman" w:hAnsi="Times New Roman"/>
          <w:sz w:val="26"/>
          <w:szCs w:val="26"/>
        </w:rPr>
        <w:t xml:space="preserve"> </w:t>
      </w:r>
    </w:p>
    <w:p w:rsidR="00206B48" w:rsidRPr="001D3934" w:rsidRDefault="00206B48" w:rsidP="00206B48">
      <w:pPr>
        <w:autoSpaceDE w:val="0"/>
        <w:autoSpaceDN w:val="0"/>
        <w:adjustRightInd w:val="0"/>
        <w:spacing w:after="0" w:line="240" w:lineRule="auto"/>
        <w:ind w:firstLine="540"/>
        <w:jc w:val="both"/>
        <w:rPr>
          <w:rFonts w:ascii="Times New Roman" w:hAnsi="Times New Roman"/>
          <w:sz w:val="26"/>
          <w:szCs w:val="26"/>
        </w:rPr>
      </w:pPr>
    </w:p>
    <w:p w:rsidR="00F44DB9" w:rsidRPr="001D3934" w:rsidRDefault="00206B48" w:rsidP="000968A1">
      <w:pPr>
        <w:autoSpaceDE w:val="0"/>
        <w:autoSpaceDN w:val="0"/>
        <w:adjustRightInd w:val="0"/>
        <w:spacing w:after="0" w:line="240" w:lineRule="auto"/>
        <w:ind w:firstLine="539"/>
        <w:jc w:val="both"/>
        <w:rPr>
          <w:rFonts w:ascii="Times New Roman" w:hAnsi="Times New Roman"/>
          <w:sz w:val="26"/>
          <w:szCs w:val="26"/>
        </w:rPr>
      </w:pPr>
      <w:r w:rsidRPr="001D3934">
        <w:rPr>
          <w:rFonts w:ascii="Times New Roman" w:hAnsi="Times New Roman"/>
          <w:sz w:val="26"/>
          <w:szCs w:val="26"/>
        </w:rPr>
        <w:t xml:space="preserve">5. </w:t>
      </w:r>
      <w:r w:rsidR="00F44DB9" w:rsidRPr="001D3934">
        <w:rPr>
          <w:rFonts w:ascii="Times New Roman" w:hAnsi="Times New Roman"/>
          <w:sz w:val="26"/>
          <w:szCs w:val="26"/>
        </w:rPr>
        <w:t xml:space="preserve">Предметом </w:t>
      </w:r>
      <w:r w:rsidR="000968A1" w:rsidRPr="001D3934">
        <w:rPr>
          <w:rFonts w:ascii="Times New Roman" w:hAnsi="Times New Roman"/>
          <w:sz w:val="26"/>
          <w:szCs w:val="26"/>
        </w:rPr>
        <w:t>регионального государственного контроля (надзора)</w:t>
      </w:r>
      <w:r w:rsidR="00F44DB9" w:rsidRPr="001D3934">
        <w:rPr>
          <w:rFonts w:ascii="Times New Roman" w:hAnsi="Times New Roman"/>
          <w:sz w:val="26"/>
          <w:szCs w:val="26"/>
        </w:rPr>
        <w:t xml:space="preserve"> является деятельность, направленная на предупреждение, выявление и пресечение нарушения юридическими лицами независимо от их организационно-правовой формы и (или) индивидуальными предпринимателями, осуществляющими социальное обслуживание, </w:t>
      </w:r>
      <w:r w:rsidR="000968A1" w:rsidRPr="001D3934">
        <w:rPr>
          <w:rFonts w:ascii="Times New Roman" w:hAnsi="Times New Roman"/>
          <w:sz w:val="26"/>
          <w:szCs w:val="26"/>
        </w:rPr>
        <w:t xml:space="preserve">обязательных </w:t>
      </w:r>
      <w:r w:rsidR="00F44DB9" w:rsidRPr="001D3934">
        <w:rPr>
          <w:rFonts w:ascii="Times New Roman" w:hAnsi="Times New Roman"/>
          <w:sz w:val="26"/>
          <w:szCs w:val="26"/>
        </w:rPr>
        <w:t>требований</w:t>
      </w:r>
      <w:r w:rsidR="000968A1" w:rsidRPr="001D3934">
        <w:rPr>
          <w:rFonts w:ascii="Times New Roman" w:hAnsi="Times New Roman"/>
          <w:sz w:val="26"/>
          <w:szCs w:val="26"/>
        </w:rPr>
        <w:t xml:space="preserve"> федеральных законов, иных нормативных правовых актов Российской Федерации, законов Новосибирской области и иных нормативных правовых актов Новосибирской области, регулирующих социальное обслуживание граждан (далее - обязательные требования) </w:t>
      </w:r>
      <w:r w:rsidR="00F44DB9" w:rsidRPr="001D3934">
        <w:rPr>
          <w:rFonts w:ascii="Times New Roman" w:hAnsi="Times New Roman"/>
          <w:sz w:val="26"/>
          <w:szCs w:val="26"/>
        </w:rPr>
        <w:t>и принятие предусмотренных законодательством мер по пресечению и (или) устранению последствий выявленных нарушений таких требований.</w:t>
      </w:r>
    </w:p>
    <w:p w:rsidR="00206B48" w:rsidRPr="001D3934" w:rsidRDefault="00206B48" w:rsidP="008A6C1C">
      <w:pPr>
        <w:autoSpaceDE w:val="0"/>
        <w:autoSpaceDN w:val="0"/>
        <w:adjustRightInd w:val="0"/>
        <w:spacing w:after="0" w:line="240" w:lineRule="auto"/>
        <w:jc w:val="both"/>
        <w:rPr>
          <w:rFonts w:ascii="Times New Roman" w:hAnsi="Times New Roman"/>
          <w:sz w:val="26"/>
          <w:szCs w:val="26"/>
        </w:rPr>
      </w:pPr>
    </w:p>
    <w:p w:rsidR="00206B48" w:rsidRPr="001D3934" w:rsidRDefault="00206B48" w:rsidP="00206B48">
      <w:pPr>
        <w:autoSpaceDE w:val="0"/>
        <w:autoSpaceDN w:val="0"/>
        <w:adjustRightInd w:val="0"/>
        <w:spacing w:after="0" w:line="240" w:lineRule="auto"/>
        <w:jc w:val="center"/>
        <w:outlineLvl w:val="1"/>
        <w:rPr>
          <w:rFonts w:ascii="Times New Roman" w:hAnsi="Times New Roman"/>
          <w:sz w:val="26"/>
          <w:szCs w:val="26"/>
        </w:rPr>
      </w:pPr>
      <w:r w:rsidRPr="001D3934">
        <w:rPr>
          <w:rFonts w:ascii="Times New Roman" w:hAnsi="Times New Roman"/>
          <w:sz w:val="26"/>
          <w:szCs w:val="26"/>
        </w:rPr>
        <w:t xml:space="preserve">Права и обязанности должностных лиц </w:t>
      </w:r>
      <w:r w:rsidR="008A6C1C" w:rsidRPr="001D3934">
        <w:rPr>
          <w:rFonts w:ascii="Times New Roman" w:hAnsi="Times New Roman"/>
          <w:sz w:val="26"/>
          <w:szCs w:val="26"/>
        </w:rPr>
        <w:t>министерства</w:t>
      </w:r>
    </w:p>
    <w:p w:rsidR="00206B48" w:rsidRPr="001D3934" w:rsidRDefault="00206B48" w:rsidP="00206B48">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при осуществлении государственного</w:t>
      </w:r>
      <w:r w:rsidR="008A6C1C" w:rsidRPr="001D3934">
        <w:rPr>
          <w:rFonts w:ascii="Times New Roman" w:hAnsi="Times New Roman"/>
          <w:sz w:val="26"/>
          <w:szCs w:val="26"/>
        </w:rPr>
        <w:t xml:space="preserve"> контроля</w:t>
      </w:r>
      <w:r w:rsidR="005C77AF" w:rsidRPr="001D3934">
        <w:rPr>
          <w:rFonts w:ascii="Times New Roman" w:hAnsi="Times New Roman"/>
          <w:sz w:val="26"/>
          <w:szCs w:val="26"/>
        </w:rPr>
        <w:t xml:space="preserve"> (надзора)</w:t>
      </w:r>
    </w:p>
    <w:p w:rsidR="00206B48" w:rsidRPr="001D3934" w:rsidRDefault="00206B48" w:rsidP="008A6C1C">
      <w:pPr>
        <w:autoSpaceDE w:val="0"/>
        <w:autoSpaceDN w:val="0"/>
        <w:adjustRightInd w:val="0"/>
        <w:spacing w:after="0" w:line="240" w:lineRule="auto"/>
        <w:jc w:val="both"/>
        <w:rPr>
          <w:rFonts w:ascii="Times New Roman" w:hAnsi="Times New Roman"/>
          <w:sz w:val="26"/>
          <w:szCs w:val="26"/>
        </w:rPr>
      </w:pPr>
    </w:p>
    <w:p w:rsidR="00206B48" w:rsidRPr="001D3934" w:rsidRDefault="00206B48" w:rsidP="00206B4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lastRenderedPageBreak/>
        <w:t xml:space="preserve">6. Должностные лица </w:t>
      </w:r>
      <w:r w:rsidR="002C4266" w:rsidRPr="001D3934">
        <w:rPr>
          <w:rFonts w:ascii="Times New Roman" w:hAnsi="Times New Roman"/>
          <w:sz w:val="26"/>
          <w:szCs w:val="26"/>
        </w:rPr>
        <w:t>министерства</w:t>
      </w:r>
      <w:r w:rsidRPr="001D3934">
        <w:rPr>
          <w:rFonts w:ascii="Times New Roman" w:hAnsi="Times New Roman"/>
          <w:sz w:val="26"/>
          <w:szCs w:val="26"/>
        </w:rPr>
        <w:t xml:space="preserve"> при осуществлении государственного </w:t>
      </w:r>
      <w:r w:rsidR="002C4266" w:rsidRPr="001D3934">
        <w:rPr>
          <w:rFonts w:ascii="Times New Roman" w:hAnsi="Times New Roman"/>
          <w:sz w:val="26"/>
          <w:szCs w:val="26"/>
        </w:rPr>
        <w:t>контроля</w:t>
      </w:r>
      <w:r w:rsidR="005C77AF" w:rsidRPr="001D3934">
        <w:rPr>
          <w:rFonts w:ascii="Times New Roman" w:hAnsi="Times New Roman"/>
          <w:sz w:val="26"/>
          <w:szCs w:val="26"/>
        </w:rPr>
        <w:t xml:space="preserve"> (надзора) </w:t>
      </w:r>
      <w:r w:rsidRPr="001D3934">
        <w:rPr>
          <w:rFonts w:ascii="Times New Roman" w:hAnsi="Times New Roman"/>
          <w:sz w:val="26"/>
          <w:szCs w:val="26"/>
        </w:rPr>
        <w:t xml:space="preserve"> имеют право:</w:t>
      </w:r>
    </w:p>
    <w:p w:rsidR="002C4266" w:rsidRPr="001D3934" w:rsidRDefault="002C4266" w:rsidP="002C42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получать доступ к документам, а также к используемым при осуществлении деятельности поставщиками территориям, зданиям, строениям, сооружениям, помещениям, связанным с целями, задачами и предметом выездной проверки;</w:t>
      </w:r>
    </w:p>
    <w:p w:rsidR="002C4266" w:rsidRPr="001D3934" w:rsidRDefault="002C4266" w:rsidP="002C42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получать от</w:t>
      </w:r>
      <w:r w:rsidR="00182073" w:rsidRPr="001D3934">
        <w:rPr>
          <w:rFonts w:ascii="Times New Roman" w:hAnsi="Times New Roman"/>
          <w:sz w:val="26"/>
          <w:szCs w:val="26"/>
        </w:rPr>
        <w:t xml:space="preserve"> юридических лиц и</w:t>
      </w:r>
      <w:r w:rsidRPr="001D3934">
        <w:rPr>
          <w:rFonts w:ascii="Times New Roman" w:hAnsi="Times New Roman"/>
          <w:sz w:val="26"/>
          <w:szCs w:val="26"/>
        </w:rPr>
        <w:t xml:space="preserve"> должностных лиц справочную и иную информацию, связанную с целями, задачами и предметом проверки;</w:t>
      </w:r>
    </w:p>
    <w:p w:rsidR="002C4266" w:rsidRPr="001D3934" w:rsidRDefault="002C4266" w:rsidP="002C42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при проведении проверки получать объяснения работников </w:t>
      </w:r>
      <w:r w:rsidR="009620E2" w:rsidRPr="001D3934">
        <w:rPr>
          <w:rFonts w:ascii="Times New Roman" w:hAnsi="Times New Roman"/>
          <w:sz w:val="26"/>
          <w:szCs w:val="26"/>
        </w:rPr>
        <w:t>юридических лиц</w:t>
      </w:r>
      <w:r w:rsidRPr="001D3934">
        <w:rPr>
          <w:rFonts w:ascii="Times New Roman" w:hAnsi="Times New Roman"/>
          <w:sz w:val="26"/>
          <w:szCs w:val="26"/>
        </w:rPr>
        <w:t>, на которых возлагается ответственность за нарушение требований, установленных действующим законодательством в сфере социального обслуживания;</w:t>
      </w:r>
    </w:p>
    <w:p w:rsidR="002C4266" w:rsidRPr="001D3934" w:rsidRDefault="002C4266" w:rsidP="002C42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осуществлять иные действия в соответствии с действующим законодательством.</w:t>
      </w:r>
    </w:p>
    <w:p w:rsidR="00206B48" w:rsidRPr="001D3934" w:rsidRDefault="00206B48" w:rsidP="004D7E89">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7.</w:t>
      </w:r>
      <w:r w:rsidR="002A00EA">
        <w:rPr>
          <w:rFonts w:ascii="Times New Roman" w:hAnsi="Times New Roman"/>
          <w:sz w:val="26"/>
          <w:szCs w:val="26"/>
        </w:rPr>
        <w:t xml:space="preserve"> </w:t>
      </w:r>
      <w:r w:rsidRPr="001D3934">
        <w:rPr>
          <w:rFonts w:ascii="Times New Roman" w:hAnsi="Times New Roman"/>
          <w:sz w:val="26"/>
          <w:szCs w:val="26"/>
        </w:rPr>
        <w:t xml:space="preserve">Должностные лица </w:t>
      </w:r>
      <w:r w:rsidR="004D7E89" w:rsidRPr="001D3934">
        <w:rPr>
          <w:rFonts w:ascii="Times New Roman" w:hAnsi="Times New Roman"/>
          <w:sz w:val="26"/>
          <w:szCs w:val="26"/>
        </w:rPr>
        <w:t>министерства</w:t>
      </w:r>
      <w:r w:rsidRPr="001D3934">
        <w:rPr>
          <w:rFonts w:ascii="Times New Roman" w:hAnsi="Times New Roman"/>
          <w:sz w:val="26"/>
          <w:szCs w:val="26"/>
        </w:rPr>
        <w:t xml:space="preserve"> при осуществлении регионального государственного </w:t>
      </w:r>
      <w:r w:rsidR="004D7E89" w:rsidRPr="001D3934">
        <w:rPr>
          <w:rFonts w:ascii="Times New Roman" w:hAnsi="Times New Roman"/>
          <w:sz w:val="26"/>
          <w:szCs w:val="26"/>
        </w:rPr>
        <w:t>контроля</w:t>
      </w:r>
      <w:r w:rsidR="005C77AF" w:rsidRPr="001D3934">
        <w:rPr>
          <w:rFonts w:ascii="Times New Roman" w:hAnsi="Times New Roman"/>
          <w:sz w:val="26"/>
          <w:szCs w:val="26"/>
        </w:rPr>
        <w:t xml:space="preserve"> (надзора)</w:t>
      </w:r>
      <w:r w:rsidRPr="001D3934">
        <w:rPr>
          <w:rFonts w:ascii="Times New Roman" w:hAnsi="Times New Roman"/>
          <w:sz w:val="26"/>
          <w:szCs w:val="26"/>
        </w:rPr>
        <w:t xml:space="preserve"> обязаны:</w:t>
      </w:r>
    </w:p>
    <w:p w:rsidR="004D7E89" w:rsidRPr="001D3934" w:rsidRDefault="004D7E89" w:rsidP="004D7E89">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соблюдать федеральное законодательство и законодательство Новосибирской области, права и законные интересы поставщиков, проверка деятельности которых проводится;</w:t>
      </w:r>
    </w:p>
    <w:p w:rsidR="004D7E89" w:rsidRPr="001D3934" w:rsidRDefault="004D7E89" w:rsidP="004D7E89">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проводить проверку на основании приказа о ее проведении, изданного министром</w:t>
      </w:r>
      <w:r w:rsidR="002D45AE" w:rsidRPr="001D3934">
        <w:rPr>
          <w:rFonts w:ascii="Times New Roman" w:hAnsi="Times New Roman"/>
          <w:sz w:val="26"/>
          <w:szCs w:val="26"/>
        </w:rPr>
        <w:t xml:space="preserve"> социального развития Новосибирской области (далее - министр)</w:t>
      </w:r>
      <w:r w:rsidRPr="001D3934">
        <w:rPr>
          <w:rFonts w:ascii="Times New Roman" w:hAnsi="Times New Roman"/>
          <w:sz w:val="26"/>
          <w:szCs w:val="26"/>
        </w:rPr>
        <w:t>;</w:t>
      </w:r>
    </w:p>
    <w:p w:rsidR="004D7E89" w:rsidRPr="001D3934" w:rsidRDefault="004D7E89" w:rsidP="004D7E89">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проводить проверку во время исполнения служебных обязанностей при предъявлении служебных удостоверений, копии приказа, изданного министром, о проведении проверки;</w:t>
      </w:r>
    </w:p>
    <w:p w:rsidR="004D7E89" w:rsidRPr="001D3934" w:rsidRDefault="004D7E89" w:rsidP="004D7E89">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знакомить руководителя, иное должностное лицо или уполномоченного представителя </w:t>
      </w:r>
      <w:r w:rsidR="009620E2" w:rsidRPr="001D3934">
        <w:rPr>
          <w:rFonts w:ascii="Times New Roman" w:hAnsi="Times New Roman"/>
          <w:sz w:val="26"/>
          <w:szCs w:val="26"/>
        </w:rPr>
        <w:t xml:space="preserve">юридического лица </w:t>
      </w:r>
      <w:r w:rsidRPr="001D3934">
        <w:rPr>
          <w:rFonts w:ascii="Times New Roman" w:hAnsi="Times New Roman"/>
          <w:sz w:val="26"/>
          <w:szCs w:val="26"/>
        </w:rPr>
        <w:t>с результатами проверки;</w:t>
      </w:r>
    </w:p>
    <w:p w:rsidR="004A0B6C" w:rsidRPr="001D3934" w:rsidRDefault="004D7E89" w:rsidP="004A0B6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перед началом проведения проверки по просьбе руководителя, иного должностного лица или уполномоченного представителя </w:t>
      </w:r>
      <w:r w:rsidR="009620E2" w:rsidRPr="001D3934">
        <w:rPr>
          <w:rFonts w:ascii="Times New Roman" w:hAnsi="Times New Roman"/>
          <w:sz w:val="26"/>
          <w:szCs w:val="26"/>
        </w:rPr>
        <w:t>юридического лица</w:t>
      </w:r>
      <w:r w:rsidRPr="001D3934">
        <w:rPr>
          <w:rFonts w:ascii="Times New Roman" w:hAnsi="Times New Roman"/>
          <w:sz w:val="26"/>
          <w:szCs w:val="26"/>
        </w:rPr>
        <w:t xml:space="preserve"> ознакомить их с положениями </w:t>
      </w:r>
      <w:r w:rsidR="004A0B6C" w:rsidRPr="001D3934">
        <w:rPr>
          <w:rFonts w:ascii="Times New Roman" w:hAnsi="Times New Roman"/>
          <w:sz w:val="26"/>
          <w:szCs w:val="26"/>
        </w:rPr>
        <w:t>Порядка организации и осуществления регионального государственного контроля (надзора) в сфере социального обслуживания, утвержденного постановлением Правительства Новосибирской области от 15.09.2014 № 375-п «Об утверждении Порядка организации и осуществления регионального государственного контроля (надзора) в сфере социального обслуживания»;</w:t>
      </w:r>
    </w:p>
    <w:p w:rsidR="004D7E89" w:rsidRPr="001D3934" w:rsidRDefault="004D7E89" w:rsidP="004D7E89">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после завершения проверки в установленный Федеральным </w:t>
      </w:r>
      <w:hyperlink r:id="rId14" w:history="1">
        <w:r w:rsidRPr="001D3934">
          <w:rPr>
            <w:rFonts w:ascii="Times New Roman" w:hAnsi="Times New Roman"/>
            <w:sz w:val="26"/>
            <w:szCs w:val="26"/>
          </w:rPr>
          <w:t>законом</w:t>
        </w:r>
      </w:hyperlink>
      <w:r w:rsidR="002F24C2" w:rsidRPr="001D3934">
        <w:rPr>
          <w:rFonts w:ascii="Times New Roman" w:hAnsi="Times New Roman"/>
          <w:sz w:val="26"/>
          <w:szCs w:val="26"/>
        </w:rPr>
        <w:t xml:space="preserve"> от 26.12.2008 № 294-ФЗ</w:t>
      </w:r>
      <w:r w:rsidRPr="001D3934">
        <w:rPr>
          <w:rFonts w:ascii="Times New Roman" w:hAnsi="Times New Roman"/>
          <w:sz w:val="26"/>
          <w:szCs w:val="26"/>
        </w:rPr>
        <w:t xml:space="preserve"> срок оформить и выдать </w:t>
      </w:r>
      <w:hyperlink r:id="rId15" w:history="1">
        <w:r w:rsidR="00706E0D" w:rsidRPr="00CA50A0">
          <w:rPr>
            <w:rFonts w:ascii="Times New Roman" w:hAnsi="Times New Roman"/>
            <w:sz w:val="26"/>
            <w:szCs w:val="26"/>
          </w:rPr>
          <w:t>Акт</w:t>
        </w:r>
      </w:hyperlink>
      <w:r w:rsidR="00706E0D" w:rsidRPr="00CA50A0">
        <w:rPr>
          <w:rFonts w:ascii="Times New Roman" w:hAnsi="Times New Roman"/>
          <w:sz w:val="26"/>
          <w:szCs w:val="26"/>
        </w:rPr>
        <w:t xml:space="preserve"> проверки</w:t>
      </w:r>
      <w:r w:rsidR="00706E0D" w:rsidRPr="00CA50A0">
        <w:rPr>
          <w:rFonts w:ascii="Times New Roman" w:hAnsi="Times New Roman"/>
          <w:bCs/>
          <w:sz w:val="26"/>
          <w:szCs w:val="26"/>
        </w:rPr>
        <w:t xml:space="preserve"> </w:t>
      </w:r>
      <w:r w:rsidR="00706E0D">
        <w:rPr>
          <w:rFonts w:ascii="Times New Roman" w:hAnsi="Times New Roman"/>
          <w:bCs/>
          <w:sz w:val="26"/>
          <w:szCs w:val="26"/>
        </w:rPr>
        <w:t>поставщика социальных услуг</w:t>
      </w:r>
      <w:r w:rsidR="00706E0D" w:rsidRPr="001D3934">
        <w:rPr>
          <w:rFonts w:ascii="Times New Roman" w:hAnsi="Times New Roman"/>
          <w:sz w:val="26"/>
          <w:szCs w:val="26"/>
        </w:rPr>
        <w:t xml:space="preserve"> </w:t>
      </w:r>
      <w:r w:rsidR="00400B94" w:rsidRPr="001D3934">
        <w:rPr>
          <w:rFonts w:ascii="Times New Roman" w:hAnsi="Times New Roman"/>
          <w:sz w:val="26"/>
          <w:szCs w:val="26"/>
        </w:rPr>
        <w:t>юридическому лицу</w:t>
      </w:r>
      <w:r w:rsidRPr="001D3934">
        <w:rPr>
          <w:rFonts w:ascii="Times New Roman" w:hAnsi="Times New Roman"/>
          <w:sz w:val="26"/>
          <w:szCs w:val="26"/>
        </w:rPr>
        <w:t xml:space="preserve"> с указанием выявленных нарушений;</w:t>
      </w:r>
    </w:p>
    <w:p w:rsidR="004D7E89" w:rsidRPr="001D3934" w:rsidRDefault="004D7E89" w:rsidP="004D7E89">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осуществлять запись о проведенной проверке в журнале учета проверок поставщика;</w:t>
      </w:r>
    </w:p>
    <w:p w:rsidR="004D7E89" w:rsidRPr="001D3934" w:rsidRDefault="004D7E89" w:rsidP="004D7E89">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соблюдать иные обязанности в соответствии с положениями действующего законодательства.</w:t>
      </w:r>
    </w:p>
    <w:p w:rsidR="004D7E89" w:rsidRPr="001D3934" w:rsidRDefault="004D7E89" w:rsidP="00975A4A">
      <w:pPr>
        <w:autoSpaceDE w:val="0"/>
        <w:autoSpaceDN w:val="0"/>
        <w:adjustRightInd w:val="0"/>
        <w:spacing w:after="0" w:line="240" w:lineRule="auto"/>
        <w:jc w:val="both"/>
        <w:outlineLvl w:val="1"/>
        <w:rPr>
          <w:rFonts w:ascii="Times New Roman" w:hAnsi="Times New Roman"/>
          <w:sz w:val="26"/>
          <w:szCs w:val="26"/>
        </w:rPr>
      </w:pPr>
    </w:p>
    <w:p w:rsidR="00206B48" w:rsidRPr="001D3934" w:rsidRDefault="00206B48" w:rsidP="00206B48">
      <w:pPr>
        <w:autoSpaceDE w:val="0"/>
        <w:autoSpaceDN w:val="0"/>
        <w:adjustRightInd w:val="0"/>
        <w:spacing w:after="0" w:line="240" w:lineRule="auto"/>
        <w:jc w:val="center"/>
        <w:outlineLvl w:val="1"/>
        <w:rPr>
          <w:rFonts w:ascii="Times New Roman" w:hAnsi="Times New Roman"/>
          <w:sz w:val="26"/>
          <w:szCs w:val="26"/>
        </w:rPr>
      </w:pPr>
      <w:r w:rsidRPr="001D3934">
        <w:rPr>
          <w:rFonts w:ascii="Times New Roman" w:hAnsi="Times New Roman"/>
          <w:sz w:val="26"/>
          <w:szCs w:val="26"/>
        </w:rPr>
        <w:t>Права и обязанности лиц, в отношении которых</w:t>
      </w:r>
    </w:p>
    <w:p w:rsidR="00206B48" w:rsidRPr="001D3934" w:rsidRDefault="00F23018" w:rsidP="00206B48">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осуществляются мероприятия по контролю (надзору)</w:t>
      </w:r>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p>
    <w:p w:rsidR="00975A4A" w:rsidRPr="001D3934" w:rsidRDefault="00DC17E9" w:rsidP="00975A4A">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8</w:t>
      </w:r>
      <w:r w:rsidR="00206B48" w:rsidRPr="001D3934">
        <w:rPr>
          <w:rFonts w:ascii="Times New Roman" w:hAnsi="Times New Roman"/>
          <w:sz w:val="26"/>
          <w:szCs w:val="26"/>
        </w:rPr>
        <w:t>.</w:t>
      </w:r>
      <w:r w:rsidR="002A00EA">
        <w:rPr>
          <w:rFonts w:ascii="Times New Roman" w:hAnsi="Times New Roman"/>
          <w:sz w:val="26"/>
          <w:szCs w:val="26"/>
        </w:rPr>
        <w:t xml:space="preserve"> </w:t>
      </w:r>
      <w:r w:rsidR="00206B48" w:rsidRPr="001D3934">
        <w:rPr>
          <w:rFonts w:ascii="Times New Roman" w:hAnsi="Times New Roman"/>
          <w:sz w:val="26"/>
          <w:szCs w:val="26"/>
        </w:rPr>
        <w:t xml:space="preserve">Лицами, в отношении которых исполняется государственная функция, являются </w:t>
      </w:r>
      <w:r w:rsidR="00975A4A" w:rsidRPr="001D3934">
        <w:rPr>
          <w:rFonts w:ascii="Times New Roman" w:hAnsi="Times New Roman"/>
          <w:sz w:val="26"/>
          <w:szCs w:val="26"/>
        </w:rPr>
        <w:t>поставщики социальных услуг - юридические лица независимо от их организационно-правовой формы и (или) индивидуальные предприниматели, осуществляющие социальное обслуживание</w:t>
      </w:r>
      <w:r w:rsidR="00B96F20" w:rsidRPr="001D3934">
        <w:rPr>
          <w:rFonts w:ascii="Times New Roman" w:hAnsi="Times New Roman"/>
          <w:sz w:val="26"/>
          <w:szCs w:val="26"/>
        </w:rPr>
        <w:t xml:space="preserve"> (далее – юридическ</w:t>
      </w:r>
      <w:r w:rsidR="00A378C7" w:rsidRPr="001D3934">
        <w:rPr>
          <w:rFonts w:ascii="Times New Roman" w:hAnsi="Times New Roman"/>
          <w:sz w:val="26"/>
          <w:szCs w:val="26"/>
        </w:rPr>
        <w:t>и</w:t>
      </w:r>
      <w:r w:rsidR="00B96F20" w:rsidRPr="001D3934">
        <w:rPr>
          <w:rFonts w:ascii="Times New Roman" w:hAnsi="Times New Roman"/>
          <w:sz w:val="26"/>
          <w:szCs w:val="26"/>
        </w:rPr>
        <w:t xml:space="preserve">е </w:t>
      </w:r>
      <w:r w:rsidR="00A378C7" w:rsidRPr="001D3934">
        <w:rPr>
          <w:rFonts w:ascii="Times New Roman" w:hAnsi="Times New Roman"/>
          <w:sz w:val="26"/>
          <w:szCs w:val="26"/>
        </w:rPr>
        <w:t>лица</w:t>
      </w:r>
      <w:r w:rsidR="0014638C">
        <w:rPr>
          <w:rFonts w:ascii="Times New Roman" w:hAnsi="Times New Roman"/>
          <w:sz w:val="26"/>
          <w:szCs w:val="26"/>
        </w:rPr>
        <w:t xml:space="preserve"> и (или) индивидуальные предприниматели</w:t>
      </w:r>
      <w:r w:rsidR="00B96F20" w:rsidRPr="001D3934">
        <w:rPr>
          <w:rFonts w:ascii="Times New Roman" w:hAnsi="Times New Roman"/>
          <w:sz w:val="26"/>
          <w:szCs w:val="26"/>
        </w:rPr>
        <w:t>)</w:t>
      </w:r>
      <w:r w:rsidR="00B66EEF" w:rsidRPr="001D3934">
        <w:rPr>
          <w:rFonts w:ascii="Times New Roman" w:hAnsi="Times New Roman"/>
          <w:sz w:val="26"/>
          <w:szCs w:val="26"/>
        </w:rPr>
        <w:t>.</w:t>
      </w:r>
    </w:p>
    <w:p w:rsidR="00546D93" w:rsidRPr="001D3934" w:rsidRDefault="00546D93" w:rsidP="0006172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Настоящий </w:t>
      </w:r>
      <w:r w:rsidR="004447A1" w:rsidRPr="001D3934">
        <w:rPr>
          <w:rFonts w:ascii="Times New Roman" w:hAnsi="Times New Roman"/>
          <w:sz w:val="26"/>
          <w:szCs w:val="26"/>
        </w:rPr>
        <w:t>Административный регламент</w:t>
      </w:r>
      <w:r w:rsidRPr="001D3934">
        <w:rPr>
          <w:rFonts w:ascii="Times New Roman" w:hAnsi="Times New Roman"/>
          <w:sz w:val="26"/>
          <w:szCs w:val="26"/>
        </w:rPr>
        <w:t xml:space="preserve"> не распространяется на организации социального обслуживания Новосибирской области, </w:t>
      </w:r>
      <w:r w:rsidRPr="001D3934">
        <w:rPr>
          <w:rFonts w:ascii="Times New Roman" w:hAnsi="Times New Roman"/>
          <w:sz w:val="26"/>
          <w:szCs w:val="26"/>
        </w:rPr>
        <w:lastRenderedPageBreak/>
        <w:t>подведомственные министерству, в отношении которых министерством осуществляется внутриведомственный контроль.</w:t>
      </w:r>
    </w:p>
    <w:p w:rsidR="00206B48" w:rsidRPr="001D3934" w:rsidRDefault="00DC17E9" w:rsidP="00206B4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9</w:t>
      </w:r>
      <w:r w:rsidR="00206B48" w:rsidRPr="001D3934">
        <w:rPr>
          <w:rFonts w:ascii="Times New Roman" w:hAnsi="Times New Roman"/>
          <w:sz w:val="26"/>
          <w:szCs w:val="26"/>
        </w:rPr>
        <w:t xml:space="preserve">. </w:t>
      </w:r>
      <w:r w:rsidR="009C0AC9" w:rsidRPr="001D3934">
        <w:rPr>
          <w:rFonts w:ascii="Times New Roman" w:hAnsi="Times New Roman"/>
          <w:sz w:val="26"/>
          <w:szCs w:val="26"/>
        </w:rPr>
        <w:t>Юридические лица</w:t>
      </w:r>
      <w:r w:rsidR="00206B48" w:rsidRPr="001D3934">
        <w:rPr>
          <w:rFonts w:ascii="Times New Roman" w:hAnsi="Times New Roman"/>
          <w:sz w:val="26"/>
          <w:szCs w:val="26"/>
        </w:rPr>
        <w:t xml:space="preserve"> имеют право:</w:t>
      </w:r>
    </w:p>
    <w:p w:rsidR="00975A4A" w:rsidRPr="001D3934" w:rsidRDefault="00975A4A" w:rsidP="00975A4A">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непосредственно присутствовать при проведении проверки, давать объяснения по вопросам, относящимся к предмету проверки;</w:t>
      </w:r>
    </w:p>
    <w:p w:rsidR="00975A4A" w:rsidRPr="001D3934" w:rsidRDefault="00975A4A" w:rsidP="00975A4A">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получать от должностных лиц министерства информацию, которая относится к предмету проверки и предоставление которой предусмотрено законодательством;</w:t>
      </w:r>
    </w:p>
    <w:p w:rsidR="00975A4A" w:rsidRPr="001D3934" w:rsidRDefault="00975A4A" w:rsidP="00975A4A">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знакомиться с результатами проверки и указывать в акте проверки о своем ознакомлении с результатами проверки;</w:t>
      </w:r>
    </w:p>
    <w:p w:rsidR="00975A4A" w:rsidRPr="001D3934" w:rsidRDefault="00975A4A" w:rsidP="00975A4A">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обжаловать действия (бездействие) должностных лиц министерства, повлекшие за собой нарушение прав поставщика при проведении проверки, в соответствии с действующим законодательством;</w:t>
      </w:r>
    </w:p>
    <w:p w:rsidR="00206B48" w:rsidRPr="001D3934" w:rsidRDefault="00975A4A" w:rsidP="00975A4A">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осуществлять иные действия в соответствии с действующим законодательством.</w:t>
      </w:r>
    </w:p>
    <w:p w:rsidR="00206B48" w:rsidRPr="001D3934" w:rsidRDefault="00206B48" w:rsidP="00206B4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1</w:t>
      </w:r>
      <w:r w:rsidR="00DC17E9" w:rsidRPr="001D3934">
        <w:rPr>
          <w:rFonts w:ascii="Times New Roman" w:hAnsi="Times New Roman"/>
          <w:sz w:val="26"/>
          <w:szCs w:val="26"/>
        </w:rPr>
        <w:t>0</w:t>
      </w:r>
      <w:r w:rsidRPr="001D3934">
        <w:rPr>
          <w:rFonts w:ascii="Times New Roman" w:hAnsi="Times New Roman"/>
          <w:sz w:val="26"/>
          <w:szCs w:val="26"/>
        </w:rPr>
        <w:t xml:space="preserve">. </w:t>
      </w:r>
      <w:r w:rsidR="009C0AC9" w:rsidRPr="001D3934">
        <w:rPr>
          <w:rFonts w:ascii="Times New Roman" w:hAnsi="Times New Roman"/>
          <w:sz w:val="26"/>
          <w:szCs w:val="26"/>
        </w:rPr>
        <w:t>Юридические лица</w:t>
      </w:r>
      <w:r w:rsidRPr="001D3934">
        <w:rPr>
          <w:rFonts w:ascii="Times New Roman" w:hAnsi="Times New Roman"/>
          <w:sz w:val="26"/>
          <w:szCs w:val="26"/>
        </w:rPr>
        <w:t xml:space="preserve"> обязаны:</w:t>
      </w:r>
    </w:p>
    <w:p w:rsidR="00975A4A" w:rsidRPr="001D3934" w:rsidRDefault="00975A4A" w:rsidP="00975A4A">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предоставить должностным лицам министерства, проводящим проверку, возможность ознакомиться с документами, связанными с целями, задачами и предметом проверки;</w:t>
      </w:r>
    </w:p>
    <w:p w:rsidR="00975A4A" w:rsidRPr="001D3934" w:rsidRDefault="00975A4A" w:rsidP="00975A4A">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обеспечить доступ проводящих выездную проверку должностных лиц министерства и участвующих в выездной проверке экспертов, представителей экспертных организаций на территорию, в используемые </w:t>
      </w:r>
      <w:r w:rsidR="00353269" w:rsidRPr="001D3934">
        <w:rPr>
          <w:rFonts w:ascii="Times New Roman" w:hAnsi="Times New Roman"/>
          <w:sz w:val="26"/>
          <w:szCs w:val="26"/>
        </w:rPr>
        <w:t>юридическим лицом</w:t>
      </w:r>
      <w:r w:rsidRPr="001D3934">
        <w:rPr>
          <w:rFonts w:ascii="Times New Roman" w:hAnsi="Times New Roman"/>
          <w:sz w:val="26"/>
          <w:szCs w:val="26"/>
        </w:rPr>
        <w:t xml:space="preserve"> при осуществлении деятельности здания, строения, сооружения, помещения, к используемым оборудованию, транспортным средствам и перевозимым ими грузам;</w:t>
      </w:r>
    </w:p>
    <w:p w:rsidR="00975A4A" w:rsidRPr="001D3934" w:rsidRDefault="00975A4A" w:rsidP="00975A4A">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выполнять иные обязанности в соответствии с действующим законодательством.</w:t>
      </w:r>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p>
    <w:p w:rsidR="00206B48" w:rsidRPr="001D3934" w:rsidRDefault="00206B48" w:rsidP="00206B48">
      <w:pPr>
        <w:autoSpaceDE w:val="0"/>
        <w:autoSpaceDN w:val="0"/>
        <w:adjustRightInd w:val="0"/>
        <w:spacing w:after="0" w:line="240" w:lineRule="auto"/>
        <w:jc w:val="center"/>
        <w:outlineLvl w:val="1"/>
        <w:rPr>
          <w:rFonts w:ascii="Times New Roman" w:hAnsi="Times New Roman"/>
          <w:sz w:val="26"/>
          <w:szCs w:val="26"/>
        </w:rPr>
      </w:pPr>
      <w:r w:rsidRPr="001D3934">
        <w:rPr>
          <w:rFonts w:ascii="Times New Roman" w:hAnsi="Times New Roman"/>
          <w:sz w:val="26"/>
          <w:szCs w:val="26"/>
        </w:rPr>
        <w:t>Описание результата исполнения государственной функции</w:t>
      </w:r>
    </w:p>
    <w:p w:rsidR="00F93B8E" w:rsidRPr="001D3934" w:rsidRDefault="00F93B8E" w:rsidP="00F93B8E">
      <w:pPr>
        <w:autoSpaceDE w:val="0"/>
        <w:autoSpaceDN w:val="0"/>
        <w:adjustRightInd w:val="0"/>
        <w:spacing w:after="0" w:line="240" w:lineRule="auto"/>
        <w:ind w:firstLine="539"/>
        <w:jc w:val="both"/>
        <w:rPr>
          <w:rFonts w:ascii="Times New Roman" w:hAnsi="Times New Roman"/>
          <w:sz w:val="26"/>
          <w:szCs w:val="26"/>
        </w:rPr>
      </w:pPr>
    </w:p>
    <w:p w:rsidR="00206B48" w:rsidRPr="001D3934" w:rsidRDefault="00206B48" w:rsidP="00F93B8E">
      <w:pPr>
        <w:autoSpaceDE w:val="0"/>
        <w:autoSpaceDN w:val="0"/>
        <w:adjustRightInd w:val="0"/>
        <w:spacing w:after="0" w:line="240" w:lineRule="auto"/>
        <w:ind w:firstLine="540"/>
        <w:jc w:val="both"/>
        <w:rPr>
          <w:rFonts w:ascii="Times New Roman" w:hAnsi="Times New Roman"/>
          <w:color w:val="FF0000"/>
          <w:sz w:val="26"/>
          <w:szCs w:val="26"/>
        </w:rPr>
      </w:pPr>
      <w:r w:rsidRPr="001D3934">
        <w:rPr>
          <w:rFonts w:ascii="Times New Roman" w:hAnsi="Times New Roman"/>
          <w:sz w:val="26"/>
          <w:szCs w:val="26"/>
        </w:rPr>
        <w:t>1</w:t>
      </w:r>
      <w:r w:rsidR="00724F88" w:rsidRPr="001D3934">
        <w:rPr>
          <w:rFonts w:ascii="Times New Roman" w:hAnsi="Times New Roman"/>
          <w:sz w:val="26"/>
          <w:szCs w:val="26"/>
        </w:rPr>
        <w:t>1</w:t>
      </w:r>
      <w:r w:rsidRPr="001D3934">
        <w:rPr>
          <w:rFonts w:ascii="Times New Roman" w:hAnsi="Times New Roman"/>
          <w:sz w:val="26"/>
          <w:szCs w:val="26"/>
        </w:rPr>
        <w:t>.</w:t>
      </w:r>
      <w:r w:rsidR="000433D4" w:rsidRPr="001D3934">
        <w:rPr>
          <w:rFonts w:ascii="Times New Roman" w:hAnsi="Times New Roman"/>
          <w:sz w:val="26"/>
          <w:szCs w:val="26"/>
        </w:rPr>
        <w:t xml:space="preserve"> Результатом исполнения государственной функции являются </w:t>
      </w:r>
      <w:r w:rsidR="00F93B8E" w:rsidRPr="001D3934">
        <w:rPr>
          <w:rFonts w:ascii="Times New Roman" w:hAnsi="Times New Roman"/>
          <w:sz w:val="26"/>
          <w:szCs w:val="26"/>
        </w:rPr>
        <w:t>предупреждение, выявление и пресечение нарушения юридическими лицами</w:t>
      </w:r>
      <w:r w:rsidR="007A2ECC" w:rsidRPr="001D3934">
        <w:rPr>
          <w:rFonts w:ascii="Times New Roman" w:hAnsi="Times New Roman"/>
          <w:sz w:val="26"/>
          <w:szCs w:val="26"/>
        </w:rPr>
        <w:t xml:space="preserve"> </w:t>
      </w:r>
      <w:r w:rsidR="00F93B8E" w:rsidRPr="001D3934">
        <w:rPr>
          <w:rFonts w:ascii="Times New Roman" w:hAnsi="Times New Roman"/>
          <w:sz w:val="26"/>
          <w:szCs w:val="26"/>
        </w:rPr>
        <w:t xml:space="preserve">обязательных требований федеральных законов, иных нормативных правовых актов Российской Федерации, законов Новосибирской области и иных нормативных правовых актов Новосибирской области, </w:t>
      </w:r>
      <w:r w:rsidR="006B6426">
        <w:rPr>
          <w:rFonts w:ascii="Times New Roman" w:hAnsi="Times New Roman"/>
          <w:sz w:val="26"/>
          <w:szCs w:val="26"/>
        </w:rPr>
        <w:t xml:space="preserve">о порядке предоставления социальных услуг поставщиками </w:t>
      </w:r>
      <w:r w:rsidR="00F93B8E" w:rsidRPr="001D3934">
        <w:rPr>
          <w:rFonts w:ascii="Times New Roman" w:hAnsi="Times New Roman"/>
          <w:sz w:val="26"/>
          <w:szCs w:val="26"/>
        </w:rPr>
        <w:t>и принятие, предусмотренных законодательством мер по пресечению и (или) устранению последствий выявленных нарушений</w:t>
      </w:r>
      <w:r w:rsidR="00644A71" w:rsidRPr="001D3934">
        <w:rPr>
          <w:rFonts w:ascii="Times New Roman" w:hAnsi="Times New Roman"/>
          <w:sz w:val="26"/>
          <w:szCs w:val="26"/>
        </w:rPr>
        <w:t xml:space="preserve"> таких требований, либо установление </w:t>
      </w:r>
      <w:r w:rsidR="006C25DF" w:rsidRPr="001D3934">
        <w:rPr>
          <w:rFonts w:ascii="Times New Roman" w:hAnsi="Times New Roman"/>
          <w:sz w:val="26"/>
          <w:szCs w:val="26"/>
        </w:rPr>
        <w:t xml:space="preserve">факта </w:t>
      </w:r>
      <w:r w:rsidR="00644A71" w:rsidRPr="001D3934">
        <w:rPr>
          <w:rFonts w:ascii="Times New Roman" w:hAnsi="Times New Roman"/>
          <w:sz w:val="26"/>
          <w:szCs w:val="26"/>
        </w:rPr>
        <w:t>отсутствия таких нарушений.</w:t>
      </w:r>
    </w:p>
    <w:p w:rsidR="000A545D" w:rsidRPr="001D3934" w:rsidRDefault="000A545D" w:rsidP="00206B48">
      <w:pPr>
        <w:autoSpaceDE w:val="0"/>
        <w:autoSpaceDN w:val="0"/>
        <w:adjustRightInd w:val="0"/>
        <w:spacing w:after="0" w:line="240" w:lineRule="auto"/>
        <w:jc w:val="center"/>
        <w:outlineLvl w:val="0"/>
        <w:rPr>
          <w:rFonts w:ascii="Times New Roman" w:hAnsi="Times New Roman"/>
          <w:sz w:val="26"/>
          <w:szCs w:val="26"/>
        </w:rPr>
      </w:pPr>
    </w:p>
    <w:p w:rsidR="00206B48" w:rsidRPr="001D3934" w:rsidRDefault="00206B48" w:rsidP="00206B48">
      <w:pPr>
        <w:autoSpaceDE w:val="0"/>
        <w:autoSpaceDN w:val="0"/>
        <w:adjustRightInd w:val="0"/>
        <w:spacing w:after="0" w:line="240" w:lineRule="auto"/>
        <w:jc w:val="center"/>
        <w:outlineLvl w:val="0"/>
        <w:rPr>
          <w:rFonts w:ascii="Times New Roman" w:hAnsi="Times New Roman"/>
          <w:sz w:val="26"/>
          <w:szCs w:val="26"/>
        </w:rPr>
      </w:pPr>
      <w:r w:rsidRPr="001D3934">
        <w:rPr>
          <w:rFonts w:ascii="Times New Roman" w:hAnsi="Times New Roman"/>
          <w:sz w:val="26"/>
          <w:szCs w:val="26"/>
        </w:rPr>
        <w:t>II. Требования к порядку исполнения государственной функции</w:t>
      </w:r>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p>
    <w:p w:rsidR="00206B48" w:rsidRPr="001D3934" w:rsidRDefault="00206B48" w:rsidP="00206B48">
      <w:pPr>
        <w:autoSpaceDE w:val="0"/>
        <w:autoSpaceDN w:val="0"/>
        <w:adjustRightInd w:val="0"/>
        <w:spacing w:after="0" w:line="240" w:lineRule="auto"/>
        <w:jc w:val="center"/>
        <w:outlineLvl w:val="1"/>
        <w:rPr>
          <w:rFonts w:ascii="Times New Roman" w:hAnsi="Times New Roman"/>
          <w:sz w:val="26"/>
          <w:szCs w:val="26"/>
        </w:rPr>
      </w:pPr>
      <w:r w:rsidRPr="001D3934">
        <w:rPr>
          <w:rFonts w:ascii="Times New Roman" w:hAnsi="Times New Roman"/>
          <w:sz w:val="26"/>
          <w:szCs w:val="26"/>
        </w:rPr>
        <w:t>Порядок информирования об исполнении государственной функции</w:t>
      </w:r>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p>
    <w:p w:rsidR="00192932" w:rsidRPr="001D3934" w:rsidRDefault="00206B48" w:rsidP="00192932">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1</w:t>
      </w:r>
      <w:r w:rsidR="00724F88" w:rsidRPr="001D3934">
        <w:rPr>
          <w:rFonts w:ascii="Times New Roman" w:hAnsi="Times New Roman"/>
          <w:sz w:val="26"/>
          <w:szCs w:val="26"/>
        </w:rPr>
        <w:t>2</w:t>
      </w:r>
      <w:r w:rsidRPr="001D3934">
        <w:rPr>
          <w:rFonts w:ascii="Times New Roman" w:hAnsi="Times New Roman"/>
          <w:sz w:val="26"/>
          <w:szCs w:val="26"/>
        </w:rPr>
        <w:t xml:space="preserve">. </w:t>
      </w:r>
      <w:r w:rsidR="00192932" w:rsidRPr="001D3934">
        <w:rPr>
          <w:rFonts w:ascii="Times New Roman" w:hAnsi="Times New Roman"/>
          <w:sz w:val="26"/>
          <w:szCs w:val="26"/>
        </w:rPr>
        <w:t>Место</w:t>
      </w:r>
      <w:r w:rsidR="00EC0507" w:rsidRPr="001D3934">
        <w:rPr>
          <w:rFonts w:ascii="Times New Roman" w:hAnsi="Times New Roman"/>
          <w:sz w:val="26"/>
          <w:szCs w:val="26"/>
        </w:rPr>
        <w:t xml:space="preserve"> </w:t>
      </w:r>
      <w:r w:rsidR="00192932" w:rsidRPr="001D3934">
        <w:rPr>
          <w:rFonts w:ascii="Times New Roman" w:hAnsi="Times New Roman"/>
          <w:sz w:val="26"/>
          <w:szCs w:val="26"/>
        </w:rPr>
        <w:t>нахождени</w:t>
      </w:r>
      <w:r w:rsidR="00EC0507" w:rsidRPr="001D3934">
        <w:rPr>
          <w:rFonts w:ascii="Times New Roman" w:hAnsi="Times New Roman"/>
          <w:sz w:val="26"/>
          <w:szCs w:val="26"/>
        </w:rPr>
        <w:t>я</w:t>
      </w:r>
      <w:r w:rsidR="00192932" w:rsidRPr="001D3934">
        <w:rPr>
          <w:rFonts w:ascii="Times New Roman" w:hAnsi="Times New Roman"/>
          <w:sz w:val="26"/>
          <w:szCs w:val="26"/>
        </w:rPr>
        <w:t xml:space="preserve"> министерства: г. Новосибирск, ул. Серебренниковская, дом 6.</w:t>
      </w:r>
    </w:p>
    <w:p w:rsidR="00655B31" w:rsidRPr="001D3934" w:rsidRDefault="00655B31" w:rsidP="00192932">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Почтовый адрес министерства: </w:t>
      </w:r>
      <w:r w:rsidR="008C2DF9" w:rsidRPr="001D3934">
        <w:rPr>
          <w:rFonts w:ascii="Times New Roman" w:hAnsi="Times New Roman"/>
          <w:sz w:val="26"/>
          <w:szCs w:val="26"/>
        </w:rPr>
        <w:t xml:space="preserve">630007, </w:t>
      </w:r>
      <w:r w:rsidRPr="001D3934">
        <w:rPr>
          <w:rFonts w:ascii="Times New Roman" w:hAnsi="Times New Roman"/>
          <w:sz w:val="26"/>
          <w:szCs w:val="26"/>
        </w:rPr>
        <w:t>г. Новосибирск, ул. Серебренниковская, дом 6.</w:t>
      </w:r>
    </w:p>
    <w:p w:rsidR="008C2DF9" w:rsidRPr="001D3934" w:rsidRDefault="008C2DF9" w:rsidP="00192932">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Номера телефонов: </w:t>
      </w:r>
    </w:p>
    <w:p w:rsidR="008C2DF9" w:rsidRPr="001D3934" w:rsidRDefault="008C2DF9" w:rsidP="00192932">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приемная министра: (383) 223-09-94, факс </w:t>
      </w:r>
      <w:r w:rsidRPr="001D3934">
        <w:rPr>
          <w:rFonts w:ascii="Times New Roman" w:hAnsi="Times New Roman"/>
          <w:sz w:val="26"/>
          <w:szCs w:val="26"/>
          <w:lang w:val="de-DE"/>
        </w:rPr>
        <w:t>(383)</w:t>
      </w:r>
      <w:r w:rsidR="009159DB" w:rsidRPr="001D3934">
        <w:rPr>
          <w:rFonts w:ascii="Times New Roman" w:hAnsi="Times New Roman"/>
          <w:sz w:val="26"/>
          <w:szCs w:val="26"/>
        </w:rPr>
        <w:t xml:space="preserve"> </w:t>
      </w:r>
      <w:r w:rsidRPr="001D3934">
        <w:rPr>
          <w:rFonts w:ascii="Times New Roman" w:hAnsi="Times New Roman"/>
          <w:sz w:val="26"/>
          <w:szCs w:val="26"/>
          <w:lang w:val="de-DE"/>
        </w:rPr>
        <w:t>223-46-81</w:t>
      </w:r>
      <w:r w:rsidR="007069DD" w:rsidRPr="001D3934">
        <w:rPr>
          <w:rFonts w:ascii="Times New Roman" w:hAnsi="Times New Roman"/>
          <w:sz w:val="26"/>
          <w:szCs w:val="26"/>
        </w:rPr>
        <w:t>;</w:t>
      </w:r>
    </w:p>
    <w:p w:rsidR="008C2DF9" w:rsidRPr="001D3934" w:rsidRDefault="00B86351" w:rsidP="00192932">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общественная приемная</w:t>
      </w:r>
      <w:r w:rsidR="009159DB" w:rsidRPr="001D3934">
        <w:rPr>
          <w:rFonts w:ascii="Times New Roman" w:hAnsi="Times New Roman"/>
          <w:sz w:val="26"/>
          <w:szCs w:val="26"/>
        </w:rPr>
        <w:t>: (383)</w:t>
      </w:r>
      <w:r w:rsidR="00EE48FB" w:rsidRPr="001D3934">
        <w:rPr>
          <w:rFonts w:ascii="Times New Roman" w:hAnsi="Times New Roman"/>
          <w:sz w:val="26"/>
          <w:szCs w:val="26"/>
        </w:rPr>
        <w:t xml:space="preserve"> </w:t>
      </w:r>
      <w:r w:rsidR="009159DB" w:rsidRPr="001D3934">
        <w:rPr>
          <w:rFonts w:ascii="Times New Roman" w:hAnsi="Times New Roman"/>
          <w:sz w:val="26"/>
          <w:szCs w:val="26"/>
        </w:rPr>
        <w:t>223-</w:t>
      </w:r>
      <w:r>
        <w:rPr>
          <w:rFonts w:ascii="Times New Roman" w:hAnsi="Times New Roman"/>
          <w:sz w:val="26"/>
          <w:szCs w:val="26"/>
        </w:rPr>
        <w:t>11-89</w:t>
      </w:r>
      <w:r w:rsidR="003D5B38" w:rsidRPr="001D3934">
        <w:rPr>
          <w:rFonts w:ascii="Times New Roman" w:hAnsi="Times New Roman"/>
          <w:sz w:val="26"/>
          <w:szCs w:val="26"/>
        </w:rPr>
        <w:t>.</w:t>
      </w:r>
    </w:p>
    <w:p w:rsidR="00EE48FB" w:rsidRPr="001D3934" w:rsidRDefault="00A962C5" w:rsidP="00192932">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Официальный </w:t>
      </w:r>
      <w:r w:rsidR="00660D30" w:rsidRPr="001D3934">
        <w:rPr>
          <w:rFonts w:ascii="Times New Roman" w:hAnsi="Times New Roman"/>
          <w:sz w:val="26"/>
          <w:szCs w:val="26"/>
        </w:rPr>
        <w:t>интернет-сайте</w:t>
      </w:r>
      <w:r w:rsidRPr="001D3934">
        <w:rPr>
          <w:rFonts w:ascii="Times New Roman" w:hAnsi="Times New Roman"/>
          <w:sz w:val="26"/>
          <w:szCs w:val="26"/>
        </w:rPr>
        <w:t xml:space="preserve"> министерства: www.msr</w:t>
      </w:r>
      <w:r w:rsidR="001C4E01" w:rsidRPr="001D3934">
        <w:rPr>
          <w:rFonts w:ascii="Times New Roman" w:hAnsi="Times New Roman"/>
          <w:sz w:val="26"/>
          <w:szCs w:val="26"/>
        </w:rPr>
        <w:t>.nso.ru;</w:t>
      </w:r>
      <w:r w:rsidRPr="001D3934">
        <w:rPr>
          <w:rFonts w:ascii="Times New Roman" w:hAnsi="Times New Roman"/>
          <w:sz w:val="26"/>
          <w:szCs w:val="26"/>
        </w:rPr>
        <w:t xml:space="preserve"> </w:t>
      </w:r>
    </w:p>
    <w:p w:rsidR="00A962C5" w:rsidRPr="001D3934" w:rsidRDefault="001C4E01" w:rsidP="00192932">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lastRenderedPageBreak/>
        <w:t>Адрес электронной почты министерства: e-</w:t>
      </w:r>
      <w:proofErr w:type="spellStart"/>
      <w:r w:rsidRPr="001D3934">
        <w:rPr>
          <w:rFonts w:ascii="Times New Roman" w:hAnsi="Times New Roman"/>
          <w:sz w:val="26"/>
          <w:szCs w:val="26"/>
        </w:rPr>
        <w:t>mail</w:t>
      </w:r>
      <w:proofErr w:type="spellEnd"/>
      <w:r w:rsidRPr="001D3934">
        <w:rPr>
          <w:rFonts w:ascii="Times New Roman" w:hAnsi="Times New Roman"/>
          <w:sz w:val="26"/>
          <w:szCs w:val="26"/>
        </w:rPr>
        <w:t>: uszn@nso.ru;</w:t>
      </w:r>
    </w:p>
    <w:p w:rsidR="001C4E01" w:rsidRPr="001D3934" w:rsidRDefault="001C4E01" w:rsidP="00192932">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График работы министерства: </w:t>
      </w:r>
    </w:p>
    <w:p w:rsidR="001C4E01" w:rsidRPr="001D3934" w:rsidRDefault="001C4E01" w:rsidP="001C4E0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понедельник - четверг: с 9.00 до 18.00;</w:t>
      </w:r>
    </w:p>
    <w:p w:rsidR="001C4E01" w:rsidRPr="001D3934" w:rsidRDefault="001C4E01" w:rsidP="001C4E0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пятница: с 9-00 до 17-00;</w:t>
      </w:r>
    </w:p>
    <w:p w:rsidR="001C4E01" w:rsidRPr="001D3934" w:rsidRDefault="001C4E01" w:rsidP="001C4E0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обеденный перерыв: с 13.00 до 13.48;</w:t>
      </w:r>
    </w:p>
    <w:p w:rsidR="001C4E01" w:rsidRPr="001D3934" w:rsidRDefault="001C4E01" w:rsidP="001C4E0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суббота, воскресенье - выходной день.</w:t>
      </w:r>
    </w:p>
    <w:p w:rsidR="00CC783C" w:rsidRPr="001D3934" w:rsidRDefault="00CC783C" w:rsidP="00CC783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Кроме того, сведения о месте нахождения и контактных телефонах, официальном интернет-сайте, адресе электронной почты министерства размещаются:</w:t>
      </w:r>
    </w:p>
    <w:p w:rsidR="006A7743" w:rsidRDefault="00CC783C" w:rsidP="00CC783C">
      <w:pPr>
        <w:autoSpaceDE w:val="0"/>
        <w:autoSpaceDN w:val="0"/>
        <w:adjustRightInd w:val="0"/>
        <w:spacing w:after="0" w:line="240" w:lineRule="auto"/>
        <w:ind w:firstLine="540"/>
        <w:jc w:val="both"/>
        <w:rPr>
          <w:rFonts w:ascii="Times New Roman" w:hAnsi="Times New Roman"/>
          <w:sz w:val="26"/>
          <w:szCs w:val="26"/>
        </w:rPr>
      </w:pPr>
      <w:r w:rsidRPr="006A7743">
        <w:rPr>
          <w:rFonts w:ascii="Times New Roman" w:hAnsi="Times New Roman"/>
          <w:sz w:val="26"/>
          <w:szCs w:val="26"/>
        </w:rPr>
        <w:t>на официальном интернет-сайте министерства - www.msr.nso.ru</w:t>
      </w:r>
      <w:r w:rsidR="00720E72">
        <w:rPr>
          <w:rFonts w:ascii="Times New Roman" w:hAnsi="Times New Roman"/>
          <w:sz w:val="26"/>
          <w:szCs w:val="26"/>
        </w:rPr>
        <w:t>;</w:t>
      </w:r>
      <w:r w:rsidRPr="006A7743">
        <w:rPr>
          <w:rFonts w:ascii="Times New Roman" w:hAnsi="Times New Roman"/>
          <w:sz w:val="26"/>
          <w:szCs w:val="26"/>
        </w:rPr>
        <w:t xml:space="preserve"> </w:t>
      </w:r>
    </w:p>
    <w:p w:rsidR="00CC783C" w:rsidRPr="001D3934" w:rsidRDefault="00CC783C" w:rsidP="00CC783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на информационных стендах министерства.</w:t>
      </w:r>
    </w:p>
    <w:p w:rsidR="00177713" w:rsidRPr="00C9716E" w:rsidRDefault="00177713" w:rsidP="00B82E51">
      <w:pPr>
        <w:pStyle w:val="ConsPlusNormal"/>
        <w:ind w:firstLine="540"/>
        <w:jc w:val="both"/>
      </w:pPr>
      <w:r w:rsidRPr="009D3C0E">
        <w:t xml:space="preserve">Информация по вопросам исполнения государственной функции, сведений о ходе исполнения государственной функции </w:t>
      </w:r>
      <w:r w:rsidR="00572848" w:rsidRPr="009D3C0E">
        <w:t xml:space="preserve">размещается </w:t>
      </w:r>
      <w:r w:rsidRPr="009D3C0E">
        <w:t xml:space="preserve">в федеральной государственной информационной системе </w:t>
      </w:r>
      <w:r w:rsidR="00572848" w:rsidRPr="009D3C0E">
        <w:t>«</w:t>
      </w:r>
      <w:r w:rsidRPr="009D3C0E">
        <w:t>Единый портал государственных и муниципальных услуг (функций)</w:t>
      </w:r>
      <w:r w:rsidR="00572848" w:rsidRPr="009D3C0E">
        <w:t>»</w:t>
      </w:r>
      <w:r w:rsidRPr="009D3C0E">
        <w:t xml:space="preserve"> (далее - ЕПГУ) - www.gosuslugi.ru, http://54.gosuslugi.ru.</w:t>
      </w:r>
    </w:p>
    <w:p w:rsidR="00CC783C" w:rsidRPr="001D3934" w:rsidRDefault="00CC783C" w:rsidP="00CC783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Информация, размещаемая на официальном интернет-сайте и на информационных стендах министерства, обновляется по мере изменения действующего законодательства.</w:t>
      </w:r>
    </w:p>
    <w:p w:rsidR="00177713" w:rsidRDefault="00CC783C" w:rsidP="00B82E5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Для обеспечения удобства и доступности информации, размещаемой на информационных стендах министерства, стенды располагаются на уровне глаз стоящего человека, при изготовлении информационных материалов для стендов используется шрифт </w:t>
      </w:r>
      <w:proofErr w:type="spellStart"/>
      <w:r w:rsidRPr="001D3934">
        <w:rPr>
          <w:rFonts w:ascii="Times New Roman" w:hAnsi="Times New Roman"/>
          <w:sz w:val="26"/>
          <w:szCs w:val="26"/>
        </w:rPr>
        <w:t>Times</w:t>
      </w:r>
      <w:proofErr w:type="spellEnd"/>
      <w:r w:rsidRPr="001D3934">
        <w:rPr>
          <w:rFonts w:ascii="Times New Roman" w:hAnsi="Times New Roman"/>
          <w:sz w:val="26"/>
          <w:szCs w:val="26"/>
        </w:rPr>
        <w:t xml:space="preserve"> </w:t>
      </w:r>
      <w:proofErr w:type="spellStart"/>
      <w:r w:rsidR="001818DE" w:rsidRPr="001D3934">
        <w:rPr>
          <w:rFonts w:ascii="Times New Roman" w:hAnsi="Times New Roman"/>
          <w:sz w:val="26"/>
          <w:szCs w:val="26"/>
        </w:rPr>
        <w:t>New</w:t>
      </w:r>
      <w:proofErr w:type="spellEnd"/>
      <w:r w:rsidR="001818DE" w:rsidRPr="001D3934">
        <w:rPr>
          <w:rFonts w:ascii="Times New Roman" w:hAnsi="Times New Roman"/>
          <w:sz w:val="26"/>
          <w:szCs w:val="26"/>
        </w:rPr>
        <w:t xml:space="preserve"> </w:t>
      </w:r>
      <w:proofErr w:type="spellStart"/>
      <w:r w:rsidR="001818DE" w:rsidRPr="001D3934">
        <w:rPr>
          <w:rFonts w:ascii="Times New Roman" w:hAnsi="Times New Roman"/>
          <w:sz w:val="26"/>
          <w:szCs w:val="26"/>
        </w:rPr>
        <w:t>Roman</w:t>
      </w:r>
      <w:proofErr w:type="spellEnd"/>
      <w:r w:rsidR="001818DE" w:rsidRPr="001D3934">
        <w:rPr>
          <w:rFonts w:ascii="Times New Roman" w:hAnsi="Times New Roman"/>
          <w:sz w:val="26"/>
          <w:szCs w:val="26"/>
        </w:rPr>
        <w:t xml:space="preserve"> размером не менее 14.</w:t>
      </w:r>
    </w:p>
    <w:p w:rsidR="00E20521" w:rsidRPr="0087573A" w:rsidRDefault="00E20521" w:rsidP="00E20521">
      <w:pPr>
        <w:autoSpaceDE w:val="0"/>
        <w:autoSpaceDN w:val="0"/>
        <w:adjustRightInd w:val="0"/>
        <w:spacing w:after="0" w:line="240" w:lineRule="auto"/>
        <w:ind w:firstLine="540"/>
        <w:jc w:val="both"/>
        <w:rPr>
          <w:rFonts w:ascii="Times New Roman" w:hAnsi="Times New Roman"/>
          <w:sz w:val="26"/>
          <w:szCs w:val="26"/>
        </w:rPr>
      </w:pPr>
      <w:r w:rsidRPr="0087573A">
        <w:rPr>
          <w:rFonts w:ascii="Times New Roman" w:hAnsi="Times New Roman"/>
          <w:sz w:val="26"/>
          <w:szCs w:val="26"/>
        </w:rPr>
        <w:t>1</w:t>
      </w:r>
      <w:r w:rsidR="004F0771" w:rsidRPr="0087573A">
        <w:rPr>
          <w:rFonts w:ascii="Times New Roman" w:hAnsi="Times New Roman"/>
          <w:sz w:val="26"/>
          <w:szCs w:val="26"/>
        </w:rPr>
        <w:t>3</w:t>
      </w:r>
      <w:r w:rsidRPr="0087573A">
        <w:rPr>
          <w:rFonts w:ascii="Times New Roman" w:hAnsi="Times New Roman"/>
          <w:sz w:val="26"/>
          <w:szCs w:val="26"/>
        </w:rPr>
        <w:t>. Сведения о графике (режиме) работы министерства сообщаются по контактным телефонам, а также размещаются:</w:t>
      </w:r>
    </w:p>
    <w:p w:rsidR="00E20521" w:rsidRPr="0087573A" w:rsidRDefault="00E20521" w:rsidP="00E20521">
      <w:pPr>
        <w:autoSpaceDE w:val="0"/>
        <w:autoSpaceDN w:val="0"/>
        <w:adjustRightInd w:val="0"/>
        <w:spacing w:after="0" w:line="240" w:lineRule="auto"/>
        <w:ind w:firstLine="540"/>
        <w:jc w:val="both"/>
        <w:rPr>
          <w:rFonts w:ascii="Times New Roman" w:hAnsi="Times New Roman"/>
          <w:sz w:val="26"/>
          <w:szCs w:val="26"/>
        </w:rPr>
      </w:pPr>
      <w:r w:rsidRPr="0087573A">
        <w:rPr>
          <w:rFonts w:ascii="Times New Roman" w:hAnsi="Times New Roman"/>
          <w:sz w:val="26"/>
          <w:szCs w:val="26"/>
        </w:rPr>
        <w:t>на официальном интернет-сайте министерства - www.msr.nso.ru;</w:t>
      </w:r>
    </w:p>
    <w:p w:rsidR="00E20521" w:rsidRPr="0087573A" w:rsidRDefault="0087573A" w:rsidP="00E20521">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непосредственно в здании министерства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r w:rsidR="00E20521" w:rsidRPr="0087573A">
        <w:rPr>
          <w:rFonts w:ascii="Times New Roman" w:hAnsi="Times New Roman"/>
          <w:sz w:val="26"/>
          <w:szCs w:val="26"/>
        </w:rPr>
        <w:t>;</w:t>
      </w:r>
    </w:p>
    <w:p w:rsidR="00E20521" w:rsidRPr="0087573A" w:rsidRDefault="00E20521" w:rsidP="00E20521">
      <w:pPr>
        <w:autoSpaceDE w:val="0"/>
        <w:autoSpaceDN w:val="0"/>
        <w:adjustRightInd w:val="0"/>
        <w:spacing w:after="0" w:line="240" w:lineRule="auto"/>
        <w:ind w:firstLine="540"/>
        <w:jc w:val="both"/>
        <w:rPr>
          <w:rFonts w:ascii="Times New Roman" w:hAnsi="Times New Roman"/>
          <w:sz w:val="26"/>
          <w:szCs w:val="26"/>
        </w:rPr>
      </w:pPr>
      <w:r w:rsidRPr="0087573A">
        <w:rPr>
          <w:rFonts w:ascii="Times New Roman" w:hAnsi="Times New Roman"/>
          <w:sz w:val="26"/>
          <w:szCs w:val="26"/>
        </w:rPr>
        <w:t>на информационны</w:t>
      </w:r>
      <w:r w:rsidR="0087573A">
        <w:rPr>
          <w:rFonts w:ascii="Times New Roman" w:hAnsi="Times New Roman"/>
          <w:sz w:val="26"/>
          <w:szCs w:val="26"/>
        </w:rPr>
        <w:t>х стендах в министерстве</w:t>
      </w:r>
      <w:r w:rsidRPr="0087573A">
        <w:rPr>
          <w:rFonts w:ascii="Times New Roman" w:hAnsi="Times New Roman"/>
          <w:sz w:val="26"/>
          <w:szCs w:val="26"/>
        </w:rPr>
        <w:t>.</w:t>
      </w:r>
    </w:p>
    <w:p w:rsidR="00064DF4" w:rsidRPr="00064DF4" w:rsidRDefault="00E20521" w:rsidP="00064DF4">
      <w:pPr>
        <w:pStyle w:val="ConsPlusNormal"/>
        <w:ind w:firstLine="540"/>
        <w:jc w:val="both"/>
      </w:pPr>
      <w:r w:rsidRPr="00064DF4">
        <w:t>1</w:t>
      </w:r>
      <w:r w:rsidR="004F0771" w:rsidRPr="00064DF4">
        <w:t>4</w:t>
      </w:r>
      <w:r w:rsidRPr="00064DF4">
        <w:t>.</w:t>
      </w:r>
      <w:r w:rsidR="00064DF4">
        <w:t xml:space="preserve"> </w:t>
      </w:r>
      <w:r w:rsidR="00064DF4" w:rsidRPr="00064DF4">
        <w:t>Информирование по вопросам исполнения государственной функции, в том числе о ходе исполнения государственной функции, осуществляется:</w:t>
      </w:r>
    </w:p>
    <w:p w:rsidR="00064DF4" w:rsidRPr="00064DF4" w:rsidRDefault="00064DF4" w:rsidP="00064DF4">
      <w:pPr>
        <w:autoSpaceDE w:val="0"/>
        <w:autoSpaceDN w:val="0"/>
        <w:adjustRightInd w:val="0"/>
        <w:spacing w:after="0" w:line="240" w:lineRule="auto"/>
        <w:ind w:firstLine="540"/>
        <w:jc w:val="both"/>
        <w:rPr>
          <w:rFonts w:ascii="Times New Roman" w:hAnsi="Times New Roman"/>
          <w:sz w:val="26"/>
          <w:szCs w:val="26"/>
        </w:rPr>
      </w:pPr>
      <w:r w:rsidRPr="00064DF4">
        <w:rPr>
          <w:rFonts w:ascii="Times New Roman" w:hAnsi="Times New Roman"/>
          <w:sz w:val="26"/>
          <w:szCs w:val="26"/>
        </w:rPr>
        <w:t>по письменным обращениям;</w:t>
      </w:r>
    </w:p>
    <w:p w:rsidR="00064DF4" w:rsidRPr="00064DF4" w:rsidRDefault="00064DF4" w:rsidP="00064DF4">
      <w:pPr>
        <w:autoSpaceDE w:val="0"/>
        <w:autoSpaceDN w:val="0"/>
        <w:adjustRightInd w:val="0"/>
        <w:spacing w:after="0" w:line="240" w:lineRule="auto"/>
        <w:ind w:firstLine="540"/>
        <w:jc w:val="both"/>
        <w:rPr>
          <w:rFonts w:ascii="Times New Roman" w:hAnsi="Times New Roman"/>
          <w:sz w:val="26"/>
          <w:szCs w:val="26"/>
        </w:rPr>
      </w:pPr>
      <w:r w:rsidRPr="00064DF4">
        <w:rPr>
          <w:rFonts w:ascii="Times New Roman" w:hAnsi="Times New Roman"/>
          <w:sz w:val="26"/>
          <w:szCs w:val="26"/>
        </w:rPr>
        <w:t>устно, в том числе по телефону;</w:t>
      </w:r>
    </w:p>
    <w:p w:rsidR="00064DF4" w:rsidRPr="00064DF4" w:rsidRDefault="00064DF4" w:rsidP="00064DF4">
      <w:pPr>
        <w:autoSpaceDE w:val="0"/>
        <w:autoSpaceDN w:val="0"/>
        <w:adjustRightInd w:val="0"/>
        <w:spacing w:after="0" w:line="240" w:lineRule="auto"/>
        <w:ind w:firstLine="540"/>
        <w:jc w:val="both"/>
        <w:rPr>
          <w:rFonts w:ascii="Times New Roman" w:hAnsi="Times New Roman"/>
          <w:sz w:val="26"/>
          <w:szCs w:val="26"/>
        </w:rPr>
      </w:pPr>
      <w:r w:rsidRPr="00064DF4">
        <w:rPr>
          <w:rFonts w:ascii="Times New Roman" w:hAnsi="Times New Roman"/>
          <w:sz w:val="26"/>
          <w:szCs w:val="26"/>
        </w:rPr>
        <w:t>в форме электронного документа.</w:t>
      </w:r>
    </w:p>
    <w:p w:rsidR="00064DF4" w:rsidRPr="00064DF4" w:rsidRDefault="00064DF4" w:rsidP="00064DF4">
      <w:pPr>
        <w:autoSpaceDE w:val="0"/>
        <w:autoSpaceDN w:val="0"/>
        <w:adjustRightInd w:val="0"/>
        <w:spacing w:after="0" w:line="240" w:lineRule="auto"/>
        <w:ind w:firstLine="540"/>
        <w:jc w:val="both"/>
        <w:rPr>
          <w:rFonts w:ascii="Times New Roman" w:hAnsi="Times New Roman"/>
          <w:sz w:val="26"/>
          <w:szCs w:val="26"/>
        </w:rPr>
      </w:pPr>
      <w:r w:rsidRPr="00064DF4">
        <w:rPr>
          <w:rFonts w:ascii="Times New Roman" w:hAnsi="Times New Roman"/>
          <w:sz w:val="26"/>
          <w:szCs w:val="26"/>
        </w:rPr>
        <w:t>Информация предоставляется бесплатно.</w:t>
      </w:r>
    </w:p>
    <w:p w:rsidR="002A5F00" w:rsidRPr="002A5F00" w:rsidRDefault="002A5F00" w:rsidP="002A5F00">
      <w:pPr>
        <w:pStyle w:val="ConsPlusNormal"/>
        <w:ind w:firstLine="540"/>
        <w:jc w:val="both"/>
      </w:pPr>
      <w:r w:rsidRPr="002A5F00">
        <w:t>15.</w:t>
      </w:r>
      <w:r w:rsidR="002A00EA">
        <w:t xml:space="preserve"> </w:t>
      </w:r>
      <w:r w:rsidRPr="002A5F00">
        <w:t>При предоставлении консультаций по письменным обращениям ответ на обращение направляется почтой в адрес заявителя в срок, не превышающий 30 (тридцать) дней со дня регистрации письменного обращения.</w:t>
      </w:r>
    </w:p>
    <w:p w:rsidR="002A5F00" w:rsidRPr="002A5F00" w:rsidRDefault="002A5F00" w:rsidP="002A5F00">
      <w:pPr>
        <w:autoSpaceDE w:val="0"/>
        <w:autoSpaceDN w:val="0"/>
        <w:adjustRightInd w:val="0"/>
        <w:spacing w:after="0" w:line="240" w:lineRule="auto"/>
        <w:ind w:firstLine="540"/>
        <w:jc w:val="both"/>
        <w:rPr>
          <w:rFonts w:ascii="Times New Roman" w:hAnsi="Times New Roman"/>
          <w:sz w:val="26"/>
          <w:szCs w:val="26"/>
        </w:rPr>
      </w:pPr>
      <w:r w:rsidRPr="002A5F00">
        <w:rPr>
          <w:rFonts w:ascii="Times New Roman" w:hAnsi="Times New Roman"/>
          <w:sz w:val="26"/>
          <w:szCs w:val="26"/>
        </w:rPr>
        <w:t xml:space="preserve">16. При представлении устных консультаций должностные лица </w:t>
      </w:r>
      <w:r w:rsidR="002F697D">
        <w:rPr>
          <w:rFonts w:ascii="Times New Roman" w:hAnsi="Times New Roman"/>
          <w:sz w:val="26"/>
          <w:szCs w:val="26"/>
        </w:rPr>
        <w:t>министерства</w:t>
      </w:r>
      <w:r w:rsidRPr="002A5F00">
        <w:rPr>
          <w:rFonts w:ascii="Times New Roman" w:hAnsi="Times New Roman"/>
          <w:sz w:val="26"/>
          <w:szCs w:val="26"/>
        </w:rPr>
        <w:t xml:space="preserve"> принимают все необходимые меры для полного и оперативного ответа на поставленные вопросы.</w:t>
      </w:r>
    </w:p>
    <w:p w:rsidR="002A5F00" w:rsidRPr="002A5F00" w:rsidRDefault="002A5F00" w:rsidP="002A5F00">
      <w:pPr>
        <w:autoSpaceDE w:val="0"/>
        <w:autoSpaceDN w:val="0"/>
        <w:adjustRightInd w:val="0"/>
        <w:spacing w:after="0" w:line="240" w:lineRule="auto"/>
        <w:ind w:firstLine="540"/>
        <w:jc w:val="both"/>
        <w:rPr>
          <w:rFonts w:ascii="Times New Roman" w:hAnsi="Times New Roman"/>
          <w:sz w:val="26"/>
          <w:szCs w:val="26"/>
        </w:rPr>
      </w:pPr>
      <w:r w:rsidRPr="002A5F00">
        <w:rPr>
          <w:rFonts w:ascii="Times New Roman" w:hAnsi="Times New Roman"/>
          <w:sz w:val="26"/>
          <w:szCs w:val="26"/>
        </w:rPr>
        <w:t xml:space="preserve">При ответах на телефонные звонки должностные лица </w:t>
      </w:r>
      <w:r w:rsidR="002F697D">
        <w:rPr>
          <w:rFonts w:ascii="Times New Roman" w:hAnsi="Times New Roman"/>
          <w:sz w:val="26"/>
          <w:szCs w:val="26"/>
        </w:rPr>
        <w:t>министерства</w:t>
      </w:r>
      <w:r w:rsidRPr="002A5F00">
        <w:rPr>
          <w:rFonts w:ascii="Times New Roman" w:hAnsi="Times New Roman"/>
          <w:sz w:val="26"/>
          <w:szCs w:val="26"/>
        </w:rPr>
        <w:t xml:space="preserve"> подробно, в корректной форме информируют заявителей по интересующим их вопросам. Ответ должен начинаться с информации о наименовании органа, в который позвонил заявитель, фамилии, имени, отчестве (последнее - при наличии) и должности государственного гражданского служащего, принявшего телефонный звонок.</w:t>
      </w:r>
    </w:p>
    <w:p w:rsidR="00720E72" w:rsidRDefault="00720E72" w:rsidP="002A5F00">
      <w:pPr>
        <w:autoSpaceDE w:val="0"/>
        <w:autoSpaceDN w:val="0"/>
        <w:adjustRightInd w:val="0"/>
        <w:spacing w:after="0" w:line="240" w:lineRule="auto"/>
        <w:ind w:firstLine="540"/>
        <w:jc w:val="both"/>
        <w:rPr>
          <w:rFonts w:ascii="Times New Roman" w:hAnsi="Times New Roman"/>
          <w:sz w:val="26"/>
          <w:szCs w:val="26"/>
        </w:rPr>
      </w:pPr>
    </w:p>
    <w:p w:rsidR="002A5F00" w:rsidRPr="002A5F00" w:rsidRDefault="002A5F00" w:rsidP="002A5F00">
      <w:pPr>
        <w:autoSpaceDE w:val="0"/>
        <w:autoSpaceDN w:val="0"/>
        <w:adjustRightInd w:val="0"/>
        <w:spacing w:after="0" w:line="240" w:lineRule="auto"/>
        <w:ind w:firstLine="540"/>
        <w:jc w:val="both"/>
        <w:rPr>
          <w:rFonts w:ascii="Times New Roman" w:hAnsi="Times New Roman"/>
          <w:sz w:val="26"/>
          <w:szCs w:val="26"/>
        </w:rPr>
      </w:pPr>
      <w:r w:rsidRPr="002A5F00">
        <w:rPr>
          <w:rFonts w:ascii="Times New Roman" w:hAnsi="Times New Roman"/>
          <w:sz w:val="26"/>
          <w:szCs w:val="26"/>
        </w:rPr>
        <w:lastRenderedPageBreak/>
        <w:t>17.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2A5F00" w:rsidRPr="002A5F00" w:rsidRDefault="002A5F00" w:rsidP="002A5F00">
      <w:pPr>
        <w:autoSpaceDE w:val="0"/>
        <w:autoSpaceDN w:val="0"/>
        <w:adjustRightInd w:val="0"/>
        <w:spacing w:after="0" w:line="240" w:lineRule="auto"/>
        <w:ind w:firstLine="540"/>
        <w:jc w:val="both"/>
        <w:rPr>
          <w:rFonts w:ascii="Times New Roman" w:hAnsi="Times New Roman"/>
          <w:sz w:val="26"/>
          <w:szCs w:val="26"/>
        </w:rPr>
      </w:pPr>
      <w:r w:rsidRPr="002A5F00">
        <w:rPr>
          <w:rFonts w:ascii="Times New Roman" w:hAnsi="Times New Roman"/>
          <w:sz w:val="26"/>
          <w:szCs w:val="26"/>
        </w:rPr>
        <w:t xml:space="preserve">18. В сети Интернет на официальном сайте </w:t>
      </w:r>
      <w:r w:rsidR="00FF47AE">
        <w:rPr>
          <w:rFonts w:ascii="Times New Roman" w:hAnsi="Times New Roman"/>
          <w:sz w:val="26"/>
          <w:szCs w:val="26"/>
        </w:rPr>
        <w:t>министерства</w:t>
      </w:r>
      <w:r w:rsidRPr="002A5F00">
        <w:rPr>
          <w:rFonts w:ascii="Times New Roman" w:hAnsi="Times New Roman"/>
          <w:sz w:val="26"/>
          <w:szCs w:val="26"/>
        </w:rPr>
        <w:t xml:space="preserve"> размещается:</w:t>
      </w:r>
    </w:p>
    <w:p w:rsidR="002A5F00" w:rsidRPr="002A5F00" w:rsidRDefault="002A5F00" w:rsidP="002A5F00">
      <w:pPr>
        <w:autoSpaceDE w:val="0"/>
        <w:autoSpaceDN w:val="0"/>
        <w:adjustRightInd w:val="0"/>
        <w:spacing w:after="0" w:line="240" w:lineRule="auto"/>
        <w:ind w:firstLine="540"/>
        <w:jc w:val="both"/>
        <w:rPr>
          <w:rFonts w:ascii="Times New Roman" w:hAnsi="Times New Roman"/>
          <w:sz w:val="26"/>
          <w:szCs w:val="26"/>
        </w:rPr>
      </w:pPr>
      <w:r w:rsidRPr="002A5F00">
        <w:rPr>
          <w:rFonts w:ascii="Times New Roman" w:hAnsi="Times New Roman"/>
          <w:sz w:val="26"/>
          <w:szCs w:val="26"/>
        </w:rPr>
        <w:t>1) настоящий Административный регламент;</w:t>
      </w:r>
    </w:p>
    <w:p w:rsidR="002A5F00" w:rsidRPr="002A5F00" w:rsidRDefault="002A5F00" w:rsidP="002A5F00">
      <w:pPr>
        <w:autoSpaceDE w:val="0"/>
        <w:autoSpaceDN w:val="0"/>
        <w:adjustRightInd w:val="0"/>
        <w:spacing w:after="0" w:line="240" w:lineRule="auto"/>
        <w:ind w:firstLine="540"/>
        <w:jc w:val="both"/>
        <w:rPr>
          <w:rFonts w:ascii="Times New Roman" w:hAnsi="Times New Roman"/>
          <w:sz w:val="26"/>
          <w:szCs w:val="26"/>
        </w:rPr>
      </w:pPr>
      <w:r w:rsidRPr="002A5F00">
        <w:rPr>
          <w:rFonts w:ascii="Times New Roman" w:hAnsi="Times New Roman"/>
          <w:sz w:val="26"/>
          <w:szCs w:val="26"/>
        </w:rPr>
        <w:t xml:space="preserve">2) информация, предусмотренная </w:t>
      </w:r>
      <w:hyperlink r:id="rId16" w:history="1">
        <w:r w:rsidRPr="002A5F00">
          <w:rPr>
            <w:rFonts w:ascii="Times New Roman" w:hAnsi="Times New Roman"/>
            <w:sz w:val="26"/>
            <w:szCs w:val="26"/>
          </w:rPr>
          <w:t>пунктом 12</w:t>
        </w:r>
      </w:hyperlink>
      <w:r w:rsidRPr="002A5F00">
        <w:rPr>
          <w:rFonts w:ascii="Times New Roman" w:hAnsi="Times New Roman"/>
          <w:sz w:val="26"/>
          <w:szCs w:val="26"/>
        </w:rPr>
        <w:t xml:space="preserve"> Административного регламента;</w:t>
      </w:r>
    </w:p>
    <w:p w:rsidR="002A5F00" w:rsidRPr="002A5F00" w:rsidRDefault="002A5F00" w:rsidP="002A5F00">
      <w:pPr>
        <w:autoSpaceDE w:val="0"/>
        <w:autoSpaceDN w:val="0"/>
        <w:adjustRightInd w:val="0"/>
        <w:spacing w:after="0" w:line="240" w:lineRule="auto"/>
        <w:ind w:firstLine="540"/>
        <w:jc w:val="both"/>
        <w:rPr>
          <w:rFonts w:ascii="Times New Roman" w:hAnsi="Times New Roman"/>
          <w:sz w:val="26"/>
          <w:szCs w:val="26"/>
        </w:rPr>
      </w:pPr>
      <w:r w:rsidRPr="002A5F00">
        <w:rPr>
          <w:rFonts w:ascii="Times New Roman" w:hAnsi="Times New Roman"/>
          <w:sz w:val="26"/>
          <w:szCs w:val="26"/>
        </w:rPr>
        <w:t>3)</w:t>
      </w:r>
      <w:r w:rsidR="000A5767">
        <w:rPr>
          <w:rFonts w:ascii="Times New Roman" w:hAnsi="Times New Roman"/>
          <w:sz w:val="26"/>
          <w:szCs w:val="26"/>
        </w:rPr>
        <w:t> </w:t>
      </w:r>
      <w:r w:rsidRPr="002A5F00">
        <w:rPr>
          <w:rFonts w:ascii="Times New Roman" w:hAnsi="Times New Roman"/>
          <w:sz w:val="26"/>
          <w:szCs w:val="26"/>
        </w:rPr>
        <w:t xml:space="preserve">ежегодные планы проведения плановых проверок, результаты плановых и внеплановых проверок и иная информация, предусмотренная </w:t>
      </w:r>
      <w:hyperlink r:id="rId17" w:history="1">
        <w:r w:rsidRPr="002A5F00">
          <w:rPr>
            <w:rFonts w:ascii="Times New Roman" w:hAnsi="Times New Roman"/>
            <w:sz w:val="26"/>
            <w:szCs w:val="26"/>
          </w:rPr>
          <w:t xml:space="preserve">пунктом </w:t>
        </w:r>
        <w:r w:rsidR="000A5767" w:rsidRPr="0088173D">
          <w:rPr>
            <w:rFonts w:ascii="Times New Roman" w:hAnsi="Times New Roman"/>
            <w:sz w:val="26"/>
            <w:szCs w:val="26"/>
          </w:rPr>
          <w:t>6</w:t>
        </w:r>
      </w:hyperlink>
      <w:r w:rsidRPr="002A5F00">
        <w:rPr>
          <w:rFonts w:ascii="Times New Roman" w:hAnsi="Times New Roman"/>
          <w:sz w:val="26"/>
          <w:szCs w:val="26"/>
        </w:rPr>
        <w:t xml:space="preserve"> </w:t>
      </w:r>
      <w:r w:rsidR="0088173D">
        <w:rPr>
          <w:rFonts w:ascii="Times New Roman" w:hAnsi="Times New Roman"/>
          <w:sz w:val="26"/>
          <w:szCs w:val="26"/>
        </w:rPr>
        <w:t xml:space="preserve">Порядка </w:t>
      </w:r>
      <w:r w:rsidR="0088173D" w:rsidRPr="001D3934">
        <w:rPr>
          <w:rFonts w:ascii="Times New Roman" w:hAnsi="Times New Roman"/>
          <w:sz w:val="26"/>
          <w:szCs w:val="26"/>
        </w:rPr>
        <w:t>организации и осуществления регионального государственного контроля (надзора) в сфере социального обслуживания</w:t>
      </w:r>
      <w:r w:rsidRPr="002A5F00">
        <w:rPr>
          <w:rFonts w:ascii="Times New Roman" w:hAnsi="Times New Roman"/>
          <w:sz w:val="26"/>
          <w:szCs w:val="26"/>
        </w:rPr>
        <w:t>.</w:t>
      </w:r>
    </w:p>
    <w:p w:rsidR="002A5F00" w:rsidRPr="002A5F00" w:rsidRDefault="002A5F00" w:rsidP="002A5F00">
      <w:pPr>
        <w:autoSpaceDE w:val="0"/>
        <w:autoSpaceDN w:val="0"/>
        <w:adjustRightInd w:val="0"/>
        <w:spacing w:after="0" w:line="240" w:lineRule="auto"/>
        <w:ind w:firstLine="540"/>
        <w:jc w:val="both"/>
        <w:rPr>
          <w:rFonts w:ascii="Times New Roman" w:hAnsi="Times New Roman"/>
          <w:sz w:val="26"/>
          <w:szCs w:val="26"/>
        </w:rPr>
      </w:pPr>
      <w:r w:rsidRPr="002A5F00">
        <w:rPr>
          <w:rFonts w:ascii="Times New Roman" w:hAnsi="Times New Roman"/>
          <w:sz w:val="26"/>
          <w:szCs w:val="26"/>
        </w:rPr>
        <w:t>19.</w:t>
      </w:r>
      <w:r w:rsidR="002A00EA">
        <w:rPr>
          <w:rFonts w:ascii="Times New Roman" w:hAnsi="Times New Roman"/>
          <w:sz w:val="26"/>
          <w:szCs w:val="26"/>
        </w:rPr>
        <w:t> </w:t>
      </w:r>
      <w:r w:rsidRPr="002A5F00">
        <w:rPr>
          <w:rFonts w:ascii="Times New Roman" w:hAnsi="Times New Roman"/>
          <w:sz w:val="26"/>
          <w:szCs w:val="26"/>
        </w:rPr>
        <w:t>На информационных стендах в помещени</w:t>
      </w:r>
      <w:r w:rsidR="0088173D">
        <w:rPr>
          <w:rFonts w:ascii="Times New Roman" w:hAnsi="Times New Roman"/>
          <w:sz w:val="26"/>
          <w:szCs w:val="26"/>
        </w:rPr>
        <w:t>и</w:t>
      </w:r>
      <w:r w:rsidRPr="002A5F00">
        <w:rPr>
          <w:rFonts w:ascii="Times New Roman" w:hAnsi="Times New Roman"/>
          <w:sz w:val="26"/>
          <w:szCs w:val="26"/>
        </w:rPr>
        <w:t xml:space="preserve"> </w:t>
      </w:r>
      <w:r w:rsidR="0088173D">
        <w:rPr>
          <w:rFonts w:ascii="Times New Roman" w:hAnsi="Times New Roman"/>
          <w:sz w:val="26"/>
          <w:szCs w:val="26"/>
        </w:rPr>
        <w:t>министерства</w:t>
      </w:r>
      <w:r w:rsidRPr="002A5F00">
        <w:rPr>
          <w:rFonts w:ascii="Times New Roman" w:hAnsi="Times New Roman"/>
          <w:sz w:val="26"/>
          <w:szCs w:val="26"/>
        </w:rPr>
        <w:t xml:space="preserve">, предназначенных для приема граждан, помимо информации, предусмотренной </w:t>
      </w:r>
      <w:hyperlink r:id="rId18" w:history="1">
        <w:r w:rsidRPr="002A5F00">
          <w:rPr>
            <w:rFonts w:ascii="Times New Roman" w:hAnsi="Times New Roman"/>
            <w:sz w:val="26"/>
            <w:szCs w:val="26"/>
          </w:rPr>
          <w:t>пунктом 12</w:t>
        </w:r>
      </w:hyperlink>
      <w:r w:rsidRPr="002A5F00">
        <w:rPr>
          <w:rFonts w:ascii="Times New Roman" w:hAnsi="Times New Roman"/>
          <w:sz w:val="26"/>
          <w:szCs w:val="26"/>
        </w:rPr>
        <w:t xml:space="preserve"> Административного регламента, также размещаются выдержки из нормативных правовых актов, устанавливающих требования к исполнению государственной функции.</w:t>
      </w:r>
    </w:p>
    <w:p w:rsidR="00CE398C" w:rsidRDefault="002A5F00" w:rsidP="002A00EA">
      <w:pPr>
        <w:autoSpaceDE w:val="0"/>
        <w:autoSpaceDN w:val="0"/>
        <w:adjustRightInd w:val="0"/>
        <w:spacing w:after="0" w:line="240" w:lineRule="auto"/>
        <w:ind w:firstLine="567"/>
        <w:jc w:val="both"/>
        <w:rPr>
          <w:rFonts w:ascii="Times New Roman" w:hAnsi="Times New Roman"/>
          <w:sz w:val="26"/>
          <w:szCs w:val="26"/>
        </w:rPr>
      </w:pPr>
      <w:r w:rsidRPr="002A5F00">
        <w:rPr>
          <w:rFonts w:ascii="Times New Roman" w:hAnsi="Times New Roman"/>
          <w:sz w:val="26"/>
          <w:szCs w:val="26"/>
        </w:rPr>
        <w:t>20. При изменении информации об исполнении государственной функции осуществляется ее обновление в течение 10 (десяти) календарных дней со дня изменения.</w:t>
      </w:r>
    </w:p>
    <w:p w:rsidR="00B153F9" w:rsidRDefault="00B153F9" w:rsidP="00B153F9">
      <w:pPr>
        <w:autoSpaceDE w:val="0"/>
        <w:autoSpaceDN w:val="0"/>
        <w:adjustRightInd w:val="0"/>
        <w:spacing w:after="0" w:line="240" w:lineRule="auto"/>
        <w:ind w:firstLine="540"/>
        <w:jc w:val="both"/>
        <w:rPr>
          <w:rFonts w:ascii="Times New Roman" w:hAnsi="Times New Roman"/>
          <w:sz w:val="26"/>
          <w:szCs w:val="26"/>
        </w:rPr>
      </w:pPr>
    </w:p>
    <w:p w:rsidR="00206B48" w:rsidRPr="001D3934" w:rsidRDefault="00206B48" w:rsidP="00206B48">
      <w:pPr>
        <w:autoSpaceDE w:val="0"/>
        <w:autoSpaceDN w:val="0"/>
        <w:adjustRightInd w:val="0"/>
        <w:spacing w:after="0" w:line="240" w:lineRule="auto"/>
        <w:jc w:val="center"/>
        <w:outlineLvl w:val="1"/>
        <w:rPr>
          <w:rFonts w:ascii="Times New Roman" w:hAnsi="Times New Roman"/>
          <w:sz w:val="26"/>
          <w:szCs w:val="26"/>
        </w:rPr>
      </w:pPr>
      <w:r w:rsidRPr="001D3934">
        <w:rPr>
          <w:rFonts w:ascii="Times New Roman" w:hAnsi="Times New Roman"/>
          <w:sz w:val="26"/>
          <w:szCs w:val="26"/>
        </w:rPr>
        <w:t xml:space="preserve">Сведения о размере платы за услуги </w:t>
      </w:r>
      <w:r w:rsidR="0036593F" w:rsidRPr="001D3934">
        <w:rPr>
          <w:rFonts w:ascii="Times New Roman" w:hAnsi="Times New Roman"/>
          <w:sz w:val="26"/>
          <w:szCs w:val="26"/>
        </w:rPr>
        <w:t>организации (</w:t>
      </w:r>
      <w:r w:rsidRPr="001D3934">
        <w:rPr>
          <w:rFonts w:ascii="Times New Roman" w:hAnsi="Times New Roman"/>
          <w:sz w:val="26"/>
          <w:szCs w:val="26"/>
        </w:rPr>
        <w:t>организаций</w:t>
      </w:r>
      <w:r w:rsidR="0036593F" w:rsidRPr="001D3934">
        <w:rPr>
          <w:rFonts w:ascii="Times New Roman" w:hAnsi="Times New Roman"/>
          <w:sz w:val="26"/>
          <w:szCs w:val="26"/>
        </w:rPr>
        <w:t>)</w:t>
      </w:r>
      <w:r w:rsidRPr="001D3934">
        <w:rPr>
          <w:rFonts w:ascii="Times New Roman" w:hAnsi="Times New Roman"/>
          <w:sz w:val="26"/>
          <w:szCs w:val="26"/>
        </w:rPr>
        <w:t>,</w:t>
      </w:r>
    </w:p>
    <w:p w:rsidR="00206B48" w:rsidRPr="001D3934" w:rsidRDefault="0036593F" w:rsidP="00206B48">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участвующей (</w:t>
      </w:r>
      <w:r w:rsidR="00206B48" w:rsidRPr="001D3934">
        <w:rPr>
          <w:rFonts w:ascii="Times New Roman" w:hAnsi="Times New Roman"/>
          <w:sz w:val="26"/>
          <w:szCs w:val="26"/>
        </w:rPr>
        <w:t>участвующих</w:t>
      </w:r>
      <w:r w:rsidRPr="001D3934">
        <w:rPr>
          <w:rFonts w:ascii="Times New Roman" w:hAnsi="Times New Roman"/>
          <w:sz w:val="26"/>
          <w:szCs w:val="26"/>
        </w:rPr>
        <w:t>)</w:t>
      </w:r>
      <w:r w:rsidR="00206B48" w:rsidRPr="001D3934">
        <w:rPr>
          <w:rFonts w:ascii="Times New Roman" w:hAnsi="Times New Roman"/>
          <w:sz w:val="26"/>
          <w:szCs w:val="26"/>
        </w:rPr>
        <w:t xml:space="preserve"> в исполнении государственной функции,</w:t>
      </w:r>
    </w:p>
    <w:p w:rsidR="00206B48" w:rsidRPr="001D3934" w:rsidRDefault="00206B48" w:rsidP="00206B48">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взимаемой с лица, в отношении которого проводятся</w:t>
      </w:r>
    </w:p>
    <w:p w:rsidR="00206B48" w:rsidRPr="001D3934" w:rsidRDefault="00206B48" w:rsidP="009B5967">
      <w:pPr>
        <w:autoSpaceDE w:val="0"/>
        <w:autoSpaceDN w:val="0"/>
        <w:adjustRightInd w:val="0"/>
        <w:spacing w:after="0" w:line="240" w:lineRule="auto"/>
        <w:jc w:val="center"/>
        <w:rPr>
          <w:rFonts w:ascii="Times New Roman" w:hAnsi="Times New Roman"/>
          <w:color w:val="FF0000"/>
          <w:sz w:val="26"/>
          <w:szCs w:val="26"/>
        </w:rPr>
      </w:pPr>
      <w:r w:rsidRPr="001D3934">
        <w:rPr>
          <w:rFonts w:ascii="Times New Roman" w:hAnsi="Times New Roman"/>
          <w:sz w:val="26"/>
          <w:szCs w:val="26"/>
        </w:rPr>
        <w:t xml:space="preserve">мероприятия по </w:t>
      </w:r>
      <w:r w:rsidR="009B5967" w:rsidRPr="001D3934">
        <w:rPr>
          <w:rFonts w:ascii="Times New Roman" w:hAnsi="Times New Roman"/>
          <w:sz w:val="26"/>
          <w:szCs w:val="26"/>
        </w:rPr>
        <w:t>региональному государственному контролю</w:t>
      </w:r>
      <w:r w:rsidR="0036593F" w:rsidRPr="001D3934">
        <w:rPr>
          <w:rFonts w:ascii="Times New Roman" w:hAnsi="Times New Roman"/>
          <w:sz w:val="26"/>
          <w:szCs w:val="26"/>
        </w:rPr>
        <w:t xml:space="preserve"> (надзору)</w:t>
      </w:r>
    </w:p>
    <w:p w:rsidR="009B5967" w:rsidRPr="001D3934" w:rsidRDefault="009B5967" w:rsidP="00206B48">
      <w:pPr>
        <w:autoSpaceDE w:val="0"/>
        <w:autoSpaceDN w:val="0"/>
        <w:adjustRightInd w:val="0"/>
        <w:spacing w:after="0" w:line="240" w:lineRule="auto"/>
        <w:ind w:firstLine="540"/>
        <w:jc w:val="both"/>
        <w:rPr>
          <w:rFonts w:ascii="Times New Roman" w:hAnsi="Times New Roman"/>
          <w:color w:val="FF0000"/>
          <w:sz w:val="26"/>
          <w:szCs w:val="26"/>
        </w:rPr>
      </w:pPr>
    </w:p>
    <w:p w:rsidR="00E660C5" w:rsidRPr="001D3934" w:rsidRDefault="00CF78FA" w:rsidP="00E660C5">
      <w:pPr>
        <w:autoSpaceDE w:val="0"/>
        <w:autoSpaceDN w:val="0"/>
        <w:adjustRightInd w:val="0"/>
        <w:spacing w:after="0" w:line="240" w:lineRule="auto"/>
        <w:ind w:firstLine="540"/>
        <w:jc w:val="both"/>
        <w:rPr>
          <w:rFonts w:ascii="Times New Roman" w:hAnsi="Times New Roman"/>
          <w:sz w:val="26"/>
          <w:szCs w:val="26"/>
        </w:rPr>
      </w:pPr>
      <w:r w:rsidRPr="002A00EA">
        <w:rPr>
          <w:rFonts w:ascii="Times New Roman" w:hAnsi="Times New Roman"/>
          <w:sz w:val="26"/>
          <w:szCs w:val="26"/>
        </w:rPr>
        <w:t>21</w:t>
      </w:r>
      <w:r w:rsidR="002A00EA">
        <w:rPr>
          <w:rFonts w:ascii="Times New Roman" w:hAnsi="Times New Roman"/>
          <w:sz w:val="26"/>
          <w:szCs w:val="26"/>
        </w:rPr>
        <w:t xml:space="preserve">. </w:t>
      </w:r>
      <w:r w:rsidR="00E660C5" w:rsidRPr="001D3934">
        <w:rPr>
          <w:rFonts w:ascii="Times New Roman" w:hAnsi="Times New Roman"/>
          <w:sz w:val="26"/>
          <w:szCs w:val="26"/>
        </w:rPr>
        <w:t>Плата за исполнение государственной функции не взимается.</w:t>
      </w:r>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p>
    <w:p w:rsidR="00206B48" w:rsidRPr="001D3934" w:rsidRDefault="00206B48" w:rsidP="00206B48">
      <w:pPr>
        <w:autoSpaceDE w:val="0"/>
        <w:autoSpaceDN w:val="0"/>
        <w:adjustRightInd w:val="0"/>
        <w:spacing w:after="0" w:line="240" w:lineRule="auto"/>
        <w:jc w:val="center"/>
        <w:outlineLvl w:val="1"/>
        <w:rPr>
          <w:rFonts w:ascii="Times New Roman" w:hAnsi="Times New Roman"/>
          <w:sz w:val="26"/>
          <w:szCs w:val="26"/>
        </w:rPr>
      </w:pPr>
      <w:r w:rsidRPr="001D3934">
        <w:rPr>
          <w:rFonts w:ascii="Times New Roman" w:hAnsi="Times New Roman"/>
          <w:sz w:val="26"/>
          <w:szCs w:val="26"/>
        </w:rPr>
        <w:t>Срок исполнения государственной функции</w:t>
      </w:r>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p>
    <w:p w:rsidR="00DD5B5C" w:rsidRPr="001D3934" w:rsidRDefault="00CF78FA" w:rsidP="00DD5B5C">
      <w:pPr>
        <w:autoSpaceDE w:val="0"/>
        <w:autoSpaceDN w:val="0"/>
        <w:adjustRightInd w:val="0"/>
        <w:spacing w:after="0" w:line="240" w:lineRule="auto"/>
        <w:ind w:firstLine="540"/>
        <w:jc w:val="both"/>
        <w:rPr>
          <w:rFonts w:ascii="Times New Roman" w:hAnsi="Times New Roman"/>
          <w:sz w:val="26"/>
          <w:szCs w:val="26"/>
        </w:rPr>
      </w:pPr>
      <w:r w:rsidRPr="002A00EA">
        <w:rPr>
          <w:rFonts w:ascii="Times New Roman" w:hAnsi="Times New Roman"/>
          <w:sz w:val="26"/>
          <w:szCs w:val="26"/>
        </w:rPr>
        <w:t>22</w:t>
      </w:r>
      <w:r w:rsidR="002A00EA">
        <w:rPr>
          <w:rFonts w:ascii="Times New Roman" w:hAnsi="Times New Roman"/>
          <w:sz w:val="26"/>
          <w:szCs w:val="26"/>
        </w:rPr>
        <w:t>.</w:t>
      </w:r>
      <w:r w:rsidR="00206B48" w:rsidRPr="001D3934">
        <w:rPr>
          <w:rFonts w:ascii="Times New Roman" w:hAnsi="Times New Roman"/>
          <w:sz w:val="26"/>
          <w:szCs w:val="26"/>
        </w:rPr>
        <w:t xml:space="preserve"> </w:t>
      </w:r>
      <w:r w:rsidR="00C21312" w:rsidRPr="001D3934">
        <w:rPr>
          <w:rFonts w:ascii="Times New Roman" w:hAnsi="Times New Roman"/>
          <w:sz w:val="26"/>
          <w:szCs w:val="26"/>
        </w:rPr>
        <w:t>Срок проведения выездной проверки и документарной проверки не может превышать двадцать рабочих дней.</w:t>
      </w:r>
      <w:r w:rsidR="00F54430" w:rsidRPr="001D3934">
        <w:rPr>
          <w:rFonts w:ascii="Times New Roman" w:hAnsi="Times New Roman"/>
          <w:sz w:val="26"/>
          <w:szCs w:val="26"/>
        </w:rPr>
        <w:t xml:space="preserve"> </w:t>
      </w:r>
      <w:r w:rsidR="00C21312" w:rsidRPr="001D3934">
        <w:rPr>
          <w:rFonts w:ascii="Times New Roman" w:hAnsi="Times New Roman"/>
          <w:sz w:val="26"/>
          <w:szCs w:val="26"/>
        </w:rPr>
        <w:t xml:space="preserve">В отношении одного </w:t>
      </w:r>
      <w:r w:rsidR="00D630EB" w:rsidRPr="001D3934">
        <w:rPr>
          <w:rFonts w:ascii="Times New Roman" w:hAnsi="Times New Roman"/>
          <w:sz w:val="26"/>
          <w:szCs w:val="26"/>
        </w:rPr>
        <w:t>юридического лица</w:t>
      </w:r>
      <w:r w:rsidR="00C21312" w:rsidRPr="001D3934">
        <w:rPr>
          <w:rFonts w:ascii="Times New Roman" w:hAnsi="Times New Roman"/>
          <w:sz w:val="26"/>
          <w:szCs w:val="26"/>
        </w:rPr>
        <w:t xml:space="preserve">, имеющего статус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00C21312" w:rsidRPr="001D3934">
        <w:rPr>
          <w:rFonts w:ascii="Times New Roman" w:hAnsi="Times New Roman"/>
          <w:sz w:val="26"/>
          <w:szCs w:val="26"/>
        </w:rPr>
        <w:t>микропредприятия</w:t>
      </w:r>
      <w:proofErr w:type="spellEnd"/>
      <w:r w:rsidR="00C21312" w:rsidRPr="001D3934">
        <w:rPr>
          <w:rFonts w:ascii="Times New Roman" w:hAnsi="Times New Roman"/>
          <w:sz w:val="26"/>
          <w:szCs w:val="26"/>
        </w:rPr>
        <w:t xml:space="preserve"> в год.</w:t>
      </w:r>
      <w:r w:rsidR="00F54430" w:rsidRPr="001D3934">
        <w:rPr>
          <w:rFonts w:ascii="Times New Roman" w:hAnsi="Times New Roman"/>
          <w:sz w:val="26"/>
          <w:szCs w:val="26"/>
        </w:rPr>
        <w:t xml:space="preserve"> </w:t>
      </w:r>
      <w:r w:rsidR="00C21312" w:rsidRPr="001D3934">
        <w:rPr>
          <w:rFonts w:ascii="Times New Roman" w:hAnsi="Times New Roman"/>
          <w:sz w:val="26"/>
          <w:szCs w:val="26"/>
        </w:rPr>
        <w:t xml:space="preserve">В исключительных случаях, связанных с необходимостью проведения сложных и (или) длительных исследований, испытаний, специальных экспертиз и (или) расследований на основании мотивированного предложения должностного лица министерства, уполномоченного на проведение выездной плановой проверки, срок проведения выездной плановой проверки может быть продлен министром, но не более чем на двадцать рабочих дней, в отношении малых </w:t>
      </w:r>
      <w:r w:rsidR="00C21312" w:rsidRPr="009D3C0E">
        <w:rPr>
          <w:rFonts w:ascii="Times New Roman" w:hAnsi="Times New Roman"/>
          <w:sz w:val="26"/>
          <w:szCs w:val="26"/>
        </w:rPr>
        <w:t>предприятий</w:t>
      </w:r>
      <w:r w:rsidR="00C9716E" w:rsidRPr="009D3C0E">
        <w:rPr>
          <w:rFonts w:ascii="Times New Roman" w:hAnsi="Times New Roman"/>
          <w:sz w:val="26"/>
          <w:szCs w:val="26"/>
        </w:rPr>
        <w:t xml:space="preserve"> не более чем на пятьдесят часов</w:t>
      </w:r>
      <w:r w:rsidR="00C21312" w:rsidRPr="001D3934">
        <w:rPr>
          <w:rFonts w:ascii="Times New Roman" w:hAnsi="Times New Roman"/>
          <w:sz w:val="26"/>
          <w:szCs w:val="26"/>
        </w:rPr>
        <w:t xml:space="preserve">, </w:t>
      </w:r>
      <w:proofErr w:type="spellStart"/>
      <w:r w:rsidR="00C21312" w:rsidRPr="001D3934">
        <w:rPr>
          <w:rFonts w:ascii="Times New Roman" w:hAnsi="Times New Roman"/>
          <w:sz w:val="26"/>
          <w:szCs w:val="26"/>
        </w:rPr>
        <w:t>микропредприятий</w:t>
      </w:r>
      <w:proofErr w:type="spellEnd"/>
      <w:r w:rsidR="00C21312" w:rsidRPr="001D3934">
        <w:rPr>
          <w:rFonts w:ascii="Times New Roman" w:hAnsi="Times New Roman"/>
          <w:sz w:val="26"/>
          <w:szCs w:val="26"/>
        </w:rPr>
        <w:t xml:space="preserve"> - не более чем на пятнадцать часов.</w:t>
      </w:r>
    </w:p>
    <w:p w:rsidR="001D3934" w:rsidRPr="001D3934" w:rsidRDefault="001D3934" w:rsidP="001D3934">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Производство по делам об административных правонарушениях ведется в сроки, установленные </w:t>
      </w:r>
      <w:hyperlink r:id="rId19" w:history="1">
        <w:r w:rsidRPr="001D3934">
          <w:rPr>
            <w:rFonts w:ascii="Times New Roman" w:hAnsi="Times New Roman"/>
            <w:sz w:val="26"/>
            <w:szCs w:val="26"/>
          </w:rPr>
          <w:t>Кодексом</w:t>
        </w:r>
      </w:hyperlink>
      <w:r w:rsidRPr="001D3934">
        <w:rPr>
          <w:rFonts w:ascii="Times New Roman" w:hAnsi="Times New Roman"/>
          <w:sz w:val="26"/>
          <w:szCs w:val="26"/>
        </w:rPr>
        <w:t xml:space="preserve"> Российской Федерации об административных правонарушениях.</w:t>
      </w:r>
    </w:p>
    <w:p w:rsidR="00206B48" w:rsidRPr="001D3934" w:rsidRDefault="00206B48" w:rsidP="00595545">
      <w:pPr>
        <w:autoSpaceDE w:val="0"/>
        <w:autoSpaceDN w:val="0"/>
        <w:adjustRightInd w:val="0"/>
        <w:spacing w:after="0" w:line="240" w:lineRule="auto"/>
        <w:jc w:val="both"/>
        <w:rPr>
          <w:rFonts w:ascii="Times New Roman" w:hAnsi="Times New Roman"/>
          <w:color w:val="FF0000"/>
          <w:sz w:val="26"/>
          <w:szCs w:val="26"/>
        </w:rPr>
      </w:pPr>
    </w:p>
    <w:p w:rsidR="00206B48" w:rsidRPr="001D3934" w:rsidRDefault="00206B48" w:rsidP="00206B48">
      <w:pPr>
        <w:autoSpaceDE w:val="0"/>
        <w:autoSpaceDN w:val="0"/>
        <w:adjustRightInd w:val="0"/>
        <w:spacing w:after="0" w:line="240" w:lineRule="auto"/>
        <w:jc w:val="center"/>
        <w:outlineLvl w:val="0"/>
        <w:rPr>
          <w:rFonts w:ascii="Times New Roman" w:hAnsi="Times New Roman"/>
          <w:sz w:val="26"/>
          <w:szCs w:val="26"/>
        </w:rPr>
      </w:pPr>
      <w:bookmarkStart w:id="1" w:name="Par39"/>
      <w:bookmarkEnd w:id="1"/>
      <w:r w:rsidRPr="001D3934">
        <w:rPr>
          <w:rFonts w:ascii="Times New Roman" w:hAnsi="Times New Roman"/>
          <w:sz w:val="26"/>
          <w:szCs w:val="26"/>
        </w:rPr>
        <w:t>III. Состав, последовательность и сроки</w:t>
      </w:r>
    </w:p>
    <w:p w:rsidR="00206B48" w:rsidRPr="001D3934" w:rsidRDefault="00206B48" w:rsidP="00206B48">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выполнения административных процедур,</w:t>
      </w:r>
    </w:p>
    <w:p w:rsidR="00206B48" w:rsidRPr="001D3934" w:rsidRDefault="00206B48" w:rsidP="00206B48">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требования к порядку их выполнения, в том числе</w:t>
      </w:r>
    </w:p>
    <w:p w:rsidR="00206B48" w:rsidRPr="001D3934" w:rsidRDefault="00206B48" w:rsidP="00206B48">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особенности выполнения административных процедур</w:t>
      </w:r>
    </w:p>
    <w:p w:rsidR="00206B48" w:rsidRPr="001D3934" w:rsidRDefault="00206B48" w:rsidP="00206B48">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в электронной форме</w:t>
      </w:r>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p>
    <w:p w:rsidR="00893C8C" w:rsidRPr="001D3934" w:rsidRDefault="00CF78FA" w:rsidP="00893C8C">
      <w:pPr>
        <w:autoSpaceDE w:val="0"/>
        <w:autoSpaceDN w:val="0"/>
        <w:adjustRightInd w:val="0"/>
        <w:spacing w:after="0" w:line="240" w:lineRule="auto"/>
        <w:ind w:firstLine="540"/>
        <w:jc w:val="both"/>
        <w:rPr>
          <w:rFonts w:ascii="Times New Roman" w:hAnsi="Times New Roman"/>
          <w:sz w:val="26"/>
          <w:szCs w:val="26"/>
        </w:rPr>
      </w:pPr>
      <w:r w:rsidRPr="002A00EA">
        <w:rPr>
          <w:rFonts w:ascii="Times New Roman" w:hAnsi="Times New Roman"/>
          <w:sz w:val="26"/>
          <w:szCs w:val="26"/>
        </w:rPr>
        <w:t>23</w:t>
      </w:r>
      <w:r w:rsidR="002A00EA">
        <w:rPr>
          <w:rFonts w:ascii="Times New Roman" w:hAnsi="Times New Roman"/>
          <w:sz w:val="26"/>
          <w:szCs w:val="26"/>
        </w:rPr>
        <w:t>.</w:t>
      </w:r>
      <w:r w:rsidR="00893C8C" w:rsidRPr="001D3934">
        <w:rPr>
          <w:rFonts w:ascii="Times New Roman" w:hAnsi="Times New Roman"/>
          <w:sz w:val="26"/>
          <w:szCs w:val="26"/>
        </w:rPr>
        <w:t xml:space="preserve"> Исполнение государственной функции включает в себя следующие административные процедуры:</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разработка ежегодного плана проведения плановых проверок;</w:t>
      </w:r>
    </w:p>
    <w:p w:rsidR="00893C8C" w:rsidRPr="00790EB5" w:rsidRDefault="00790EB5" w:rsidP="00893C8C">
      <w:pPr>
        <w:autoSpaceDE w:val="0"/>
        <w:autoSpaceDN w:val="0"/>
        <w:adjustRightInd w:val="0"/>
        <w:spacing w:after="0" w:line="240" w:lineRule="auto"/>
        <w:ind w:firstLine="540"/>
        <w:jc w:val="both"/>
        <w:rPr>
          <w:rFonts w:ascii="Times New Roman" w:hAnsi="Times New Roman"/>
          <w:color w:val="FF0000"/>
          <w:sz w:val="26"/>
          <w:szCs w:val="26"/>
        </w:rPr>
      </w:pPr>
      <w:r>
        <w:rPr>
          <w:rFonts w:ascii="Times New Roman" w:hAnsi="Times New Roman"/>
          <w:sz w:val="26"/>
          <w:szCs w:val="26"/>
        </w:rPr>
        <w:t xml:space="preserve">принятие решения о проведении проверки </w:t>
      </w:r>
      <w:r w:rsidRPr="00CA3B1E">
        <w:rPr>
          <w:rFonts w:ascii="Times New Roman" w:hAnsi="Times New Roman"/>
          <w:sz w:val="26"/>
          <w:szCs w:val="26"/>
        </w:rPr>
        <w:t>(</w:t>
      </w:r>
      <w:r w:rsidR="00E7192D" w:rsidRPr="00CA3B1E">
        <w:rPr>
          <w:rFonts w:ascii="Times New Roman" w:hAnsi="Times New Roman"/>
          <w:sz w:val="26"/>
          <w:szCs w:val="26"/>
        </w:rPr>
        <w:t xml:space="preserve">издание приказа </w:t>
      </w:r>
      <w:r w:rsidR="0046476D">
        <w:rPr>
          <w:rFonts w:ascii="Times New Roman" w:hAnsi="Times New Roman"/>
          <w:sz w:val="26"/>
          <w:szCs w:val="26"/>
        </w:rPr>
        <w:t xml:space="preserve">министра </w:t>
      </w:r>
      <w:r w:rsidR="00E7192D" w:rsidRPr="00CA3B1E">
        <w:rPr>
          <w:rFonts w:ascii="Times New Roman" w:hAnsi="Times New Roman"/>
          <w:sz w:val="26"/>
          <w:szCs w:val="26"/>
        </w:rPr>
        <w:t>о проведении проверки</w:t>
      </w:r>
      <w:r w:rsidRPr="00CA3B1E">
        <w:rPr>
          <w:rFonts w:ascii="Times New Roman" w:hAnsi="Times New Roman"/>
          <w:sz w:val="26"/>
          <w:szCs w:val="26"/>
        </w:rPr>
        <w:t>)</w:t>
      </w:r>
      <w:r w:rsidR="00893C8C" w:rsidRPr="00CA3B1E">
        <w:rPr>
          <w:rFonts w:ascii="Times New Roman" w:hAnsi="Times New Roman"/>
          <w:sz w:val="26"/>
          <w:szCs w:val="26"/>
        </w:rPr>
        <w:t>;</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подготовка к проведению проверки;</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проведение проверки;</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оформление результатов проверки.</w:t>
      </w:r>
    </w:p>
    <w:p w:rsidR="00893C8C" w:rsidRPr="001D3934" w:rsidRDefault="00D2302A" w:rsidP="00893C8C">
      <w:pPr>
        <w:autoSpaceDE w:val="0"/>
        <w:autoSpaceDN w:val="0"/>
        <w:adjustRightInd w:val="0"/>
        <w:spacing w:after="0" w:line="240" w:lineRule="auto"/>
        <w:ind w:firstLine="540"/>
        <w:jc w:val="both"/>
        <w:rPr>
          <w:rFonts w:ascii="Times New Roman" w:hAnsi="Times New Roman"/>
          <w:sz w:val="26"/>
          <w:szCs w:val="26"/>
        </w:rPr>
      </w:pPr>
      <w:hyperlink r:id="rId20" w:history="1">
        <w:r w:rsidR="00893C8C" w:rsidRPr="001D3934">
          <w:rPr>
            <w:rFonts w:ascii="Times New Roman" w:hAnsi="Times New Roman"/>
            <w:sz w:val="26"/>
            <w:szCs w:val="26"/>
          </w:rPr>
          <w:t>Блок-схема</w:t>
        </w:r>
      </w:hyperlink>
      <w:r w:rsidR="00893C8C" w:rsidRPr="001D3934">
        <w:rPr>
          <w:rFonts w:ascii="Times New Roman" w:hAnsi="Times New Roman"/>
          <w:sz w:val="26"/>
          <w:szCs w:val="26"/>
        </w:rPr>
        <w:t xml:space="preserve"> исполнения государственной функции приведена в приложении № 1 к настоящему Административному регламенту.</w:t>
      </w:r>
    </w:p>
    <w:p w:rsidR="00DC17E9" w:rsidRPr="001D3934" w:rsidRDefault="00DC17E9" w:rsidP="00206B48">
      <w:pPr>
        <w:autoSpaceDE w:val="0"/>
        <w:autoSpaceDN w:val="0"/>
        <w:adjustRightInd w:val="0"/>
        <w:spacing w:after="0" w:line="240" w:lineRule="auto"/>
        <w:ind w:firstLine="540"/>
        <w:jc w:val="both"/>
        <w:rPr>
          <w:rFonts w:ascii="Times New Roman" w:hAnsi="Times New Roman"/>
          <w:sz w:val="26"/>
          <w:szCs w:val="26"/>
        </w:rPr>
      </w:pPr>
    </w:p>
    <w:p w:rsidR="00893C8C" w:rsidRPr="001D3934" w:rsidRDefault="00893C8C" w:rsidP="00893C8C">
      <w:pPr>
        <w:autoSpaceDE w:val="0"/>
        <w:autoSpaceDN w:val="0"/>
        <w:adjustRightInd w:val="0"/>
        <w:spacing w:after="0" w:line="240" w:lineRule="auto"/>
        <w:ind w:firstLine="540"/>
        <w:jc w:val="center"/>
        <w:rPr>
          <w:rFonts w:ascii="Times New Roman" w:hAnsi="Times New Roman"/>
          <w:sz w:val="26"/>
          <w:szCs w:val="26"/>
        </w:rPr>
      </w:pPr>
      <w:r w:rsidRPr="001D3934">
        <w:rPr>
          <w:rFonts w:ascii="Times New Roman" w:hAnsi="Times New Roman"/>
          <w:sz w:val="26"/>
          <w:szCs w:val="26"/>
        </w:rPr>
        <w:t>Разработка ежегодного плана проведения плановых проверок</w:t>
      </w:r>
    </w:p>
    <w:p w:rsidR="00893C8C" w:rsidRPr="001D3934" w:rsidRDefault="00893C8C" w:rsidP="00893C8C">
      <w:pPr>
        <w:autoSpaceDE w:val="0"/>
        <w:autoSpaceDN w:val="0"/>
        <w:adjustRightInd w:val="0"/>
        <w:spacing w:after="0" w:line="240" w:lineRule="auto"/>
        <w:ind w:firstLine="540"/>
        <w:jc w:val="center"/>
        <w:rPr>
          <w:rFonts w:ascii="Times New Roman" w:hAnsi="Times New Roman"/>
          <w:sz w:val="26"/>
          <w:szCs w:val="26"/>
        </w:rPr>
      </w:pPr>
    </w:p>
    <w:p w:rsidR="00893C8C" w:rsidRPr="001D3934" w:rsidRDefault="00CF78FA" w:rsidP="00893C8C">
      <w:pPr>
        <w:autoSpaceDE w:val="0"/>
        <w:autoSpaceDN w:val="0"/>
        <w:adjustRightInd w:val="0"/>
        <w:spacing w:after="0" w:line="240" w:lineRule="auto"/>
        <w:ind w:firstLine="540"/>
        <w:jc w:val="both"/>
        <w:rPr>
          <w:rFonts w:ascii="Times New Roman" w:hAnsi="Times New Roman"/>
          <w:sz w:val="26"/>
          <w:szCs w:val="26"/>
        </w:rPr>
      </w:pPr>
      <w:r w:rsidRPr="002A00EA">
        <w:rPr>
          <w:rFonts w:ascii="Times New Roman" w:hAnsi="Times New Roman"/>
          <w:sz w:val="26"/>
          <w:szCs w:val="26"/>
        </w:rPr>
        <w:t>24</w:t>
      </w:r>
      <w:r w:rsidR="002A00EA" w:rsidRPr="002A00EA">
        <w:rPr>
          <w:rFonts w:ascii="Times New Roman" w:hAnsi="Times New Roman"/>
          <w:sz w:val="26"/>
          <w:szCs w:val="26"/>
        </w:rPr>
        <w:t xml:space="preserve">. </w:t>
      </w:r>
      <w:r w:rsidR="00893C8C" w:rsidRPr="001D3934">
        <w:rPr>
          <w:rFonts w:ascii="Times New Roman" w:hAnsi="Times New Roman"/>
          <w:sz w:val="26"/>
          <w:szCs w:val="26"/>
        </w:rPr>
        <w:t>Административная процедура проводится в целях проведения плановых мероприятий по исполнению государственной функции.</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Основанием для начала административной процедуры является наступление 1 июня года, предшествующего году проведения плановых проверок.</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Должностное лицо </w:t>
      </w:r>
      <w:r w:rsidR="00D44256" w:rsidRPr="001D3934">
        <w:rPr>
          <w:rFonts w:ascii="Times New Roman" w:hAnsi="Times New Roman"/>
          <w:sz w:val="26"/>
          <w:szCs w:val="26"/>
        </w:rPr>
        <w:t>м</w:t>
      </w:r>
      <w:r w:rsidRPr="001D3934">
        <w:rPr>
          <w:rFonts w:ascii="Times New Roman" w:hAnsi="Times New Roman"/>
          <w:sz w:val="26"/>
          <w:szCs w:val="26"/>
        </w:rPr>
        <w:t xml:space="preserve">инистерства, ответственное за разработку и составление ежегодных планов проведения плановых проверок, в срок до 1 августа года, предшествующего году проведения плановых проверок в соответствии с требованиями </w:t>
      </w:r>
      <w:hyperlink r:id="rId21" w:history="1">
        <w:r w:rsidRPr="001D3934">
          <w:rPr>
            <w:rFonts w:ascii="Times New Roman" w:hAnsi="Times New Roman"/>
            <w:sz w:val="26"/>
            <w:szCs w:val="26"/>
          </w:rPr>
          <w:t xml:space="preserve">подпунктов </w:t>
        </w:r>
        <w:r w:rsidR="00003EC0" w:rsidRPr="001D3934">
          <w:rPr>
            <w:rFonts w:ascii="Times New Roman" w:hAnsi="Times New Roman"/>
            <w:sz w:val="26"/>
            <w:szCs w:val="26"/>
          </w:rPr>
          <w:t>«</w:t>
        </w:r>
        <w:r w:rsidRPr="001D3934">
          <w:rPr>
            <w:rFonts w:ascii="Times New Roman" w:hAnsi="Times New Roman"/>
            <w:sz w:val="26"/>
            <w:szCs w:val="26"/>
          </w:rPr>
          <w:t>а</w:t>
        </w:r>
      </w:hyperlink>
      <w:r w:rsidRPr="001D3934">
        <w:rPr>
          <w:rFonts w:ascii="Times New Roman" w:hAnsi="Times New Roman"/>
          <w:sz w:val="26"/>
          <w:szCs w:val="26"/>
        </w:rPr>
        <w:t xml:space="preserve">, </w:t>
      </w:r>
      <w:hyperlink r:id="rId22" w:history="1">
        <w:r w:rsidR="00003EC0" w:rsidRPr="001D3934">
          <w:rPr>
            <w:rFonts w:ascii="Times New Roman" w:hAnsi="Times New Roman"/>
            <w:sz w:val="26"/>
            <w:szCs w:val="26"/>
          </w:rPr>
          <w:t>б»</w:t>
        </w:r>
        <w:r w:rsidRPr="001D3934">
          <w:rPr>
            <w:rFonts w:ascii="Times New Roman" w:hAnsi="Times New Roman"/>
            <w:sz w:val="26"/>
            <w:szCs w:val="26"/>
          </w:rPr>
          <w:t xml:space="preserve"> пункта 3</w:t>
        </w:r>
      </w:hyperlink>
      <w:r w:rsidRPr="001D3934">
        <w:rPr>
          <w:rFonts w:ascii="Times New Roman" w:hAnsi="Times New Roman"/>
          <w:sz w:val="26"/>
          <w:szCs w:val="26"/>
        </w:rPr>
        <w:t xml:space="preserve">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w:t>
      </w:r>
      <w:r w:rsidR="00C84EE4">
        <w:rPr>
          <w:rFonts w:ascii="Times New Roman" w:hAnsi="Times New Roman"/>
          <w:sz w:val="26"/>
          <w:szCs w:val="26"/>
        </w:rPr>
        <w:t>П</w:t>
      </w:r>
      <w:r w:rsidRPr="001D3934">
        <w:rPr>
          <w:rFonts w:ascii="Times New Roman" w:hAnsi="Times New Roman"/>
          <w:sz w:val="26"/>
          <w:szCs w:val="26"/>
        </w:rPr>
        <w:t xml:space="preserve">остановлением Правительства Российской Федерации от 30.06.2010 </w:t>
      </w:r>
      <w:r w:rsidR="00003EC0" w:rsidRPr="001D3934">
        <w:rPr>
          <w:rFonts w:ascii="Times New Roman" w:hAnsi="Times New Roman"/>
          <w:sz w:val="26"/>
          <w:szCs w:val="26"/>
        </w:rPr>
        <w:t>№</w:t>
      </w:r>
      <w:r w:rsidRPr="001D3934">
        <w:rPr>
          <w:rFonts w:ascii="Times New Roman" w:hAnsi="Times New Roman"/>
          <w:sz w:val="26"/>
          <w:szCs w:val="26"/>
        </w:rPr>
        <w:t xml:space="preserve"> 489 (далее - Правила), составляет проект ежегодного </w:t>
      </w:r>
      <w:hyperlink r:id="rId23" w:history="1">
        <w:r w:rsidRPr="001D3934">
          <w:rPr>
            <w:rFonts w:ascii="Times New Roman" w:hAnsi="Times New Roman"/>
            <w:sz w:val="26"/>
            <w:szCs w:val="26"/>
          </w:rPr>
          <w:t>плана</w:t>
        </w:r>
      </w:hyperlink>
      <w:r w:rsidRPr="001D3934">
        <w:rPr>
          <w:rFonts w:ascii="Times New Roman" w:hAnsi="Times New Roman"/>
          <w:sz w:val="26"/>
          <w:szCs w:val="26"/>
        </w:rPr>
        <w:t xml:space="preserve"> проведения плановых проверок по форме, утвержденной указанными Правилами, и согласовывает его с заинтересованными должностными лицами </w:t>
      </w:r>
      <w:r w:rsidR="00035D36" w:rsidRPr="001D3934">
        <w:rPr>
          <w:rFonts w:ascii="Times New Roman" w:hAnsi="Times New Roman"/>
          <w:sz w:val="26"/>
          <w:szCs w:val="26"/>
        </w:rPr>
        <w:t>м</w:t>
      </w:r>
      <w:r w:rsidRPr="001D3934">
        <w:rPr>
          <w:rFonts w:ascii="Times New Roman" w:hAnsi="Times New Roman"/>
          <w:sz w:val="26"/>
          <w:szCs w:val="26"/>
        </w:rPr>
        <w:t>инистерства.</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В случае, если осуществление плановых проверок </w:t>
      </w:r>
      <w:r w:rsidR="00035D36" w:rsidRPr="001D3934">
        <w:rPr>
          <w:rFonts w:ascii="Times New Roman" w:hAnsi="Times New Roman"/>
          <w:sz w:val="26"/>
          <w:szCs w:val="26"/>
        </w:rPr>
        <w:t>планируется</w:t>
      </w:r>
      <w:r w:rsidRPr="001D3934">
        <w:rPr>
          <w:rFonts w:ascii="Times New Roman" w:hAnsi="Times New Roman"/>
          <w:sz w:val="26"/>
          <w:szCs w:val="26"/>
        </w:rPr>
        <w:t xml:space="preserve"> совместно с другими заинтересованными органами, должностное лицо </w:t>
      </w:r>
      <w:r w:rsidR="00035D36" w:rsidRPr="001D3934">
        <w:rPr>
          <w:rFonts w:ascii="Times New Roman" w:hAnsi="Times New Roman"/>
          <w:sz w:val="26"/>
          <w:szCs w:val="26"/>
        </w:rPr>
        <w:t>м</w:t>
      </w:r>
      <w:r w:rsidRPr="001D3934">
        <w:rPr>
          <w:rFonts w:ascii="Times New Roman" w:hAnsi="Times New Roman"/>
          <w:sz w:val="26"/>
          <w:szCs w:val="26"/>
        </w:rPr>
        <w:t xml:space="preserve">инистерства, ответственное за разработку и составление ежегодных планов проведения плановых проверок, осуществляет в срок до 1 августа года, предшествующего году проведения плановых проверок, также согласование разработанного проекта ежегодного плана проведения плановых проверок с органами, указанными в </w:t>
      </w:r>
      <w:hyperlink r:id="rId24" w:history="1">
        <w:r w:rsidRPr="001D3934">
          <w:rPr>
            <w:rFonts w:ascii="Times New Roman" w:hAnsi="Times New Roman"/>
            <w:sz w:val="26"/>
            <w:szCs w:val="26"/>
          </w:rPr>
          <w:t>пункте 2</w:t>
        </w:r>
      </w:hyperlink>
      <w:r w:rsidRPr="001D3934">
        <w:rPr>
          <w:rFonts w:ascii="Times New Roman" w:hAnsi="Times New Roman"/>
          <w:sz w:val="26"/>
          <w:szCs w:val="26"/>
        </w:rPr>
        <w:t xml:space="preserve"> Правил.</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Должностное лицо </w:t>
      </w:r>
      <w:r w:rsidR="00035D36" w:rsidRPr="001D3934">
        <w:rPr>
          <w:rFonts w:ascii="Times New Roman" w:hAnsi="Times New Roman"/>
          <w:sz w:val="26"/>
          <w:szCs w:val="26"/>
        </w:rPr>
        <w:t>м</w:t>
      </w:r>
      <w:r w:rsidRPr="001D3934">
        <w:rPr>
          <w:rFonts w:ascii="Times New Roman" w:hAnsi="Times New Roman"/>
          <w:sz w:val="26"/>
          <w:szCs w:val="26"/>
        </w:rPr>
        <w:t>инистерства, ответственное за разработку и составление ежегодных планов проведения плановых проверок, в срок до 1 сентября года, предшествующего году проведения плановых проверок, направляет проект ежегодного плана проведения плановых проверок в органы прокуратуры по месту нахождения юридических лиц, в отношении которых планируется проведение плановых проверок.</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Органы прокуратуры рассматривают проект ежегодного плана проведения плановых проверок на предмет законности включения в них объектов государственного контроля (надзора) и в срок до 1 октября года, предшествующего году проведения плановых проверок, вносят </w:t>
      </w:r>
      <w:r w:rsidR="00C511EE">
        <w:rPr>
          <w:rFonts w:ascii="Times New Roman" w:hAnsi="Times New Roman"/>
          <w:sz w:val="26"/>
          <w:szCs w:val="26"/>
        </w:rPr>
        <w:t xml:space="preserve">в </w:t>
      </w:r>
      <w:r w:rsidR="00C511EE" w:rsidRPr="001D3934">
        <w:rPr>
          <w:rFonts w:ascii="Times New Roman" w:hAnsi="Times New Roman"/>
          <w:sz w:val="26"/>
          <w:szCs w:val="26"/>
        </w:rPr>
        <w:t>министерств</w:t>
      </w:r>
      <w:r w:rsidR="00C511EE">
        <w:rPr>
          <w:rFonts w:ascii="Times New Roman" w:hAnsi="Times New Roman"/>
          <w:sz w:val="26"/>
          <w:szCs w:val="26"/>
        </w:rPr>
        <w:t>о</w:t>
      </w:r>
      <w:r w:rsidR="00C511EE" w:rsidRPr="001D3934">
        <w:rPr>
          <w:rFonts w:ascii="Times New Roman" w:hAnsi="Times New Roman"/>
          <w:sz w:val="26"/>
          <w:szCs w:val="26"/>
        </w:rPr>
        <w:t xml:space="preserve"> </w:t>
      </w:r>
      <w:r w:rsidRPr="001D3934">
        <w:rPr>
          <w:rFonts w:ascii="Times New Roman" w:hAnsi="Times New Roman"/>
          <w:sz w:val="26"/>
          <w:szCs w:val="26"/>
        </w:rPr>
        <w:t>предложения о проведении совместных плановых проверок.</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Должностное лицо </w:t>
      </w:r>
      <w:r w:rsidR="007C5F59" w:rsidRPr="001D3934">
        <w:rPr>
          <w:rFonts w:ascii="Times New Roman" w:hAnsi="Times New Roman"/>
          <w:sz w:val="26"/>
          <w:szCs w:val="26"/>
        </w:rPr>
        <w:t>м</w:t>
      </w:r>
      <w:r w:rsidRPr="001D3934">
        <w:rPr>
          <w:rFonts w:ascii="Times New Roman" w:hAnsi="Times New Roman"/>
          <w:sz w:val="26"/>
          <w:szCs w:val="26"/>
        </w:rPr>
        <w:t xml:space="preserve">инистерства, ответственное за разработку и составление ежегодных планов проведения плановых проверок, в срок, не превышающий 20 дней, рассматривает предложения органов прокуратуры, вносит необходимые </w:t>
      </w:r>
      <w:r w:rsidRPr="001D3934">
        <w:rPr>
          <w:rFonts w:ascii="Times New Roman" w:hAnsi="Times New Roman"/>
          <w:sz w:val="26"/>
          <w:szCs w:val="26"/>
        </w:rPr>
        <w:lastRenderedPageBreak/>
        <w:t xml:space="preserve">изменения в проект ежегодного плана проведения плановых проверок, согласовывает доработанный проект с заинтересованными должностными лицами </w:t>
      </w:r>
      <w:r w:rsidR="007C5F59" w:rsidRPr="001D3934">
        <w:rPr>
          <w:rFonts w:ascii="Times New Roman" w:hAnsi="Times New Roman"/>
          <w:sz w:val="26"/>
          <w:szCs w:val="26"/>
        </w:rPr>
        <w:t>м</w:t>
      </w:r>
      <w:r w:rsidRPr="001D3934">
        <w:rPr>
          <w:rFonts w:ascii="Times New Roman" w:hAnsi="Times New Roman"/>
          <w:sz w:val="26"/>
          <w:szCs w:val="26"/>
        </w:rPr>
        <w:t xml:space="preserve">инистерства и представляет его для </w:t>
      </w:r>
      <w:r w:rsidR="00C511EE">
        <w:rPr>
          <w:rFonts w:ascii="Times New Roman" w:hAnsi="Times New Roman"/>
          <w:sz w:val="26"/>
          <w:szCs w:val="26"/>
        </w:rPr>
        <w:t>утверждения</w:t>
      </w:r>
      <w:r w:rsidRPr="001D3934">
        <w:rPr>
          <w:rFonts w:ascii="Times New Roman" w:hAnsi="Times New Roman"/>
          <w:sz w:val="26"/>
          <w:szCs w:val="26"/>
        </w:rPr>
        <w:t xml:space="preserve"> </w:t>
      </w:r>
      <w:r w:rsidR="007C5F59" w:rsidRPr="001D3934">
        <w:rPr>
          <w:rFonts w:ascii="Times New Roman" w:hAnsi="Times New Roman"/>
          <w:sz w:val="26"/>
          <w:szCs w:val="26"/>
        </w:rPr>
        <w:t>м</w:t>
      </w:r>
      <w:r w:rsidRPr="001D3934">
        <w:rPr>
          <w:rFonts w:ascii="Times New Roman" w:hAnsi="Times New Roman"/>
          <w:sz w:val="26"/>
          <w:szCs w:val="26"/>
        </w:rPr>
        <w:t>инистру.</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Должностное лицо </w:t>
      </w:r>
      <w:r w:rsidR="007C5F59" w:rsidRPr="001D3934">
        <w:rPr>
          <w:rFonts w:ascii="Times New Roman" w:hAnsi="Times New Roman"/>
          <w:sz w:val="26"/>
          <w:szCs w:val="26"/>
        </w:rPr>
        <w:t>м</w:t>
      </w:r>
      <w:r w:rsidRPr="001D3934">
        <w:rPr>
          <w:rFonts w:ascii="Times New Roman" w:hAnsi="Times New Roman"/>
          <w:sz w:val="26"/>
          <w:szCs w:val="26"/>
        </w:rPr>
        <w:t>инистерства, ответственное за разработку и составление ежегодных планов проведения плановых проверок, в срок до 1 ноября года, предшествующего году проведения плановых проверок, организует направление утвержденного ежегодного плана проведения плановых проверок на бумажном носителе (с приложением копии в электронном виде)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DB02EC" w:rsidRPr="001D3934" w:rsidRDefault="00893C8C" w:rsidP="00DB02E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Должностное лицо </w:t>
      </w:r>
      <w:r w:rsidR="007C5F59" w:rsidRPr="001D3934">
        <w:rPr>
          <w:rFonts w:ascii="Times New Roman" w:hAnsi="Times New Roman"/>
          <w:sz w:val="26"/>
          <w:szCs w:val="26"/>
        </w:rPr>
        <w:t>м</w:t>
      </w:r>
      <w:r w:rsidRPr="001D3934">
        <w:rPr>
          <w:rFonts w:ascii="Times New Roman" w:hAnsi="Times New Roman"/>
          <w:sz w:val="26"/>
          <w:szCs w:val="26"/>
        </w:rPr>
        <w:t xml:space="preserve">инистерства, ответственное за разработку и составление ежегодных планов проведения плановых проверок, в срок, не превышающий 14 дней, направляет копию утвержденного ежегодного плана проведения плановых проверок </w:t>
      </w:r>
      <w:r w:rsidR="00903E0A">
        <w:rPr>
          <w:rFonts w:ascii="Times New Roman" w:hAnsi="Times New Roman"/>
          <w:sz w:val="26"/>
          <w:szCs w:val="26"/>
        </w:rPr>
        <w:t>в управление информационно-аналитической работы</w:t>
      </w:r>
      <w:r w:rsidRPr="001D3934">
        <w:rPr>
          <w:rFonts w:ascii="Times New Roman" w:hAnsi="Times New Roman"/>
          <w:sz w:val="26"/>
          <w:szCs w:val="26"/>
        </w:rPr>
        <w:t xml:space="preserve"> для его размещения на официальном </w:t>
      </w:r>
      <w:r w:rsidR="00DB02EC" w:rsidRPr="001D3934">
        <w:rPr>
          <w:rFonts w:ascii="Times New Roman" w:hAnsi="Times New Roman"/>
          <w:sz w:val="26"/>
          <w:szCs w:val="26"/>
        </w:rPr>
        <w:t xml:space="preserve">интернет - </w:t>
      </w:r>
      <w:r w:rsidRPr="001D3934">
        <w:rPr>
          <w:rFonts w:ascii="Times New Roman" w:hAnsi="Times New Roman"/>
          <w:sz w:val="26"/>
          <w:szCs w:val="26"/>
        </w:rPr>
        <w:t xml:space="preserve">сайте </w:t>
      </w:r>
      <w:r w:rsidR="00DB02EC" w:rsidRPr="001D3934">
        <w:rPr>
          <w:rFonts w:ascii="Times New Roman" w:hAnsi="Times New Roman"/>
          <w:sz w:val="26"/>
          <w:szCs w:val="26"/>
        </w:rPr>
        <w:t>м</w:t>
      </w:r>
      <w:r w:rsidRPr="001D3934">
        <w:rPr>
          <w:rFonts w:ascii="Times New Roman" w:hAnsi="Times New Roman"/>
          <w:sz w:val="26"/>
          <w:szCs w:val="26"/>
        </w:rPr>
        <w:t xml:space="preserve">инистерства </w:t>
      </w:r>
      <w:r w:rsidR="00DB02EC" w:rsidRPr="001D3934">
        <w:rPr>
          <w:rFonts w:ascii="Times New Roman" w:hAnsi="Times New Roman"/>
          <w:sz w:val="26"/>
          <w:szCs w:val="26"/>
        </w:rPr>
        <w:t xml:space="preserve">за исключением сведений ежегодных планов, распространение которых ограничено или запрещено в соответствии с </w:t>
      </w:r>
      <w:hyperlink r:id="rId25" w:history="1">
        <w:r w:rsidR="00DB02EC" w:rsidRPr="001D3934">
          <w:rPr>
            <w:rFonts w:ascii="Times New Roman" w:hAnsi="Times New Roman"/>
            <w:sz w:val="26"/>
            <w:szCs w:val="26"/>
          </w:rPr>
          <w:t>законодательством</w:t>
        </w:r>
      </w:hyperlink>
      <w:r w:rsidR="00DB02EC" w:rsidRPr="001D3934">
        <w:rPr>
          <w:rFonts w:ascii="Times New Roman" w:hAnsi="Times New Roman"/>
          <w:sz w:val="26"/>
          <w:szCs w:val="26"/>
        </w:rPr>
        <w:t xml:space="preserve"> Российской Федерации.</w:t>
      </w:r>
    </w:p>
    <w:p w:rsidR="00893C8C" w:rsidRPr="001D3934" w:rsidRDefault="00DB02EC" w:rsidP="00DB02E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 </w:t>
      </w:r>
      <w:r w:rsidR="00893C8C" w:rsidRPr="001D3934">
        <w:rPr>
          <w:rFonts w:ascii="Times New Roman" w:hAnsi="Times New Roman"/>
          <w:sz w:val="26"/>
          <w:szCs w:val="26"/>
        </w:rPr>
        <w:t xml:space="preserve">Должностное лицо </w:t>
      </w:r>
      <w:r w:rsidRPr="001D3934">
        <w:rPr>
          <w:rFonts w:ascii="Times New Roman" w:hAnsi="Times New Roman"/>
          <w:sz w:val="26"/>
          <w:szCs w:val="26"/>
        </w:rPr>
        <w:t>м</w:t>
      </w:r>
      <w:r w:rsidR="00893C8C" w:rsidRPr="001D3934">
        <w:rPr>
          <w:rFonts w:ascii="Times New Roman" w:hAnsi="Times New Roman"/>
          <w:sz w:val="26"/>
          <w:szCs w:val="26"/>
        </w:rPr>
        <w:t xml:space="preserve">инистерства, ответственное за содержание информации на официальном </w:t>
      </w:r>
      <w:r w:rsidR="00D71CD9" w:rsidRPr="001D3934">
        <w:rPr>
          <w:rFonts w:ascii="Times New Roman" w:hAnsi="Times New Roman"/>
          <w:sz w:val="26"/>
          <w:szCs w:val="26"/>
        </w:rPr>
        <w:t>интернет - сайте м</w:t>
      </w:r>
      <w:r w:rsidR="00893C8C" w:rsidRPr="001D3934">
        <w:rPr>
          <w:rFonts w:ascii="Times New Roman" w:hAnsi="Times New Roman"/>
          <w:sz w:val="26"/>
          <w:szCs w:val="26"/>
        </w:rPr>
        <w:t>инистерства, размещает на официальном</w:t>
      </w:r>
      <w:r w:rsidRPr="001D3934">
        <w:rPr>
          <w:rFonts w:ascii="Times New Roman" w:hAnsi="Times New Roman"/>
          <w:sz w:val="26"/>
          <w:szCs w:val="26"/>
        </w:rPr>
        <w:t xml:space="preserve"> интернет -</w:t>
      </w:r>
      <w:r w:rsidR="00893C8C" w:rsidRPr="001D3934">
        <w:rPr>
          <w:rFonts w:ascii="Times New Roman" w:hAnsi="Times New Roman"/>
          <w:sz w:val="26"/>
          <w:szCs w:val="26"/>
        </w:rPr>
        <w:t xml:space="preserve"> сайте </w:t>
      </w:r>
      <w:r w:rsidRPr="001D3934">
        <w:rPr>
          <w:rFonts w:ascii="Times New Roman" w:hAnsi="Times New Roman"/>
          <w:sz w:val="26"/>
          <w:szCs w:val="26"/>
        </w:rPr>
        <w:t>м</w:t>
      </w:r>
      <w:r w:rsidR="00893C8C" w:rsidRPr="001D3934">
        <w:rPr>
          <w:rFonts w:ascii="Times New Roman" w:hAnsi="Times New Roman"/>
          <w:sz w:val="26"/>
          <w:szCs w:val="26"/>
        </w:rPr>
        <w:t>инистерства ежегодный план проведения плановых проверок.</w:t>
      </w:r>
    </w:p>
    <w:p w:rsidR="00F65FCB" w:rsidRPr="00CF78FA" w:rsidRDefault="00CF78FA" w:rsidP="00CF78FA">
      <w:pPr>
        <w:autoSpaceDE w:val="0"/>
        <w:autoSpaceDN w:val="0"/>
        <w:adjustRightInd w:val="0"/>
        <w:spacing w:after="0" w:line="240" w:lineRule="auto"/>
        <w:ind w:firstLine="540"/>
        <w:jc w:val="both"/>
        <w:rPr>
          <w:rFonts w:ascii="Times New Roman" w:hAnsi="Times New Roman"/>
          <w:strike/>
          <w:sz w:val="26"/>
          <w:szCs w:val="26"/>
        </w:rPr>
      </w:pPr>
      <w:r w:rsidRPr="002A00EA">
        <w:rPr>
          <w:rFonts w:ascii="Times New Roman" w:hAnsi="Times New Roman"/>
          <w:sz w:val="26"/>
          <w:szCs w:val="26"/>
        </w:rPr>
        <w:t>25</w:t>
      </w:r>
      <w:r w:rsidR="002A00EA" w:rsidRPr="002A00EA">
        <w:rPr>
          <w:rFonts w:ascii="Times New Roman" w:hAnsi="Times New Roman"/>
          <w:sz w:val="26"/>
          <w:szCs w:val="26"/>
        </w:rPr>
        <w:t>.</w:t>
      </w:r>
      <w:r w:rsidRPr="00CF78FA">
        <w:rPr>
          <w:rFonts w:ascii="Times New Roman" w:hAnsi="Times New Roman"/>
          <w:sz w:val="26"/>
          <w:szCs w:val="26"/>
        </w:rPr>
        <w:t xml:space="preserve"> </w:t>
      </w:r>
      <w:r w:rsidR="00F65FCB" w:rsidRPr="00CF78FA">
        <w:rPr>
          <w:rFonts w:ascii="Times New Roman" w:hAnsi="Times New Roman"/>
          <w:sz w:val="26"/>
          <w:szCs w:val="26"/>
        </w:rPr>
        <w:t>Основанием для включения плановой проверки в ежегодный план является истечение трех лет со дня:</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1)</w:t>
      </w:r>
      <w:r w:rsidR="00CC21EC">
        <w:t> </w:t>
      </w:r>
      <w:r w:rsidRPr="001D3934">
        <w:rPr>
          <w:rFonts w:ascii="Times New Roman" w:hAnsi="Times New Roman"/>
          <w:sz w:val="26"/>
          <w:szCs w:val="26"/>
        </w:rPr>
        <w:t>государственной регистрации юридического лица, индивидуального предпринимателя;</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2)</w:t>
      </w:r>
      <w:r w:rsidR="009A459B" w:rsidRPr="001D3934">
        <w:rPr>
          <w:rFonts w:ascii="Times New Roman" w:hAnsi="Times New Roman"/>
          <w:sz w:val="26"/>
          <w:szCs w:val="26"/>
        </w:rPr>
        <w:t> </w:t>
      </w:r>
      <w:r w:rsidRPr="001D3934">
        <w:rPr>
          <w:rFonts w:ascii="Times New Roman" w:hAnsi="Times New Roman"/>
          <w:sz w:val="26"/>
          <w:szCs w:val="26"/>
        </w:rPr>
        <w:t>окончания проведения последней плановой проверки юридического лица, индивидуального предпринимателя;</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3)</w:t>
      </w:r>
      <w:r w:rsidR="009A459B" w:rsidRPr="001D3934">
        <w:rPr>
          <w:rFonts w:ascii="Times New Roman" w:hAnsi="Times New Roman"/>
          <w:sz w:val="26"/>
          <w:szCs w:val="26"/>
        </w:rPr>
        <w:t> </w:t>
      </w:r>
      <w:r w:rsidRPr="001D3934">
        <w:rPr>
          <w:rFonts w:ascii="Times New Roman" w:hAnsi="Times New Roman"/>
          <w:sz w:val="26"/>
          <w:szCs w:val="26"/>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893C8C" w:rsidRPr="001D3934" w:rsidRDefault="00CF78FA" w:rsidP="00893C8C">
      <w:pPr>
        <w:autoSpaceDE w:val="0"/>
        <w:autoSpaceDN w:val="0"/>
        <w:adjustRightInd w:val="0"/>
        <w:spacing w:after="0" w:line="240" w:lineRule="auto"/>
        <w:ind w:firstLine="540"/>
        <w:jc w:val="both"/>
        <w:rPr>
          <w:rFonts w:ascii="Times New Roman" w:hAnsi="Times New Roman"/>
          <w:sz w:val="26"/>
          <w:szCs w:val="26"/>
        </w:rPr>
      </w:pPr>
      <w:r w:rsidRPr="002A00EA">
        <w:rPr>
          <w:rFonts w:ascii="Times New Roman" w:hAnsi="Times New Roman"/>
          <w:sz w:val="26"/>
          <w:szCs w:val="26"/>
        </w:rPr>
        <w:t>26</w:t>
      </w:r>
      <w:r w:rsidR="002A00EA" w:rsidRPr="002A00EA">
        <w:rPr>
          <w:rFonts w:ascii="Times New Roman" w:hAnsi="Times New Roman"/>
          <w:sz w:val="26"/>
          <w:szCs w:val="26"/>
        </w:rPr>
        <w:t>.</w:t>
      </w:r>
      <w:r w:rsidR="003A6745">
        <w:rPr>
          <w:rFonts w:ascii="Times New Roman" w:hAnsi="Times New Roman"/>
          <w:sz w:val="26"/>
          <w:szCs w:val="26"/>
        </w:rPr>
        <w:t> </w:t>
      </w:r>
      <w:r w:rsidR="00893C8C" w:rsidRPr="001D3934">
        <w:rPr>
          <w:rFonts w:ascii="Times New Roman" w:hAnsi="Times New Roman"/>
          <w:sz w:val="26"/>
          <w:szCs w:val="26"/>
        </w:rPr>
        <w:t xml:space="preserve">Результатом административной процедуры является утверждение ежегодного плана проведения плановых проверок </w:t>
      </w:r>
      <w:r w:rsidR="00627B5E" w:rsidRPr="001D3934">
        <w:rPr>
          <w:rFonts w:ascii="Times New Roman" w:hAnsi="Times New Roman"/>
          <w:sz w:val="26"/>
          <w:szCs w:val="26"/>
        </w:rPr>
        <w:t>м</w:t>
      </w:r>
      <w:r w:rsidR="00893C8C" w:rsidRPr="001D3934">
        <w:rPr>
          <w:rFonts w:ascii="Times New Roman" w:hAnsi="Times New Roman"/>
          <w:sz w:val="26"/>
          <w:szCs w:val="26"/>
        </w:rPr>
        <w:t>инистерства, его направление в органы прокуратуры по месту нахождения юридических лиц, в отношении которых планируется проведение плановых проверок, и размещение на официальном</w:t>
      </w:r>
      <w:r w:rsidR="00627B5E" w:rsidRPr="001D3934">
        <w:rPr>
          <w:rFonts w:ascii="Times New Roman" w:hAnsi="Times New Roman"/>
          <w:sz w:val="26"/>
          <w:szCs w:val="26"/>
        </w:rPr>
        <w:t xml:space="preserve"> интернет -</w:t>
      </w:r>
      <w:r w:rsidR="00893C8C" w:rsidRPr="001D3934">
        <w:rPr>
          <w:rFonts w:ascii="Times New Roman" w:hAnsi="Times New Roman"/>
          <w:sz w:val="26"/>
          <w:szCs w:val="26"/>
        </w:rPr>
        <w:t xml:space="preserve"> сайте </w:t>
      </w:r>
      <w:r w:rsidR="00627B5E" w:rsidRPr="001D3934">
        <w:rPr>
          <w:rFonts w:ascii="Times New Roman" w:hAnsi="Times New Roman"/>
          <w:sz w:val="26"/>
          <w:szCs w:val="26"/>
        </w:rPr>
        <w:t>м</w:t>
      </w:r>
      <w:r w:rsidR="00893C8C" w:rsidRPr="001D3934">
        <w:rPr>
          <w:rFonts w:ascii="Times New Roman" w:hAnsi="Times New Roman"/>
          <w:sz w:val="26"/>
          <w:szCs w:val="26"/>
        </w:rPr>
        <w:t>инистерства.</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В ежегодном плане проведения плановых проверок в соответствии с требованиями </w:t>
      </w:r>
      <w:hyperlink r:id="rId26" w:history="1">
        <w:r w:rsidRPr="001D3934">
          <w:rPr>
            <w:rFonts w:ascii="Times New Roman" w:hAnsi="Times New Roman"/>
            <w:sz w:val="26"/>
            <w:szCs w:val="26"/>
          </w:rPr>
          <w:t>части 4 статьи 9</w:t>
        </w:r>
      </w:hyperlink>
      <w:r w:rsidRPr="001D3934">
        <w:rPr>
          <w:rFonts w:ascii="Times New Roman" w:hAnsi="Times New Roman"/>
          <w:sz w:val="26"/>
          <w:szCs w:val="26"/>
        </w:rPr>
        <w:t xml:space="preserve"> </w:t>
      </w:r>
      <w:r w:rsidR="003E478F" w:rsidRPr="001D3934">
        <w:rPr>
          <w:rFonts w:ascii="Times New Roman" w:hAnsi="Times New Roman"/>
          <w:sz w:val="26"/>
          <w:szCs w:val="26"/>
        </w:rPr>
        <w:t xml:space="preserve">Федерального закона от 26.12.2008 № 294-ФЗ </w:t>
      </w:r>
      <w:r w:rsidRPr="001D3934">
        <w:rPr>
          <w:rFonts w:ascii="Times New Roman" w:hAnsi="Times New Roman"/>
          <w:sz w:val="26"/>
          <w:szCs w:val="26"/>
        </w:rPr>
        <w:t>указываются следующие сведения:</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место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цель и основание проведения каждой плановой проверки;</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дата начала и сроки проведения каждой плановой проверки;</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наименование </w:t>
      </w:r>
      <w:r w:rsidR="003E478F" w:rsidRPr="001D3934">
        <w:rPr>
          <w:rFonts w:ascii="Times New Roman" w:hAnsi="Times New Roman"/>
          <w:sz w:val="26"/>
          <w:szCs w:val="26"/>
        </w:rPr>
        <w:t>м</w:t>
      </w:r>
      <w:r w:rsidRPr="001D3934">
        <w:rPr>
          <w:rFonts w:ascii="Times New Roman" w:hAnsi="Times New Roman"/>
          <w:sz w:val="26"/>
          <w:szCs w:val="26"/>
        </w:rPr>
        <w:t>инистерства.</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lastRenderedPageBreak/>
        <w:t>При проведении плановой проверки совместно с другими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893C8C" w:rsidRPr="001D3934" w:rsidRDefault="00CF78FA" w:rsidP="00893C8C">
      <w:pPr>
        <w:autoSpaceDE w:val="0"/>
        <w:autoSpaceDN w:val="0"/>
        <w:adjustRightInd w:val="0"/>
        <w:spacing w:after="0" w:line="240" w:lineRule="auto"/>
        <w:ind w:firstLine="540"/>
        <w:jc w:val="both"/>
        <w:rPr>
          <w:rFonts w:ascii="Times New Roman" w:hAnsi="Times New Roman"/>
          <w:sz w:val="26"/>
          <w:szCs w:val="26"/>
        </w:rPr>
      </w:pPr>
      <w:r w:rsidRPr="002A00EA">
        <w:rPr>
          <w:rFonts w:ascii="Times New Roman" w:hAnsi="Times New Roman"/>
          <w:sz w:val="26"/>
          <w:szCs w:val="26"/>
        </w:rPr>
        <w:t>27</w:t>
      </w:r>
      <w:r w:rsidR="002A00EA">
        <w:rPr>
          <w:rFonts w:ascii="Times New Roman" w:hAnsi="Times New Roman"/>
          <w:sz w:val="26"/>
          <w:szCs w:val="26"/>
        </w:rPr>
        <w:t>.</w:t>
      </w:r>
      <w:r w:rsidR="00893C8C" w:rsidRPr="001D3934">
        <w:rPr>
          <w:rFonts w:ascii="Times New Roman" w:hAnsi="Times New Roman"/>
          <w:sz w:val="26"/>
          <w:szCs w:val="26"/>
        </w:rPr>
        <w:t xml:space="preserve"> Способом фиксации результата выполнения административной процедуры является:</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подписание </w:t>
      </w:r>
      <w:r w:rsidR="00A223CD" w:rsidRPr="001D3934">
        <w:rPr>
          <w:rFonts w:ascii="Times New Roman" w:hAnsi="Times New Roman"/>
          <w:sz w:val="26"/>
          <w:szCs w:val="26"/>
        </w:rPr>
        <w:t>м</w:t>
      </w:r>
      <w:r w:rsidRPr="001D3934">
        <w:rPr>
          <w:rFonts w:ascii="Times New Roman" w:hAnsi="Times New Roman"/>
          <w:sz w:val="26"/>
          <w:szCs w:val="26"/>
        </w:rPr>
        <w:t>инистром ежегодного плана проведения плановых проверок;</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регистрация отправки в органы прокуратуры по месту нахождения юридических лиц, в отношении которых планируется проведение плановых проверок, утвержденного ежегодного плана проведения плановых проверок;</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размещенный на официальном </w:t>
      </w:r>
      <w:r w:rsidR="00A223CD" w:rsidRPr="001D3934">
        <w:rPr>
          <w:rFonts w:ascii="Times New Roman" w:hAnsi="Times New Roman"/>
          <w:sz w:val="26"/>
          <w:szCs w:val="26"/>
        </w:rPr>
        <w:t xml:space="preserve">интернет - </w:t>
      </w:r>
      <w:r w:rsidRPr="001D3934">
        <w:rPr>
          <w:rFonts w:ascii="Times New Roman" w:hAnsi="Times New Roman"/>
          <w:sz w:val="26"/>
          <w:szCs w:val="26"/>
        </w:rPr>
        <w:t xml:space="preserve">сайте </w:t>
      </w:r>
      <w:r w:rsidR="00A223CD" w:rsidRPr="001D3934">
        <w:rPr>
          <w:rFonts w:ascii="Times New Roman" w:hAnsi="Times New Roman"/>
          <w:sz w:val="26"/>
          <w:szCs w:val="26"/>
        </w:rPr>
        <w:t>м</w:t>
      </w:r>
      <w:r w:rsidRPr="001D3934">
        <w:rPr>
          <w:rFonts w:ascii="Times New Roman" w:hAnsi="Times New Roman"/>
          <w:sz w:val="26"/>
          <w:szCs w:val="26"/>
        </w:rPr>
        <w:t>инистерства утвержденный ежегодный план проведения плановых проверок.</w:t>
      </w:r>
    </w:p>
    <w:p w:rsidR="00893C8C" w:rsidRPr="001D3934" w:rsidRDefault="00CF78FA" w:rsidP="00893C8C">
      <w:pPr>
        <w:autoSpaceDE w:val="0"/>
        <w:autoSpaceDN w:val="0"/>
        <w:adjustRightInd w:val="0"/>
        <w:spacing w:after="0" w:line="240" w:lineRule="auto"/>
        <w:ind w:firstLine="540"/>
        <w:jc w:val="both"/>
        <w:rPr>
          <w:rFonts w:ascii="Times New Roman" w:hAnsi="Times New Roman"/>
          <w:sz w:val="26"/>
          <w:szCs w:val="26"/>
        </w:rPr>
      </w:pPr>
      <w:r w:rsidRPr="002A00EA">
        <w:rPr>
          <w:rFonts w:ascii="Times New Roman" w:hAnsi="Times New Roman"/>
          <w:sz w:val="26"/>
          <w:szCs w:val="26"/>
        </w:rPr>
        <w:t>28</w:t>
      </w:r>
      <w:r w:rsidR="002A00EA" w:rsidRPr="002A00EA">
        <w:rPr>
          <w:rFonts w:ascii="Times New Roman" w:hAnsi="Times New Roman"/>
          <w:sz w:val="26"/>
          <w:szCs w:val="26"/>
        </w:rPr>
        <w:t>.</w:t>
      </w:r>
      <w:r w:rsidR="002A00EA">
        <w:rPr>
          <w:rFonts w:ascii="Times New Roman" w:hAnsi="Times New Roman"/>
          <w:sz w:val="26"/>
          <w:szCs w:val="26"/>
        </w:rPr>
        <w:t> </w:t>
      </w:r>
      <w:r w:rsidR="00893C8C" w:rsidRPr="001D3934">
        <w:rPr>
          <w:rFonts w:ascii="Times New Roman" w:hAnsi="Times New Roman"/>
          <w:sz w:val="26"/>
          <w:szCs w:val="26"/>
        </w:rPr>
        <w:t xml:space="preserve">Внесение изменений в ежегодный план допускается только в случае невозможности проведения плановой проверки деятельности юридического лица и индивидуального предпринимателя в связи с ликвидацией или реорганизацией юридического лица,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подлежащих проверке, а также с наступлением обстоятельств непреодолимой силы в порядке, установленном </w:t>
      </w:r>
      <w:hyperlink r:id="rId27" w:history="1">
        <w:r w:rsidR="00893C8C" w:rsidRPr="001D3934">
          <w:rPr>
            <w:rFonts w:ascii="Times New Roman" w:hAnsi="Times New Roman"/>
            <w:sz w:val="26"/>
            <w:szCs w:val="26"/>
          </w:rPr>
          <w:t>пунктом 7</w:t>
        </w:r>
      </w:hyperlink>
      <w:r w:rsidR="00893C8C" w:rsidRPr="001D3934">
        <w:rPr>
          <w:rFonts w:ascii="Times New Roman" w:hAnsi="Times New Roman"/>
          <w:sz w:val="26"/>
          <w:szCs w:val="26"/>
        </w:rPr>
        <w:t xml:space="preserve"> Правил.</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Приостановление исполнения государственной функции законодательством Российской Федерации не предусмотрено.</w:t>
      </w:r>
    </w:p>
    <w:p w:rsidR="00893C8C" w:rsidRPr="001D3934" w:rsidRDefault="00893C8C" w:rsidP="00893C8C">
      <w:pPr>
        <w:autoSpaceDE w:val="0"/>
        <w:autoSpaceDN w:val="0"/>
        <w:adjustRightInd w:val="0"/>
        <w:spacing w:after="0" w:line="240" w:lineRule="auto"/>
        <w:ind w:firstLine="540"/>
        <w:jc w:val="both"/>
        <w:rPr>
          <w:rFonts w:ascii="Times New Roman" w:hAnsi="Times New Roman"/>
          <w:sz w:val="26"/>
          <w:szCs w:val="26"/>
        </w:rPr>
      </w:pPr>
    </w:p>
    <w:p w:rsidR="00CF78FA" w:rsidRDefault="00761D8C" w:rsidP="00790EB5">
      <w:pPr>
        <w:autoSpaceDE w:val="0"/>
        <w:autoSpaceDN w:val="0"/>
        <w:adjustRightInd w:val="0"/>
        <w:spacing w:after="0" w:line="240" w:lineRule="auto"/>
        <w:ind w:firstLine="540"/>
        <w:jc w:val="center"/>
        <w:rPr>
          <w:rFonts w:ascii="Times New Roman" w:hAnsi="Times New Roman"/>
          <w:sz w:val="26"/>
          <w:szCs w:val="26"/>
        </w:rPr>
      </w:pPr>
      <w:r w:rsidRPr="001D3934">
        <w:rPr>
          <w:rFonts w:ascii="Times New Roman" w:hAnsi="Times New Roman"/>
          <w:sz w:val="26"/>
          <w:szCs w:val="26"/>
        </w:rPr>
        <w:t>Принятие решения о проведении проверки</w:t>
      </w:r>
    </w:p>
    <w:p w:rsidR="00790EB5" w:rsidRPr="00790EB5" w:rsidRDefault="00790EB5" w:rsidP="00790EB5">
      <w:pPr>
        <w:autoSpaceDE w:val="0"/>
        <w:autoSpaceDN w:val="0"/>
        <w:adjustRightInd w:val="0"/>
        <w:spacing w:after="0" w:line="240" w:lineRule="auto"/>
        <w:ind w:firstLine="540"/>
        <w:jc w:val="center"/>
        <w:rPr>
          <w:rFonts w:ascii="Times New Roman" w:hAnsi="Times New Roman"/>
          <w:color w:val="FF0000"/>
          <w:sz w:val="26"/>
          <w:szCs w:val="26"/>
        </w:rPr>
      </w:pPr>
      <w:r w:rsidRPr="00CF78FA">
        <w:rPr>
          <w:rFonts w:ascii="Times New Roman" w:hAnsi="Times New Roman"/>
          <w:sz w:val="26"/>
          <w:szCs w:val="26"/>
        </w:rPr>
        <w:t>(издание приказа министра о проведении проверки)</w:t>
      </w:r>
    </w:p>
    <w:p w:rsidR="00761D8C" w:rsidRPr="001D3934" w:rsidRDefault="00761D8C" w:rsidP="00CF78FA">
      <w:pPr>
        <w:autoSpaceDE w:val="0"/>
        <w:autoSpaceDN w:val="0"/>
        <w:adjustRightInd w:val="0"/>
        <w:spacing w:after="0" w:line="240" w:lineRule="auto"/>
        <w:rPr>
          <w:rFonts w:ascii="Times New Roman" w:hAnsi="Times New Roman"/>
          <w:sz w:val="26"/>
          <w:szCs w:val="26"/>
        </w:rPr>
      </w:pPr>
    </w:p>
    <w:p w:rsidR="005B7E08" w:rsidRPr="001D3934" w:rsidRDefault="00CF78FA" w:rsidP="005B7E08">
      <w:pPr>
        <w:autoSpaceDE w:val="0"/>
        <w:autoSpaceDN w:val="0"/>
        <w:adjustRightInd w:val="0"/>
        <w:spacing w:after="0" w:line="240" w:lineRule="auto"/>
        <w:ind w:firstLine="540"/>
        <w:jc w:val="both"/>
        <w:rPr>
          <w:rFonts w:ascii="Times New Roman" w:hAnsi="Times New Roman"/>
          <w:sz w:val="26"/>
          <w:szCs w:val="26"/>
        </w:rPr>
      </w:pPr>
      <w:r w:rsidRPr="002A00EA">
        <w:rPr>
          <w:rFonts w:ascii="Times New Roman" w:hAnsi="Times New Roman"/>
          <w:sz w:val="26"/>
          <w:szCs w:val="26"/>
        </w:rPr>
        <w:t>29</w:t>
      </w:r>
      <w:r w:rsidR="002A00EA" w:rsidRPr="002A00EA">
        <w:rPr>
          <w:rFonts w:ascii="Times New Roman" w:hAnsi="Times New Roman"/>
          <w:sz w:val="26"/>
          <w:szCs w:val="26"/>
        </w:rPr>
        <w:t>.</w:t>
      </w:r>
      <w:r w:rsidR="005B7E08" w:rsidRPr="001D3934">
        <w:rPr>
          <w:rFonts w:ascii="Times New Roman" w:hAnsi="Times New Roman"/>
          <w:sz w:val="26"/>
          <w:szCs w:val="26"/>
        </w:rPr>
        <w:t xml:space="preserve"> При проведении плановых проверок основанием для начала административной процедуры является утвержденный ежегодный план проведения плановых проверок министерства.</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При проведении внеплановых проверок основанием для начала административной процедуры может являться:</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1) истечение срока исполнения юридическим лицом ранее выданного предписания об устранении выявленного нарушения обязательных требований;</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bookmarkStart w:id="2" w:name="Par3"/>
      <w:bookmarkEnd w:id="2"/>
      <w:r w:rsidRPr="001D3934">
        <w:rPr>
          <w:rFonts w:ascii="Times New Roman" w:hAnsi="Times New Roman"/>
          <w:sz w:val="26"/>
          <w:szCs w:val="26"/>
        </w:rPr>
        <w:t xml:space="preserve">2) поступление в </w:t>
      </w:r>
      <w:r w:rsidR="006415DB" w:rsidRPr="001D3934">
        <w:rPr>
          <w:rFonts w:ascii="Times New Roman" w:hAnsi="Times New Roman"/>
          <w:sz w:val="26"/>
          <w:szCs w:val="26"/>
        </w:rPr>
        <w:t>министерство</w:t>
      </w:r>
      <w:r w:rsidRPr="001D3934">
        <w:rPr>
          <w:rFonts w:ascii="Times New Roman" w:hAnsi="Times New Roman"/>
          <w:sz w:val="26"/>
          <w:szCs w:val="26"/>
        </w:rPr>
        <w:t xml:space="preserve"> обращений и заявлений граждан, </w:t>
      </w:r>
      <w:r w:rsidR="006415DB" w:rsidRPr="001D3934">
        <w:rPr>
          <w:rFonts w:ascii="Times New Roman" w:hAnsi="Times New Roman"/>
          <w:sz w:val="26"/>
          <w:szCs w:val="26"/>
        </w:rPr>
        <w:t xml:space="preserve">юридических лиц, </w:t>
      </w:r>
      <w:r w:rsidRPr="001D3934">
        <w:rPr>
          <w:rFonts w:ascii="Times New Roman" w:hAnsi="Times New Roman"/>
          <w:sz w:val="26"/>
          <w:szCs w:val="26"/>
        </w:rPr>
        <w:t>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а) возникновение угрозы причинения</w:t>
      </w:r>
      <w:r w:rsidR="006415DB" w:rsidRPr="001D3934">
        <w:rPr>
          <w:rFonts w:ascii="Times New Roman" w:hAnsi="Times New Roman"/>
          <w:sz w:val="26"/>
          <w:szCs w:val="26"/>
        </w:rPr>
        <w:t xml:space="preserve"> вреда жизни, здоровью граждан, </w:t>
      </w:r>
      <w:r w:rsidRPr="001D3934">
        <w:rPr>
          <w:rFonts w:ascii="Times New Roman" w:hAnsi="Times New Roman"/>
          <w:sz w:val="26"/>
          <w:szCs w:val="26"/>
        </w:rPr>
        <w:t>а также угрозы чрезвычайных ситуаций природного и техногенного характера;</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б) причинение вреда жизни, здоровью граждан, а также возникновение чрезвычайных ситуаций природного и техногенного характера;</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в) нарушение прав потребителей (в случае обращения граждан, права которых нарушены);</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3)</w:t>
      </w:r>
      <w:r w:rsidR="00550766" w:rsidRPr="001D3934">
        <w:rPr>
          <w:rFonts w:ascii="Times New Roman" w:hAnsi="Times New Roman"/>
          <w:sz w:val="26"/>
          <w:szCs w:val="26"/>
        </w:rPr>
        <w:t> </w:t>
      </w:r>
      <w:r w:rsidRPr="001D3934">
        <w:rPr>
          <w:rFonts w:ascii="Times New Roman" w:hAnsi="Times New Roman"/>
          <w:sz w:val="26"/>
          <w:szCs w:val="26"/>
        </w:rPr>
        <w:t xml:space="preserve">приказ </w:t>
      </w:r>
      <w:r w:rsidR="00550766" w:rsidRPr="001D3934">
        <w:rPr>
          <w:rFonts w:ascii="Times New Roman" w:hAnsi="Times New Roman"/>
          <w:sz w:val="26"/>
          <w:szCs w:val="26"/>
        </w:rPr>
        <w:t>министра</w:t>
      </w:r>
      <w:r w:rsidRPr="001D3934">
        <w:rPr>
          <w:rFonts w:ascii="Times New Roman" w:hAnsi="Times New Roman"/>
          <w:sz w:val="26"/>
          <w:szCs w:val="26"/>
        </w:rPr>
        <w:t>,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Обращения и заявления, не позволяющие установить лицо, обратившееся в </w:t>
      </w:r>
      <w:r w:rsidR="007D734F" w:rsidRPr="001D3934">
        <w:rPr>
          <w:rFonts w:ascii="Times New Roman" w:hAnsi="Times New Roman"/>
          <w:sz w:val="26"/>
          <w:szCs w:val="26"/>
        </w:rPr>
        <w:t>министерство</w:t>
      </w:r>
      <w:r w:rsidRPr="001D3934">
        <w:rPr>
          <w:rFonts w:ascii="Times New Roman" w:hAnsi="Times New Roman"/>
          <w:sz w:val="26"/>
          <w:szCs w:val="26"/>
        </w:rPr>
        <w:t xml:space="preserve">, а также обращения и заявления, не содержащие сведений о фактах, </w:t>
      </w:r>
      <w:r w:rsidRPr="001D3934">
        <w:rPr>
          <w:rFonts w:ascii="Times New Roman" w:hAnsi="Times New Roman"/>
          <w:sz w:val="26"/>
          <w:szCs w:val="26"/>
        </w:rPr>
        <w:lastRenderedPageBreak/>
        <w:t xml:space="preserve">указанных в </w:t>
      </w:r>
      <w:hyperlink w:anchor="Par3" w:history="1">
        <w:r w:rsidRPr="001D3934">
          <w:rPr>
            <w:rFonts w:ascii="Times New Roman" w:hAnsi="Times New Roman"/>
            <w:sz w:val="26"/>
            <w:szCs w:val="26"/>
          </w:rPr>
          <w:t>подпункте 2</w:t>
        </w:r>
      </w:hyperlink>
      <w:r w:rsidRPr="001D3934">
        <w:rPr>
          <w:rFonts w:ascii="Times New Roman" w:hAnsi="Times New Roman"/>
          <w:sz w:val="26"/>
          <w:szCs w:val="26"/>
        </w:rPr>
        <w:t xml:space="preserve"> настоящего пункта, не могут служить основанием для проведения внеплановой проверки.</w:t>
      </w:r>
    </w:p>
    <w:p w:rsidR="005B7E08" w:rsidRPr="001D3934" w:rsidRDefault="00CF78FA" w:rsidP="005B7E08">
      <w:pPr>
        <w:autoSpaceDE w:val="0"/>
        <w:autoSpaceDN w:val="0"/>
        <w:adjustRightInd w:val="0"/>
        <w:spacing w:after="0" w:line="240" w:lineRule="auto"/>
        <w:ind w:firstLine="540"/>
        <w:jc w:val="both"/>
        <w:rPr>
          <w:rFonts w:ascii="Times New Roman" w:hAnsi="Times New Roman"/>
          <w:sz w:val="26"/>
          <w:szCs w:val="26"/>
        </w:rPr>
      </w:pPr>
      <w:r w:rsidRPr="002A00EA">
        <w:rPr>
          <w:rFonts w:ascii="Times New Roman" w:hAnsi="Times New Roman"/>
          <w:sz w:val="26"/>
          <w:szCs w:val="26"/>
        </w:rPr>
        <w:t>30</w:t>
      </w:r>
      <w:r w:rsidR="002A00EA" w:rsidRPr="002A00EA">
        <w:rPr>
          <w:rFonts w:ascii="Times New Roman" w:hAnsi="Times New Roman"/>
          <w:sz w:val="26"/>
          <w:szCs w:val="26"/>
        </w:rPr>
        <w:t>.</w:t>
      </w:r>
      <w:r w:rsidR="007D734F" w:rsidRPr="001D3934">
        <w:rPr>
          <w:rFonts w:ascii="Times New Roman" w:hAnsi="Times New Roman"/>
          <w:sz w:val="26"/>
          <w:szCs w:val="26"/>
        </w:rPr>
        <w:t xml:space="preserve"> </w:t>
      </w:r>
      <w:r w:rsidR="005B7E08" w:rsidRPr="001D3934">
        <w:rPr>
          <w:rFonts w:ascii="Times New Roman" w:hAnsi="Times New Roman"/>
          <w:sz w:val="26"/>
          <w:szCs w:val="26"/>
        </w:rPr>
        <w:t xml:space="preserve">Должностное лицо </w:t>
      </w:r>
      <w:r w:rsidR="007D734F" w:rsidRPr="001D3934">
        <w:rPr>
          <w:rFonts w:ascii="Times New Roman" w:hAnsi="Times New Roman"/>
          <w:sz w:val="26"/>
          <w:szCs w:val="26"/>
        </w:rPr>
        <w:t>м</w:t>
      </w:r>
      <w:r w:rsidR="005B7E08" w:rsidRPr="001D3934">
        <w:rPr>
          <w:rFonts w:ascii="Times New Roman" w:hAnsi="Times New Roman"/>
          <w:sz w:val="26"/>
          <w:szCs w:val="26"/>
        </w:rPr>
        <w:t xml:space="preserve">инистерства, ответственное за проведение проверок, не позднее чем за 20 дней до даты начала плановой проверки либо в течение 2 рабочих дней с момента поступления информации о наличии оснований для проведения внеплановой проверки готовит проект </w:t>
      </w:r>
      <w:hyperlink r:id="rId28" w:history="1">
        <w:r w:rsidR="005B7E08" w:rsidRPr="001D3934">
          <w:rPr>
            <w:rFonts w:ascii="Times New Roman" w:hAnsi="Times New Roman"/>
            <w:sz w:val="26"/>
            <w:szCs w:val="26"/>
          </w:rPr>
          <w:t>приказа</w:t>
        </w:r>
      </w:hyperlink>
      <w:r w:rsidR="005B7E08" w:rsidRPr="001D3934">
        <w:rPr>
          <w:rFonts w:ascii="Times New Roman" w:hAnsi="Times New Roman"/>
          <w:sz w:val="26"/>
          <w:szCs w:val="26"/>
        </w:rPr>
        <w:t xml:space="preserve"> </w:t>
      </w:r>
      <w:r w:rsidR="007D734F" w:rsidRPr="001D3934">
        <w:rPr>
          <w:rFonts w:ascii="Times New Roman" w:hAnsi="Times New Roman"/>
          <w:sz w:val="26"/>
          <w:szCs w:val="26"/>
        </w:rPr>
        <w:t>м</w:t>
      </w:r>
      <w:r w:rsidR="005B7E08" w:rsidRPr="001D3934">
        <w:rPr>
          <w:rFonts w:ascii="Times New Roman" w:hAnsi="Times New Roman"/>
          <w:sz w:val="26"/>
          <w:szCs w:val="26"/>
        </w:rPr>
        <w:t>инистр</w:t>
      </w:r>
      <w:r w:rsidR="007D734F" w:rsidRPr="001D3934">
        <w:rPr>
          <w:rFonts w:ascii="Times New Roman" w:hAnsi="Times New Roman"/>
          <w:sz w:val="26"/>
          <w:szCs w:val="26"/>
        </w:rPr>
        <w:t>а (иного уполномоченного лица)</w:t>
      </w:r>
      <w:r w:rsidR="005B7E08" w:rsidRPr="001D3934">
        <w:rPr>
          <w:rFonts w:ascii="Times New Roman" w:hAnsi="Times New Roman"/>
          <w:sz w:val="26"/>
          <w:szCs w:val="26"/>
        </w:rPr>
        <w:t xml:space="preserve"> о проведении проверки по форме утвержденной приказом Минэкономразвития </w:t>
      </w:r>
      <w:r w:rsidR="00A64B43" w:rsidRPr="001D3934">
        <w:rPr>
          <w:rFonts w:ascii="Times New Roman" w:hAnsi="Times New Roman"/>
          <w:sz w:val="26"/>
          <w:szCs w:val="26"/>
        </w:rPr>
        <w:t>России</w:t>
      </w:r>
      <w:r w:rsidR="005B7E08" w:rsidRPr="001D3934">
        <w:rPr>
          <w:rFonts w:ascii="Times New Roman" w:hAnsi="Times New Roman"/>
          <w:sz w:val="26"/>
          <w:szCs w:val="26"/>
        </w:rPr>
        <w:t xml:space="preserve"> </w:t>
      </w:r>
      <w:r w:rsidR="002560E1" w:rsidRPr="001D3934">
        <w:rPr>
          <w:rFonts w:ascii="Times New Roman" w:hAnsi="Times New Roman"/>
          <w:sz w:val="26"/>
          <w:szCs w:val="26"/>
        </w:rPr>
        <w:t>№</w:t>
      </w:r>
      <w:r w:rsidR="005B7E08" w:rsidRPr="001D3934">
        <w:rPr>
          <w:rFonts w:ascii="Times New Roman" w:hAnsi="Times New Roman"/>
          <w:sz w:val="26"/>
          <w:szCs w:val="26"/>
        </w:rPr>
        <w:t xml:space="preserve"> 141</w:t>
      </w:r>
      <w:r w:rsidR="00312ECF">
        <w:rPr>
          <w:rFonts w:ascii="Times New Roman" w:hAnsi="Times New Roman"/>
          <w:sz w:val="26"/>
          <w:szCs w:val="26"/>
        </w:rPr>
        <w:t xml:space="preserve"> (приложение № 2 к настоящему Административному регламенту)</w:t>
      </w:r>
      <w:r w:rsidR="005B7E08" w:rsidRPr="001D3934">
        <w:rPr>
          <w:rFonts w:ascii="Times New Roman" w:hAnsi="Times New Roman"/>
          <w:sz w:val="26"/>
          <w:szCs w:val="26"/>
        </w:rPr>
        <w:t xml:space="preserve">, в котором в соответствии с </w:t>
      </w:r>
      <w:hyperlink r:id="rId29" w:history="1">
        <w:r w:rsidR="005B7E08" w:rsidRPr="001D3934">
          <w:rPr>
            <w:rFonts w:ascii="Times New Roman" w:hAnsi="Times New Roman"/>
            <w:sz w:val="26"/>
            <w:szCs w:val="26"/>
          </w:rPr>
          <w:t>частью 2 статьи 14</w:t>
        </w:r>
      </w:hyperlink>
      <w:r w:rsidR="005B7E08" w:rsidRPr="001D3934">
        <w:rPr>
          <w:rFonts w:ascii="Times New Roman" w:hAnsi="Times New Roman"/>
          <w:sz w:val="26"/>
          <w:szCs w:val="26"/>
        </w:rPr>
        <w:t xml:space="preserve"> Федерального закона указываются:</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1) наименование </w:t>
      </w:r>
      <w:r w:rsidR="002560E1" w:rsidRPr="001D3934">
        <w:rPr>
          <w:rFonts w:ascii="Times New Roman" w:hAnsi="Times New Roman"/>
          <w:sz w:val="26"/>
          <w:szCs w:val="26"/>
        </w:rPr>
        <w:t>м</w:t>
      </w:r>
      <w:r w:rsidRPr="001D3934">
        <w:rPr>
          <w:rFonts w:ascii="Times New Roman" w:hAnsi="Times New Roman"/>
          <w:sz w:val="26"/>
          <w:szCs w:val="26"/>
        </w:rPr>
        <w:t>инистерства;</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4) цели, задачи, предмет проверки и сроки ее проведения;</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5)</w:t>
      </w:r>
      <w:r w:rsidR="002560E1" w:rsidRPr="001D3934">
        <w:rPr>
          <w:rFonts w:ascii="Times New Roman" w:hAnsi="Times New Roman"/>
          <w:sz w:val="26"/>
          <w:szCs w:val="26"/>
        </w:rPr>
        <w:t> </w:t>
      </w:r>
      <w:r w:rsidRPr="001D3934">
        <w:rPr>
          <w:rFonts w:ascii="Times New Roman" w:hAnsi="Times New Roman"/>
          <w:sz w:val="26"/>
          <w:szCs w:val="26"/>
        </w:rPr>
        <w:t>правовые основания проведения проверки, в том числе подлежащие проверке обязательные требования;</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6)</w:t>
      </w:r>
      <w:r w:rsidR="002560E1" w:rsidRPr="001D3934">
        <w:rPr>
          <w:rFonts w:ascii="Times New Roman" w:hAnsi="Times New Roman"/>
          <w:sz w:val="26"/>
          <w:szCs w:val="26"/>
        </w:rPr>
        <w:t> </w:t>
      </w:r>
      <w:r w:rsidRPr="001D3934">
        <w:rPr>
          <w:rFonts w:ascii="Times New Roman" w:hAnsi="Times New Roman"/>
          <w:sz w:val="26"/>
          <w:szCs w:val="26"/>
        </w:rPr>
        <w:t>сроки проведения и перечень мероприятий по контролю (надзору), необходимых для достижения целей и задач проведения проверки;</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7)</w:t>
      </w:r>
      <w:r w:rsidR="002560E1" w:rsidRPr="001D3934">
        <w:rPr>
          <w:rFonts w:ascii="Times New Roman" w:hAnsi="Times New Roman"/>
          <w:sz w:val="26"/>
          <w:szCs w:val="26"/>
        </w:rPr>
        <w:t> </w:t>
      </w:r>
      <w:r w:rsidRPr="001D3934">
        <w:rPr>
          <w:rFonts w:ascii="Times New Roman" w:hAnsi="Times New Roman"/>
          <w:sz w:val="26"/>
          <w:szCs w:val="26"/>
        </w:rPr>
        <w:t>перечень административных регламентов по осуществлению государственного контроля (надзора);</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8)</w:t>
      </w:r>
      <w:r w:rsidR="002560E1" w:rsidRPr="001D3934">
        <w:rPr>
          <w:rFonts w:ascii="Times New Roman" w:hAnsi="Times New Roman"/>
          <w:sz w:val="26"/>
          <w:szCs w:val="26"/>
        </w:rPr>
        <w:t> </w:t>
      </w:r>
      <w:r w:rsidRPr="001D3934">
        <w:rPr>
          <w:rFonts w:ascii="Times New Roman" w:hAnsi="Times New Roman"/>
          <w:sz w:val="26"/>
          <w:szCs w:val="26"/>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560E1" w:rsidRPr="001D3934" w:rsidRDefault="005B7E08" w:rsidP="002560E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9) даты начала и окончания проведения пр</w:t>
      </w:r>
      <w:r w:rsidR="002560E1" w:rsidRPr="001D3934">
        <w:rPr>
          <w:rFonts w:ascii="Times New Roman" w:hAnsi="Times New Roman"/>
          <w:sz w:val="26"/>
          <w:szCs w:val="26"/>
        </w:rPr>
        <w:t>оверки.</w:t>
      </w:r>
    </w:p>
    <w:p w:rsidR="005B7E08" w:rsidRPr="001D3934" w:rsidRDefault="005B7E08" w:rsidP="005B7E0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Подписанный</w:t>
      </w:r>
      <w:r w:rsidR="00E92526">
        <w:rPr>
          <w:rFonts w:ascii="Times New Roman" w:hAnsi="Times New Roman"/>
          <w:sz w:val="26"/>
          <w:szCs w:val="26"/>
        </w:rPr>
        <w:t xml:space="preserve"> министром</w:t>
      </w:r>
      <w:r w:rsidRPr="001D3934">
        <w:rPr>
          <w:rFonts w:ascii="Times New Roman" w:hAnsi="Times New Roman"/>
          <w:sz w:val="26"/>
          <w:szCs w:val="26"/>
        </w:rPr>
        <w:t xml:space="preserve"> приказ о проведении п</w:t>
      </w:r>
      <w:r w:rsidR="00077BD0">
        <w:rPr>
          <w:rFonts w:ascii="Times New Roman" w:hAnsi="Times New Roman"/>
          <w:sz w:val="26"/>
          <w:szCs w:val="26"/>
        </w:rPr>
        <w:t>роверки регистрируется в журнале</w:t>
      </w:r>
      <w:r w:rsidR="00C07F60">
        <w:rPr>
          <w:rFonts w:ascii="Times New Roman" w:hAnsi="Times New Roman"/>
          <w:sz w:val="26"/>
          <w:szCs w:val="26"/>
        </w:rPr>
        <w:t xml:space="preserve"> регистрации приказов министерства</w:t>
      </w:r>
      <w:r w:rsidR="00077BD0">
        <w:rPr>
          <w:rFonts w:ascii="Times New Roman" w:hAnsi="Times New Roman"/>
          <w:sz w:val="26"/>
          <w:szCs w:val="26"/>
        </w:rPr>
        <w:t xml:space="preserve"> по основной деятельности</w:t>
      </w:r>
      <w:r w:rsidRPr="001D3934">
        <w:rPr>
          <w:rFonts w:ascii="Times New Roman" w:hAnsi="Times New Roman"/>
          <w:sz w:val="26"/>
          <w:szCs w:val="26"/>
        </w:rPr>
        <w:t>.</w:t>
      </w:r>
    </w:p>
    <w:p w:rsidR="005B7E08" w:rsidRPr="001D3934" w:rsidRDefault="00CF78FA" w:rsidP="005B7E08">
      <w:pPr>
        <w:autoSpaceDE w:val="0"/>
        <w:autoSpaceDN w:val="0"/>
        <w:adjustRightInd w:val="0"/>
        <w:spacing w:after="0" w:line="240" w:lineRule="auto"/>
        <w:ind w:firstLine="540"/>
        <w:jc w:val="both"/>
        <w:rPr>
          <w:rFonts w:ascii="Times New Roman" w:hAnsi="Times New Roman"/>
          <w:sz w:val="26"/>
          <w:szCs w:val="26"/>
        </w:rPr>
      </w:pPr>
      <w:r w:rsidRPr="00622039">
        <w:rPr>
          <w:rFonts w:ascii="Times New Roman" w:hAnsi="Times New Roman"/>
          <w:sz w:val="26"/>
          <w:szCs w:val="26"/>
        </w:rPr>
        <w:t>31</w:t>
      </w:r>
      <w:r w:rsidR="00622039" w:rsidRPr="00622039">
        <w:rPr>
          <w:rFonts w:ascii="Times New Roman" w:hAnsi="Times New Roman"/>
          <w:sz w:val="26"/>
          <w:szCs w:val="26"/>
        </w:rPr>
        <w:t>.</w:t>
      </w:r>
      <w:r w:rsidR="00622039">
        <w:rPr>
          <w:rFonts w:ascii="Times New Roman" w:hAnsi="Times New Roman"/>
          <w:color w:val="FF0000"/>
          <w:sz w:val="26"/>
          <w:szCs w:val="26"/>
        </w:rPr>
        <w:t xml:space="preserve"> </w:t>
      </w:r>
      <w:r w:rsidR="005B7E08" w:rsidRPr="001D3934">
        <w:rPr>
          <w:rFonts w:ascii="Times New Roman" w:hAnsi="Times New Roman"/>
          <w:sz w:val="26"/>
          <w:szCs w:val="26"/>
        </w:rPr>
        <w:t>Приказ о проведении проверки должен быть издан не менее чем за 5 дней до начала проведения плановой проверки либо не позднее чем через 5 дней с момента поступления информации о наличии оснований для проведения внеплановой проверки.</w:t>
      </w:r>
    </w:p>
    <w:p w:rsidR="005B7E08" w:rsidRPr="001D3934" w:rsidRDefault="00CF78FA" w:rsidP="00622039">
      <w:pPr>
        <w:autoSpaceDE w:val="0"/>
        <w:autoSpaceDN w:val="0"/>
        <w:adjustRightInd w:val="0"/>
        <w:spacing w:after="0" w:line="240" w:lineRule="auto"/>
        <w:ind w:firstLine="540"/>
        <w:jc w:val="both"/>
        <w:rPr>
          <w:rFonts w:ascii="Times New Roman" w:hAnsi="Times New Roman"/>
          <w:sz w:val="26"/>
          <w:szCs w:val="26"/>
        </w:rPr>
      </w:pPr>
      <w:r w:rsidRPr="00622039">
        <w:rPr>
          <w:rFonts w:ascii="Times New Roman" w:hAnsi="Times New Roman"/>
          <w:sz w:val="26"/>
          <w:szCs w:val="26"/>
        </w:rPr>
        <w:t>32</w:t>
      </w:r>
      <w:r w:rsidR="00622039" w:rsidRPr="00622039">
        <w:rPr>
          <w:rFonts w:ascii="Times New Roman" w:hAnsi="Times New Roman"/>
          <w:sz w:val="26"/>
          <w:szCs w:val="26"/>
        </w:rPr>
        <w:t>.</w:t>
      </w:r>
      <w:r w:rsidR="00336B6F">
        <w:rPr>
          <w:rFonts w:ascii="Times New Roman" w:hAnsi="Times New Roman"/>
          <w:sz w:val="26"/>
          <w:szCs w:val="26"/>
        </w:rPr>
        <w:t> </w:t>
      </w:r>
      <w:r w:rsidR="005B7E08" w:rsidRPr="001D3934">
        <w:rPr>
          <w:rFonts w:ascii="Times New Roman" w:hAnsi="Times New Roman"/>
          <w:sz w:val="26"/>
          <w:szCs w:val="26"/>
        </w:rPr>
        <w:t>Критерием принятия решения является наличие либо отсутствие оснований для проведения проверки.</w:t>
      </w:r>
    </w:p>
    <w:p w:rsidR="005B7E08" w:rsidRPr="001D3934" w:rsidRDefault="00CF78FA" w:rsidP="005B7E08">
      <w:pPr>
        <w:autoSpaceDE w:val="0"/>
        <w:autoSpaceDN w:val="0"/>
        <w:adjustRightInd w:val="0"/>
        <w:spacing w:after="0" w:line="240" w:lineRule="auto"/>
        <w:ind w:firstLine="540"/>
        <w:jc w:val="both"/>
        <w:rPr>
          <w:rFonts w:ascii="Times New Roman" w:hAnsi="Times New Roman"/>
          <w:sz w:val="26"/>
          <w:szCs w:val="26"/>
        </w:rPr>
      </w:pPr>
      <w:r w:rsidRPr="00622039">
        <w:rPr>
          <w:rFonts w:ascii="Times New Roman" w:hAnsi="Times New Roman"/>
          <w:sz w:val="26"/>
          <w:szCs w:val="26"/>
        </w:rPr>
        <w:t>33</w:t>
      </w:r>
      <w:r w:rsidR="00622039" w:rsidRPr="00622039">
        <w:rPr>
          <w:rFonts w:ascii="Times New Roman" w:hAnsi="Times New Roman"/>
          <w:sz w:val="26"/>
          <w:szCs w:val="26"/>
        </w:rPr>
        <w:t>.</w:t>
      </w:r>
      <w:r>
        <w:rPr>
          <w:rFonts w:ascii="Times New Roman" w:hAnsi="Times New Roman"/>
          <w:sz w:val="26"/>
          <w:szCs w:val="26"/>
        </w:rPr>
        <w:t xml:space="preserve"> </w:t>
      </w:r>
      <w:r w:rsidR="005B7E08" w:rsidRPr="001D3934">
        <w:rPr>
          <w:rFonts w:ascii="Times New Roman" w:hAnsi="Times New Roman"/>
          <w:sz w:val="26"/>
          <w:szCs w:val="26"/>
        </w:rPr>
        <w:t xml:space="preserve">Результатом административной процедуры является утвержденный приказ </w:t>
      </w:r>
      <w:r w:rsidR="00DC7596">
        <w:rPr>
          <w:rFonts w:ascii="Times New Roman" w:hAnsi="Times New Roman"/>
          <w:sz w:val="26"/>
          <w:szCs w:val="26"/>
        </w:rPr>
        <w:t xml:space="preserve">министерства </w:t>
      </w:r>
      <w:r w:rsidR="005B7E08" w:rsidRPr="001D3934">
        <w:rPr>
          <w:rFonts w:ascii="Times New Roman" w:hAnsi="Times New Roman"/>
          <w:sz w:val="26"/>
          <w:szCs w:val="26"/>
        </w:rPr>
        <w:t>о проведении проверки.</w:t>
      </w:r>
    </w:p>
    <w:p w:rsidR="005B7E08" w:rsidRPr="001D3934" w:rsidRDefault="00CF78FA" w:rsidP="005B7E08">
      <w:pPr>
        <w:autoSpaceDE w:val="0"/>
        <w:autoSpaceDN w:val="0"/>
        <w:adjustRightInd w:val="0"/>
        <w:spacing w:after="0" w:line="240" w:lineRule="auto"/>
        <w:ind w:firstLine="540"/>
        <w:jc w:val="both"/>
        <w:rPr>
          <w:rFonts w:ascii="Times New Roman" w:hAnsi="Times New Roman"/>
          <w:sz w:val="26"/>
          <w:szCs w:val="26"/>
        </w:rPr>
      </w:pPr>
      <w:r w:rsidRPr="00622039">
        <w:rPr>
          <w:rFonts w:ascii="Times New Roman" w:hAnsi="Times New Roman"/>
          <w:sz w:val="26"/>
          <w:szCs w:val="26"/>
        </w:rPr>
        <w:t>34</w:t>
      </w:r>
      <w:r w:rsidR="00622039" w:rsidRPr="00622039">
        <w:rPr>
          <w:rFonts w:ascii="Times New Roman" w:hAnsi="Times New Roman"/>
          <w:sz w:val="26"/>
          <w:szCs w:val="26"/>
        </w:rPr>
        <w:t>.</w:t>
      </w:r>
      <w:r w:rsidR="00622039">
        <w:rPr>
          <w:rFonts w:ascii="Times New Roman" w:hAnsi="Times New Roman"/>
          <w:sz w:val="26"/>
          <w:szCs w:val="26"/>
        </w:rPr>
        <w:t xml:space="preserve"> </w:t>
      </w:r>
      <w:r w:rsidR="005B7E08" w:rsidRPr="001D3934">
        <w:rPr>
          <w:rFonts w:ascii="Times New Roman" w:hAnsi="Times New Roman"/>
          <w:sz w:val="26"/>
          <w:szCs w:val="26"/>
        </w:rPr>
        <w:t xml:space="preserve">Способом фиксации выполнения административной процедуры является регистрация утвержденного приказа </w:t>
      </w:r>
      <w:r w:rsidR="00DE6E1B" w:rsidRPr="001D3934">
        <w:rPr>
          <w:rFonts w:ascii="Times New Roman" w:hAnsi="Times New Roman"/>
          <w:sz w:val="26"/>
          <w:szCs w:val="26"/>
        </w:rPr>
        <w:t>м</w:t>
      </w:r>
      <w:r w:rsidR="005B7E08" w:rsidRPr="001D3934">
        <w:rPr>
          <w:rFonts w:ascii="Times New Roman" w:hAnsi="Times New Roman"/>
          <w:sz w:val="26"/>
          <w:szCs w:val="26"/>
        </w:rPr>
        <w:t>инистерства о проведении проверки.</w:t>
      </w:r>
    </w:p>
    <w:p w:rsidR="00761D8C" w:rsidRPr="001D3934" w:rsidRDefault="00761D8C" w:rsidP="00761D8C">
      <w:pPr>
        <w:autoSpaceDE w:val="0"/>
        <w:autoSpaceDN w:val="0"/>
        <w:adjustRightInd w:val="0"/>
        <w:spacing w:after="0" w:line="240" w:lineRule="auto"/>
        <w:ind w:firstLine="540"/>
        <w:jc w:val="both"/>
        <w:rPr>
          <w:rFonts w:ascii="Times New Roman" w:hAnsi="Times New Roman"/>
          <w:sz w:val="26"/>
          <w:szCs w:val="26"/>
        </w:rPr>
      </w:pPr>
    </w:p>
    <w:p w:rsidR="00DC17E9" w:rsidRDefault="00B96BFA" w:rsidP="00790EB5">
      <w:pPr>
        <w:autoSpaceDE w:val="0"/>
        <w:autoSpaceDN w:val="0"/>
        <w:adjustRightInd w:val="0"/>
        <w:spacing w:after="0" w:line="240" w:lineRule="auto"/>
        <w:ind w:firstLine="540"/>
        <w:jc w:val="center"/>
        <w:rPr>
          <w:rFonts w:ascii="Times New Roman" w:hAnsi="Times New Roman"/>
          <w:color w:val="FF0000"/>
          <w:sz w:val="26"/>
          <w:szCs w:val="26"/>
        </w:rPr>
      </w:pPr>
      <w:r w:rsidRPr="001D3934">
        <w:rPr>
          <w:rFonts w:ascii="Times New Roman" w:hAnsi="Times New Roman"/>
          <w:sz w:val="26"/>
          <w:szCs w:val="26"/>
        </w:rPr>
        <w:t>Подготовка к проведению проверки</w:t>
      </w:r>
    </w:p>
    <w:p w:rsidR="00790EB5" w:rsidRPr="00790EB5" w:rsidRDefault="00790EB5" w:rsidP="00790EB5">
      <w:pPr>
        <w:autoSpaceDE w:val="0"/>
        <w:autoSpaceDN w:val="0"/>
        <w:adjustRightInd w:val="0"/>
        <w:spacing w:after="0" w:line="240" w:lineRule="auto"/>
        <w:ind w:firstLine="540"/>
        <w:jc w:val="center"/>
        <w:rPr>
          <w:rFonts w:ascii="Times New Roman" w:hAnsi="Times New Roman"/>
          <w:color w:val="FF0000"/>
          <w:sz w:val="26"/>
          <w:szCs w:val="26"/>
        </w:rPr>
      </w:pPr>
    </w:p>
    <w:p w:rsidR="001947B1" w:rsidRPr="001D3934" w:rsidRDefault="00CF78FA" w:rsidP="001947B1">
      <w:pPr>
        <w:autoSpaceDE w:val="0"/>
        <w:autoSpaceDN w:val="0"/>
        <w:adjustRightInd w:val="0"/>
        <w:spacing w:after="0" w:line="240" w:lineRule="auto"/>
        <w:ind w:firstLine="540"/>
        <w:jc w:val="both"/>
        <w:rPr>
          <w:rFonts w:ascii="Times New Roman" w:hAnsi="Times New Roman"/>
          <w:sz w:val="26"/>
          <w:szCs w:val="26"/>
        </w:rPr>
      </w:pPr>
      <w:r w:rsidRPr="00613B3E">
        <w:rPr>
          <w:rFonts w:ascii="Times New Roman" w:hAnsi="Times New Roman"/>
          <w:sz w:val="26"/>
          <w:szCs w:val="26"/>
        </w:rPr>
        <w:t>35</w:t>
      </w:r>
      <w:r w:rsidR="00613B3E" w:rsidRPr="00613B3E">
        <w:rPr>
          <w:rFonts w:ascii="Times New Roman" w:hAnsi="Times New Roman"/>
          <w:sz w:val="26"/>
          <w:szCs w:val="26"/>
        </w:rPr>
        <w:t>.</w:t>
      </w:r>
      <w:r w:rsidR="00336B6F">
        <w:rPr>
          <w:rFonts w:ascii="Times New Roman" w:hAnsi="Times New Roman"/>
          <w:sz w:val="26"/>
          <w:szCs w:val="26"/>
        </w:rPr>
        <w:t> </w:t>
      </w:r>
      <w:r w:rsidR="001947B1" w:rsidRPr="001D3934">
        <w:rPr>
          <w:rFonts w:ascii="Times New Roman" w:hAnsi="Times New Roman"/>
          <w:sz w:val="26"/>
          <w:szCs w:val="26"/>
        </w:rPr>
        <w:t xml:space="preserve">Основанием для начала административной процедуры является </w:t>
      </w:r>
      <w:r w:rsidR="00745AAD">
        <w:rPr>
          <w:rFonts w:ascii="Times New Roman" w:hAnsi="Times New Roman"/>
          <w:sz w:val="26"/>
          <w:szCs w:val="26"/>
        </w:rPr>
        <w:t>регистрация приказа</w:t>
      </w:r>
      <w:r w:rsidR="001947B1" w:rsidRPr="001D3934">
        <w:rPr>
          <w:rFonts w:ascii="Times New Roman" w:hAnsi="Times New Roman"/>
          <w:sz w:val="26"/>
          <w:szCs w:val="26"/>
        </w:rPr>
        <w:t xml:space="preserve"> министерства о проведении проверки.</w:t>
      </w:r>
    </w:p>
    <w:p w:rsidR="001947B1" w:rsidRPr="001D3934" w:rsidRDefault="00CF78FA" w:rsidP="001947B1">
      <w:pPr>
        <w:autoSpaceDE w:val="0"/>
        <w:autoSpaceDN w:val="0"/>
        <w:adjustRightInd w:val="0"/>
        <w:spacing w:after="0" w:line="240" w:lineRule="auto"/>
        <w:ind w:firstLine="540"/>
        <w:jc w:val="both"/>
        <w:rPr>
          <w:rFonts w:ascii="Times New Roman" w:hAnsi="Times New Roman"/>
          <w:sz w:val="26"/>
          <w:szCs w:val="26"/>
        </w:rPr>
      </w:pPr>
      <w:r w:rsidRPr="00613B3E">
        <w:rPr>
          <w:rFonts w:ascii="Times New Roman" w:hAnsi="Times New Roman"/>
          <w:sz w:val="26"/>
          <w:szCs w:val="26"/>
        </w:rPr>
        <w:t>36</w:t>
      </w:r>
      <w:r w:rsidR="00613B3E" w:rsidRPr="00613B3E">
        <w:rPr>
          <w:rFonts w:ascii="Times New Roman" w:hAnsi="Times New Roman"/>
          <w:sz w:val="26"/>
          <w:szCs w:val="26"/>
        </w:rPr>
        <w:t>.</w:t>
      </w:r>
      <w:r w:rsidR="001947B1" w:rsidRPr="001D3934">
        <w:rPr>
          <w:rFonts w:ascii="Times New Roman" w:hAnsi="Times New Roman"/>
          <w:sz w:val="26"/>
          <w:szCs w:val="26"/>
        </w:rPr>
        <w:t xml:space="preserve"> Подготовку к проверке осуществляет должностное лицо, уполномоченное приказом о проведении проверки на ее проведение.</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lastRenderedPageBreak/>
        <w:t>В случае, если приказом</w:t>
      </w:r>
      <w:r w:rsidR="00A55372" w:rsidRPr="001D3934">
        <w:rPr>
          <w:rFonts w:ascii="Times New Roman" w:hAnsi="Times New Roman"/>
          <w:sz w:val="26"/>
          <w:szCs w:val="26"/>
        </w:rPr>
        <w:t xml:space="preserve"> о проведении проверки</w:t>
      </w:r>
      <w:r w:rsidRPr="001D3934">
        <w:rPr>
          <w:rFonts w:ascii="Times New Roman" w:hAnsi="Times New Roman"/>
          <w:sz w:val="26"/>
          <w:szCs w:val="26"/>
        </w:rPr>
        <w:t xml:space="preserve"> предусмотрено проведение проверки </w:t>
      </w:r>
      <w:r w:rsidR="00B57CC1">
        <w:rPr>
          <w:rFonts w:ascii="Times New Roman" w:hAnsi="Times New Roman"/>
          <w:sz w:val="26"/>
          <w:szCs w:val="26"/>
        </w:rPr>
        <w:t>группой</w:t>
      </w:r>
      <w:r w:rsidRPr="001D3934">
        <w:rPr>
          <w:rFonts w:ascii="Times New Roman" w:hAnsi="Times New Roman"/>
          <w:sz w:val="26"/>
          <w:szCs w:val="26"/>
        </w:rPr>
        <w:t xml:space="preserve">, подготовку к проверке осуществляет </w:t>
      </w:r>
      <w:r w:rsidR="00AE4C0B">
        <w:rPr>
          <w:rFonts w:ascii="Times New Roman" w:hAnsi="Times New Roman"/>
          <w:sz w:val="26"/>
          <w:szCs w:val="26"/>
        </w:rPr>
        <w:t>руководи</w:t>
      </w:r>
      <w:r w:rsidRPr="001D3934">
        <w:rPr>
          <w:rFonts w:ascii="Times New Roman" w:hAnsi="Times New Roman"/>
          <w:sz w:val="26"/>
          <w:szCs w:val="26"/>
        </w:rPr>
        <w:t xml:space="preserve">тель </w:t>
      </w:r>
      <w:r w:rsidR="00B57CC1">
        <w:rPr>
          <w:rFonts w:ascii="Times New Roman" w:hAnsi="Times New Roman"/>
          <w:sz w:val="26"/>
          <w:szCs w:val="26"/>
        </w:rPr>
        <w:t>группы</w:t>
      </w:r>
      <w:r w:rsidRPr="001D3934">
        <w:rPr>
          <w:rFonts w:ascii="Times New Roman" w:hAnsi="Times New Roman"/>
          <w:sz w:val="26"/>
          <w:szCs w:val="26"/>
        </w:rPr>
        <w:t>.</w:t>
      </w:r>
    </w:p>
    <w:p w:rsidR="001947B1" w:rsidRPr="001D3934" w:rsidRDefault="00CF78FA" w:rsidP="001947B1">
      <w:pPr>
        <w:autoSpaceDE w:val="0"/>
        <w:autoSpaceDN w:val="0"/>
        <w:adjustRightInd w:val="0"/>
        <w:spacing w:after="0" w:line="240" w:lineRule="auto"/>
        <w:ind w:firstLine="540"/>
        <w:jc w:val="both"/>
        <w:rPr>
          <w:rFonts w:ascii="Times New Roman" w:hAnsi="Times New Roman"/>
          <w:sz w:val="26"/>
          <w:szCs w:val="26"/>
        </w:rPr>
      </w:pPr>
      <w:r w:rsidRPr="00613B3E">
        <w:rPr>
          <w:rFonts w:ascii="Times New Roman" w:hAnsi="Times New Roman"/>
          <w:sz w:val="26"/>
          <w:szCs w:val="26"/>
        </w:rPr>
        <w:t>37</w:t>
      </w:r>
      <w:r w:rsidR="00613B3E" w:rsidRPr="00613B3E">
        <w:rPr>
          <w:rFonts w:ascii="Times New Roman" w:hAnsi="Times New Roman"/>
          <w:sz w:val="26"/>
          <w:szCs w:val="26"/>
        </w:rPr>
        <w:t>.</w:t>
      </w:r>
      <w:r w:rsidR="001947B1" w:rsidRPr="001D3934">
        <w:rPr>
          <w:rFonts w:ascii="Times New Roman" w:hAnsi="Times New Roman"/>
          <w:sz w:val="26"/>
          <w:szCs w:val="26"/>
        </w:rPr>
        <w:t xml:space="preserve"> В случае, если приказом предусмотрено проведение внеплановой выездной проверки юридических лиц по основаниям, предусмотренным </w:t>
      </w:r>
      <w:hyperlink r:id="rId30" w:history="1">
        <w:r w:rsidR="001947B1" w:rsidRPr="001D3934">
          <w:rPr>
            <w:rFonts w:ascii="Times New Roman" w:hAnsi="Times New Roman"/>
            <w:sz w:val="26"/>
            <w:szCs w:val="26"/>
          </w:rPr>
          <w:t xml:space="preserve">абзацами </w:t>
        </w:r>
        <w:r w:rsidR="00CD58E6" w:rsidRPr="001D3934">
          <w:rPr>
            <w:rFonts w:ascii="Times New Roman" w:hAnsi="Times New Roman"/>
            <w:sz w:val="26"/>
            <w:szCs w:val="26"/>
          </w:rPr>
          <w:t>«</w:t>
        </w:r>
        <w:r w:rsidR="001947B1" w:rsidRPr="001D3934">
          <w:rPr>
            <w:rFonts w:ascii="Times New Roman" w:hAnsi="Times New Roman"/>
            <w:sz w:val="26"/>
            <w:szCs w:val="26"/>
          </w:rPr>
          <w:t>а</w:t>
        </w:r>
      </w:hyperlink>
      <w:r w:rsidR="00CD58E6" w:rsidRPr="001D3934">
        <w:rPr>
          <w:rFonts w:ascii="Times New Roman" w:hAnsi="Times New Roman"/>
          <w:sz w:val="26"/>
          <w:szCs w:val="26"/>
        </w:rPr>
        <w:t>»</w:t>
      </w:r>
      <w:r w:rsidR="001947B1" w:rsidRPr="001D3934">
        <w:rPr>
          <w:rFonts w:ascii="Times New Roman" w:hAnsi="Times New Roman"/>
          <w:sz w:val="26"/>
          <w:szCs w:val="26"/>
        </w:rPr>
        <w:t xml:space="preserve"> и </w:t>
      </w:r>
      <w:hyperlink r:id="rId31" w:history="1">
        <w:r w:rsidR="00CD58E6" w:rsidRPr="001D3934">
          <w:rPr>
            <w:rFonts w:ascii="Times New Roman" w:hAnsi="Times New Roman"/>
            <w:sz w:val="26"/>
            <w:szCs w:val="26"/>
          </w:rPr>
          <w:t>«б»</w:t>
        </w:r>
        <w:r w:rsidR="001947B1" w:rsidRPr="001D3934">
          <w:rPr>
            <w:rFonts w:ascii="Times New Roman" w:hAnsi="Times New Roman"/>
            <w:sz w:val="26"/>
            <w:szCs w:val="26"/>
          </w:rPr>
          <w:t xml:space="preserve"> подпункта 2 пункта </w:t>
        </w:r>
      </w:hyperlink>
      <w:r w:rsidR="00CD58E6" w:rsidRPr="00E876C5">
        <w:rPr>
          <w:rFonts w:ascii="Times New Roman" w:hAnsi="Times New Roman"/>
          <w:sz w:val="26"/>
          <w:szCs w:val="26"/>
        </w:rPr>
        <w:t>2</w:t>
      </w:r>
      <w:r w:rsidR="002125A2" w:rsidRPr="00E876C5">
        <w:rPr>
          <w:rFonts w:ascii="Times New Roman" w:hAnsi="Times New Roman"/>
          <w:sz w:val="26"/>
          <w:szCs w:val="26"/>
        </w:rPr>
        <w:t>9</w:t>
      </w:r>
      <w:r w:rsidR="001947B1" w:rsidRPr="001D3934">
        <w:rPr>
          <w:rFonts w:ascii="Times New Roman" w:hAnsi="Times New Roman"/>
          <w:sz w:val="26"/>
          <w:szCs w:val="26"/>
        </w:rPr>
        <w:t xml:space="preserve"> настоящего Административного регламента, должностное лицо </w:t>
      </w:r>
      <w:r w:rsidR="00CD58E6" w:rsidRPr="001D3934">
        <w:rPr>
          <w:rFonts w:ascii="Times New Roman" w:hAnsi="Times New Roman"/>
          <w:sz w:val="26"/>
          <w:szCs w:val="26"/>
        </w:rPr>
        <w:t>м</w:t>
      </w:r>
      <w:r w:rsidR="001947B1" w:rsidRPr="001D3934">
        <w:rPr>
          <w:rFonts w:ascii="Times New Roman" w:hAnsi="Times New Roman"/>
          <w:sz w:val="26"/>
          <w:szCs w:val="26"/>
        </w:rPr>
        <w:t xml:space="preserve">инистерства, осуществляющее подготовку к проверке, заполняет </w:t>
      </w:r>
      <w:hyperlink r:id="rId32" w:history="1">
        <w:r w:rsidR="001947B1" w:rsidRPr="001D3934">
          <w:rPr>
            <w:rFonts w:ascii="Times New Roman" w:hAnsi="Times New Roman"/>
            <w:sz w:val="26"/>
            <w:szCs w:val="26"/>
          </w:rPr>
          <w:t>заявление</w:t>
        </w:r>
      </w:hyperlink>
      <w:r w:rsidR="001947B1" w:rsidRPr="001D3934">
        <w:rPr>
          <w:rFonts w:ascii="Times New Roman" w:hAnsi="Times New Roman"/>
          <w:sz w:val="26"/>
          <w:szCs w:val="26"/>
        </w:rPr>
        <w:t xml:space="preserve"> о согласовании проведения внеплановой выездной проверки по форме, утвержденной Приказом Минэкономразвития Р</w:t>
      </w:r>
      <w:r w:rsidR="00CD58E6" w:rsidRPr="001D3934">
        <w:rPr>
          <w:rFonts w:ascii="Times New Roman" w:hAnsi="Times New Roman"/>
          <w:sz w:val="26"/>
          <w:szCs w:val="26"/>
        </w:rPr>
        <w:t>оссии</w:t>
      </w:r>
      <w:r w:rsidR="001947B1" w:rsidRPr="001D3934">
        <w:rPr>
          <w:rFonts w:ascii="Times New Roman" w:hAnsi="Times New Roman"/>
          <w:sz w:val="26"/>
          <w:szCs w:val="26"/>
        </w:rPr>
        <w:t xml:space="preserve"> </w:t>
      </w:r>
      <w:r w:rsidR="00CD58E6" w:rsidRPr="001D3934">
        <w:rPr>
          <w:rFonts w:ascii="Times New Roman" w:hAnsi="Times New Roman"/>
          <w:sz w:val="26"/>
          <w:szCs w:val="26"/>
        </w:rPr>
        <w:t>№</w:t>
      </w:r>
      <w:r w:rsidR="001947B1" w:rsidRPr="001D3934">
        <w:rPr>
          <w:rFonts w:ascii="Times New Roman" w:hAnsi="Times New Roman"/>
          <w:sz w:val="26"/>
          <w:szCs w:val="26"/>
        </w:rPr>
        <w:t xml:space="preserve"> 141.</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Указанное заявление с приложением копии приказа </w:t>
      </w:r>
      <w:r w:rsidR="00B14F6C" w:rsidRPr="001D3934">
        <w:rPr>
          <w:rFonts w:ascii="Times New Roman" w:hAnsi="Times New Roman"/>
          <w:sz w:val="26"/>
          <w:szCs w:val="26"/>
        </w:rPr>
        <w:t>министра</w:t>
      </w:r>
      <w:r w:rsidR="001C1134" w:rsidRPr="001D3934">
        <w:rPr>
          <w:rFonts w:ascii="Times New Roman" w:hAnsi="Times New Roman"/>
          <w:sz w:val="26"/>
          <w:szCs w:val="26"/>
        </w:rPr>
        <w:t xml:space="preserve"> (иного уполномоченного лица)</w:t>
      </w:r>
      <w:r w:rsidRPr="001D3934">
        <w:rPr>
          <w:rFonts w:ascii="Times New Roman" w:hAnsi="Times New Roman"/>
          <w:sz w:val="26"/>
          <w:szCs w:val="26"/>
        </w:rPr>
        <w:t xml:space="preserve"> о проведении внеплановой выездной проверки и документов, содержащих сведения, послужившие основанием ее проведения, представляются либо направляются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юридических лиц.</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Заявление о согласовании проведения внеплановой выездной проверки направляется в орган прокуратуры в день подписания приказа </w:t>
      </w:r>
      <w:r w:rsidR="004449A2" w:rsidRPr="001D3934">
        <w:rPr>
          <w:rFonts w:ascii="Times New Roman" w:hAnsi="Times New Roman"/>
          <w:sz w:val="26"/>
          <w:szCs w:val="26"/>
        </w:rPr>
        <w:t>министра (</w:t>
      </w:r>
      <w:r w:rsidR="001C1134" w:rsidRPr="001D3934">
        <w:rPr>
          <w:rFonts w:ascii="Times New Roman" w:hAnsi="Times New Roman"/>
          <w:sz w:val="26"/>
          <w:szCs w:val="26"/>
        </w:rPr>
        <w:t>иного уполномоченного лица</w:t>
      </w:r>
      <w:r w:rsidR="004449A2" w:rsidRPr="001D3934">
        <w:rPr>
          <w:rFonts w:ascii="Times New Roman" w:hAnsi="Times New Roman"/>
          <w:sz w:val="26"/>
          <w:szCs w:val="26"/>
        </w:rPr>
        <w:t>)</w:t>
      </w:r>
      <w:r w:rsidRPr="001D3934">
        <w:rPr>
          <w:rFonts w:ascii="Times New Roman" w:hAnsi="Times New Roman"/>
          <w:sz w:val="26"/>
          <w:szCs w:val="26"/>
        </w:rPr>
        <w:t xml:space="preserve"> о проведении внеплановой выездной проверки.</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В случае, если основанием для проведения внеплановой выездной проверки является причинение вреда жизни, здоровью граждан,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должностные лица, уполномоченные проводить проверку, вправе приступить к проведению внеплановой выездной проверки незамедлительно с извещением органов прокуратуры об осуществлении мероприятий по контролю посредством направления соответствующих документов в течение двадцати четырех часов.</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В случае отказа органа прокуратуры в согласовании проведения внеплановой выездной проверки проведение проверки не допускается.</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Решение органа прокуратуры о согласовании проведения внеплановой выездной проверки или об отказе в согласовании ее проведения, поступившие по результатам рассмотрения направленного заявления о согласовании проведения внеплановой выездной проверки, </w:t>
      </w:r>
      <w:r w:rsidRPr="00610607">
        <w:rPr>
          <w:rFonts w:ascii="Times New Roman" w:hAnsi="Times New Roman"/>
          <w:sz w:val="26"/>
          <w:szCs w:val="26"/>
        </w:rPr>
        <w:t xml:space="preserve">регистрируется в </w:t>
      </w:r>
      <w:r w:rsidR="00D05042" w:rsidRPr="00610607">
        <w:rPr>
          <w:rFonts w:ascii="Times New Roman" w:hAnsi="Times New Roman"/>
          <w:sz w:val="26"/>
          <w:szCs w:val="26"/>
        </w:rPr>
        <w:t>системе</w:t>
      </w:r>
      <w:r w:rsidR="00D05042">
        <w:rPr>
          <w:rFonts w:ascii="Times New Roman" w:hAnsi="Times New Roman"/>
          <w:sz w:val="26"/>
          <w:szCs w:val="26"/>
        </w:rPr>
        <w:t xml:space="preserve"> </w:t>
      </w:r>
      <w:r w:rsidR="00D05042">
        <w:rPr>
          <w:rFonts w:ascii="Times New Roman" w:hAnsi="Times New Roman"/>
          <w:sz w:val="26"/>
          <w:szCs w:val="26"/>
          <w:lang w:val="en-US"/>
        </w:rPr>
        <w:t>IBM</w:t>
      </w:r>
      <w:r w:rsidR="00D05042" w:rsidRPr="00D05042">
        <w:rPr>
          <w:rFonts w:ascii="Times New Roman" w:hAnsi="Times New Roman"/>
          <w:sz w:val="26"/>
          <w:szCs w:val="26"/>
        </w:rPr>
        <w:t xml:space="preserve"> </w:t>
      </w:r>
      <w:r w:rsidR="00D05042">
        <w:rPr>
          <w:rFonts w:ascii="Times New Roman" w:hAnsi="Times New Roman"/>
          <w:sz w:val="26"/>
          <w:szCs w:val="26"/>
          <w:lang w:val="en-US"/>
        </w:rPr>
        <w:t>Lotus</w:t>
      </w:r>
      <w:r w:rsidR="00D05042" w:rsidRPr="00D05042">
        <w:rPr>
          <w:rFonts w:ascii="Times New Roman" w:hAnsi="Times New Roman"/>
          <w:sz w:val="26"/>
          <w:szCs w:val="26"/>
        </w:rPr>
        <w:t xml:space="preserve"> </w:t>
      </w:r>
      <w:r w:rsidR="00D05042">
        <w:rPr>
          <w:rFonts w:ascii="Times New Roman" w:hAnsi="Times New Roman"/>
          <w:sz w:val="26"/>
          <w:szCs w:val="26"/>
          <w:lang w:val="en-US"/>
        </w:rPr>
        <w:t>Not</w:t>
      </w:r>
      <w:r w:rsidR="00610607">
        <w:rPr>
          <w:rFonts w:ascii="Times New Roman" w:hAnsi="Times New Roman"/>
          <w:sz w:val="26"/>
          <w:szCs w:val="26"/>
          <w:lang w:val="en-US"/>
        </w:rPr>
        <w:t>es</w:t>
      </w:r>
      <w:r w:rsidRPr="001D3934">
        <w:rPr>
          <w:rFonts w:ascii="Times New Roman" w:hAnsi="Times New Roman"/>
          <w:sz w:val="26"/>
          <w:szCs w:val="26"/>
        </w:rPr>
        <w:t>.</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Указанное решение может быть обжаловано вышестоящему прокурору или в суд.</w:t>
      </w:r>
    </w:p>
    <w:p w:rsidR="001947B1" w:rsidRPr="001D3934" w:rsidRDefault="00CF78FA" w:rsidP="001947B1">
      <w:pPr>
        <w:autoSpaceDE w:val="0"/>
        <w:autoSpaceDN w:val="0"/>
        <w:adjustRightInd w:val="0"/>
        <w:spacing w:after="0" w:line="240" w:lineRule="auto"/>
        <w:ind w:firstLine="540"/>
        <w:jc w:val="both"/>
        <w:rPr>
          <w:rFonts w:ascii="Times New Roman" w:hAnsi="Times New Roman"/>
          <w:sz w:val="26"/>
          <w:szCs w:val="26"/>
        </w:rPr>
      </w:pPr>
      <w:r w:rsidRPr="00613B3E">
        <w:rPr>
          <w:rFonts w:ascii="Times New Roman" w:hAnsi="Times New Roman"/>
          <w:sz w:val="26"/>
          <w:szCs w:val="26"/>
        </w:rPr>
        <w:t>38</w:t>
      </w:r>
      <w:r w:rsidR="00613B3E" w:rsidRPr="00613B3E">
        <w:rPr>
          <w:rFonts w:ascii="Times New Roman" w:hAnsi="Times New Roman"/>
          <w:sz w:val="26"/>
          <w:szCs w:val="26"/>
        </w:rPr>
        <w:t>.</w:t>
      </w:r>
      <w:r w:rsidR="00613B3E">
        <w:rPr>
          <w:rFonts w:ascii="Times New Roman" w:hAnsi="Times New Roman"/>
          <w:color w:val="FF0000"/>
          <w:sz w:val="26"/>
          <w:szCs w:val="26"/>
        </w:rPr>
        <w:t xml:space="preserve"> </w:t>
      </w:r>
      <w:r w:rsidR="001947B1" w:rsidRPr="001D3934">
        <w:rPr>
          <w:rFonts w:ascii="Times New Roman" w:hAnsi="Times New Roman"/>
          <w:sz w:val="26"/>
          <w:szCs w:val="26"/>
        </w:rPr>
        <w:t xml:space="preserve">Должностное лицо </w:t>
      </w:r>
      <w:r w:rsidR="00216B20" w:rsidRPr="001D3934">
        <w:rPr>
          <w:rFonts w:ascii="Times New Roman" w:hAnsi="Times New Roman"/>
          <w:sz w:val="26"/>
          <w:szCs w:val="26"/>
        </w:rPr>
        <w:t>м</w:t>
      </w:r>
      <w:r w:rsidR="001947B1" w:rsidRPr="001D3934">
        <w:rPr>
          <w:rFonts w:ascii="Times New Roman" w:hAnsi="Times New Roman"/>
          <w:sz w:val="26"/>
          <w:szCs w:val="26"/>
        </w:rPr>
        <w:t>инистерства, ответственное за подготовку к проверке, на основ</w:t>
      </w:r>
      <w:r w:rsidR="00087A75">
        <w:rPr>
          <w:rFonts w:ascii="Times New Roman" w:hAnsi="Times New Roman"/>
          <w:sz w:val="26"/>
          <w:szCs w:val="26"/>
        </w:rPr>
        <w:t>ании</w:t>
      </w:r>
      <w:r w:rsidR="001947B1" w:rsidRPr="001D3934">
        <w:rPr>
          <w:rFonts w:ascii="Times New Roman" w:hAnsi="Times New Roman"/>
          <w:sz w:val="26"/>
          <w:szCs w:val="26"/>
        </w:rPr>
        <w:t xml:space="preserve"> имеющихся в </w:t>
      </w:r>
      <w:r w:rsidR="003307A3" w:rsidRPr="001D3934">
        <w:rPr>
          <w:rFonts w:ascii="Times New Roman" w:hAnsi="Times New Roman"/>
          <w:sz w:val="26"/>
          <w:szCs w:val="26"/>
        </w:rPr>
        <w:t>министерстве</w:t>
      </w:r>
      <w:r w:rsidR="001947B1" w:rsidRPr="001D3934">
        <w:rPr>
          <w:rFonts w:ascii="Times New Roman" w:hAnsi="Times New Roman"/>
          <w:sz w:val="26"/>
          <w:szCs w:val="26"/>
        </w:rPr>
        <w:t xml:space="preserve"> документов (информации), касающихся </w:t>
      </w:r>
      <w:r w:rsidR="00C064DB" w:rsidRPr="001D3934">
        <w:rPr>
          <w:rFonts w:ascii="Times New Roman" w:hAnsi="Times New Roman"/>
          <w:sz w:val="26"/>
          <w:szCs w:val="26"/>
        </w:rPr>
        <w:t>юридического лица, в отношении которого проводится проверка</w:t>
      </w:r>
      <w:r w:rsidR="001947B1" w:rsidRPr="001D3934">
        <w:rPr>
          <w:rFonts w:ascii="Times New Roman" w:hAnsi="Times New Roman"/>
          <w:sz w:val="26"/>
          <w:szCs w:val="26"/>
        </w:rPr>
        <w:t>:</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изучает нормативные правовые акты, регламентирующие деятельность </w:t>
      </w:r>
      <w:r w:rsidR="00C064DB" w:rsidRPr="001D3934">
        <w:rPr>
          <w:rFonts w:ascii="Times New Roman" w:hAnsi="Times New Roman"/>
          <w:sz w:val="26"/>
          <w:szCs w:val="26"/>
        </w:rPr>
        <w:t>юридического лица, в отношении которого проводится проверка</w:t>
      </w:r>
      <w:r w:rsidRPr="001D3934">
        <w:rPr>
          <w:rFonts w:ascii="Times New Roman" w:hAnsi="Times New Roman"/>
          <w:sz w:val="26"/>
          <w:szCs w:val="26"/>
        </w:rPr>
        <w:t>;</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изучает акты по результатам предыдущих проверок</w:t>
      </w:r>
      <w:r w:rsidR="00087A75">
        <w:rPr>
          <w:rFonts w:ascii="Times New Roman" w:hAnsi="Times New Roman"/>
          <w:sz w:val="26"/>
          <w:szCs w:val="26"/>
        </w:rPr>
        <w:t xml:space="preserve"> юридического лица (при их наличии)</w:t>
      </w:r>
      <w:r w:rsidRPr="001D3934">
        <w:rPr>
          <w:rFonts w:ascii="Times New Roman" w:hAnsi="Times New Roman"/>
          <w:sz w:val="26"/>
          <w:szCs w:val="26"/>
        </w:rPr>
        <w:t>, результаты устранения выявленных нарушений, иные материалы;</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уточняет вопросы, подлежащие проверке;</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составляет план проведения проверки.</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Максимальный срок выполнения действия составляет 3 часа.</w:t>
      </w:r>
    </w:p>
    <w:p w:rsidR="001947B1" w:rsidRPr="001D3934" w:rsidRDefault="003D0578" w:rsidP="001947B1">
      <w:pPr>
        <w:autoSpaceDE w:val="0"/>
        <w:autoSpaceDN w:val="0"/>
        <w:adjustRightInd w:val="0"/>
        <w:spacing w:after="0" w:line="240" w:lineRule="auto"/>
        <w:ind w:firstLine="540"/>
        <w:jc w:val="both"/>
        <w:rPr>
          <w:rFonts w:ascii="Times New Roman" w:hAnsi="Times New Roman"/>
          <w:sz w:val="26"/>
          <w:szCs w:val="26"/>
        </w:rPr>
      </w:pPr>
      <w:r w:rsidRPr="00613B3E">
        <w:rPr>
          <w:rFonts w:ascii="Times New Roman" w:hAnsi="Times New Roman"/>
          <w:sz w:val="26"/>
          <w:szCs w:val="26"/>
        </w:rPr>
        <w:t>39</w:t>
      </w:r>
      <w:r w:rsidR="00613B3E" w:rsidRPr="00613B3E">
        <w:rPr>
          <w:rFonts w:ascii="Times New Roman" w:hAnsi="Times New Roman"/>
          <w:sz w:val="26"/>
          <w:szCs w:val="26"/>
        </w:rPr>
        <w:t>.</w:t>
      </w:r>
      <w:r w:rsidR="001947B1" w:rsidRPr="001D3934">
        <w:rPr>
          <w:rFonts w:ascii="Times New Roman" w:hAnsi="Times New Roman"/>
          <w:sz w:val="26"/>
          <w:szCs w:val="26"/>
        </w:rPr>
        <w:t xml:space="preserve"> Должностное лицо </w:t>
      </w:r>
      <w:r w:rsidR="00C064DB" w:rsidRPr="001D3934">
        <w:rPr>
          <w:rFonts w:ascii="Times New Roman" w:hAnsi="Times New Roman"/>
          <w:sz w:val="26"/>
          <w:szCs w:val="26"/>
        </w:rPr>
        <w:t>м</w:t>
      </w:r>
      <w:r w:rsidR="001947B1" w:rsidRPr="001D3934">
        <w:rPr>
          <w:rFonts w:ascii="Times New Roman" w:hAnsi="Times New Roman"/>
          <w:sz w:val="26"/>
          <w:szCs w:val="26"/>
        </w:rPr>
        <w:t xml:space="preserve">инистерства, ответственное за подготовку к проверке, </w:t>
      </w:r>
      <w:r w:rsidR="001947B1" w:rsidRPr="0014638C">
        <w:rPr>
          <w:rFonts w:ascii="Times New Roman" w:hAnsi="Times New Roman"/>
          <w:sz w:val="26"/>
          <w:szCs w:val="26"/>
        </w:rPr>
        <w:t>уведомляет юридическое лицо</w:t>
      </w:r>
      <w:r w:rsidR="001947B1" w:rsidRPr="001D3934">
        <w:rPr>
          <w:rFonts w:ascii="Times New Roman" w:hAnsi="Times New Roman"/>
          <w:sz w:val="26"/>
          <w:szCs w:val="26"/>
        </w:rPr>
        <w:t xml:space="preserve"> </w:t>
      </w:r>
      <w:r w:rsidR="0014638C">
        <w:rPr>
          <w:rFonts w:ascii="Times New Roman" w:hAnsi="Times New Roman"/>
          <w:sz w:val="26"/>
          <w:szCs w:val="26"/>
        </w:rPr>
        <w:t>и (или) индивидуального предпринимателя</w:t>
      </w:r>
      <w:r w:rsidR="0014638C" w:rsidRPr="001D3934">
        <w:rPr>
          <w:rFonts w:ascii="Times New Roman" w:hAnsi="Times New Roman"/>
          <w:sz w:val="26"/>
          <w:szCs w:val="26"/>
        </w:rPr>
        <w:t xml:space="preserve"> </w:t>
      </w:r>
      <w:r w:rsidR="001947B1" w:rsidRPr="001D3934">
        <w:rPr>
          <w:rFonts w:ascii="Times New Roman" w:hAnsi="Times New Roman"/>
          <w:sz w:val="26"/>
          <w:szCs w:val="26"/>
        </w:rPr>
        <w:t>о проведении:</w:t>
      </w:r>
    </w:p>
    <w:p w:rsidR="00647F3C" w:rsidRPr="00720E72" w:rsidRDefault="00647F3C" w:rsidP="00D34859">
      <w:pPr>
        <w:autoSpaceDE w:val="0"/>
        <w:autoSpaceDN w:val="0"/>
        <w:adjustRightInd w:val="0"/>
        <w:spacing w:after="0" w:line="240" w:lineRule="auto"/>
        <w:ind w:firstLine="540"/>
        <w:jc w:val="both"/>
        <w:rPr>
          <w:rFonts w:ascii="Times New Roman" w:hAnsi="Times New Roman"/>
          <w:sz w:val="26"/>
          <w:szCs w:val="26"/>
        </w:rPr>
      </w:pPr>
    </w:p>
    <w:p w:rsidR="001947B1" w:rsidRPr="001D3934" w:rsidRDefault="001947B1" w:rsidP="00D34859">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lastRenderedPageBreak/>
        <w:t xml:space="preserve">плановой проверки - посредством направления копии приказа </w:t>
      </w:r>
      <w:r w:rsidR="00181416" w:rsidRPr="001D3934">
        <w:rPr>
          <w:rFonts w:ascii="Times New Roman" w:hAnsi="Times New Roman"/>
          <w:sz w:val="26"/>
          <w:szCs w:val="26"/>
        </w:rPr>
        <w:t>министра (иного уполномоченного лица)</w:t>
      </w:r>
      <w:r w:rsidRPr="001D3934">
        <w:rPr>
          <w:rFonts w:ascii="Times New Roman" w:hAnsi="Times New Roman"/>
          <w:sz w:val="26"/>
          <w:szCs w:val="26"/>
        </w:rPr>
        <w:t xml:space="preserve"> о начале проведения плановой проверки заказным почтовым отправлением с уведомлением о вручении или иным доступным способом - </w:t>
      </w:r>
      <w:r w:rsidR="00D34859" w:rsidRPr="001D3934">
        <w:rPr>
          <w:rFonts w:ascii="Times New Roman" w:hAnsi="Times New Roman"/>
          <w:sz w:val="26"/>
          <w:szCs w:val="26"/>
        </w:rPr>
        <w:t xml:space="preserve">не менее чем за три рабочих дня до начала ее </w:t>
      </w:r>
      <w:r w:rsidRPr="001D3934">
        <w:rPr>
          <w:rFonts w:ascii="Times New Roman" w:hAnsi="Times New Roman"/>
          <w:sz w:val="26"/>
          <w:szCs w:val="26"/>
        </w:rPr>
        <w:t>проведения;</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внеплановой проверки - любым доступным способом (телеграмма, телефонограмма, </w:t>
      </w:r>
      <w:proofErr w:type="spellStart"/>
      <w:r w:rsidRPr="001D3934">
        <w:rPr>
          <w:rFonts w:ascii="Times New Roman" w:hAnsi="Times New Roman"/>
          <w:sz w:val="26"/>
          <w:szCs w:val="26"/>
        </w:rPr>
        <w:t>факсограмма</w:t>
      </w:r>
      <w:proofErr w:type="spellEnd"/>
      <w:r w:rsidRPr="001D3934">
        <w:rPr>
          <w:rFonts w:ascii="Times New Roman" w:hAnsi="Times New Roman"/>
          <w:sz w:val="26"/>
          <w:szCs w:val="26"/>
        </w:rPr>
        <w:t xml:space="preserve"> и т.п.) не менее чем за двадцать четыре часа до начала ее проведения.</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В случае, если в результате </w:t>
      </w:r>
      <w:r w:rsidR="00DF7753" w:rsidRPr="001D3934">
        <w:rPr>
          <w:rFonts w:ascii="Times New Roman" w:hAnsi="Times New Roman"/>
          <w:sz w:val="26"/>
          <w:szCs w:val="26"/>
        </w:rPr>
        <w:t xml:space="preserve">деятельности юридического лица </w:t>
      </w:r>
      <w:r w:rsidRPr="001D3934">
        <w:rPr>
          <w:rFonts w:ascii="Times New Roman" w:hAnsi="Times New Roman"/>
          <w:sz w:val="26"/>
          <w:szCs w:val="26"/>
        </w:rPr>
        <w:t>причинен или причиняется вред жизни, здоровью граждан, а также возникли или могут возникнуть чрезвычайные ситуации природного и техногенного характера, предварительное уведомление юридических лиц о начале проведения внеплановой выездной проверки не требуется.</w:t>
      </w:r>
    </w:p>
    <w:p w:rsidR="001947B1" w:rsidRPr="001D3934" w:rsidRDefault="00613B3E" w:rsidP="001947B1">
      <w:pPr>
        <w:autoSpaceDE w:val="0"/>
        <w:autoSpaceDN w:val="0"/>
        <w:adjustRightInd w:val="0"/>
        <w:spacing w:after="0" w:line="240" w:lineRule="auto"/>
        <w:ind w:firstLine="540"/>
        <w:jc w:val="both"/>
        <w:rPr>
          <w:rFonts w:ascii="Times New Roman" w:hAnsi="Times New Roman"/>
          <w:sz w:val="26"/>
          <w:szCs w:val="26"/>
        </w:rPr>
      </w:pPr>
      <w:r w:rsidRPr="00613B3E">
        <w:rPr>
          <w:rFonts w:ascii="Times New Roman" w:hAnsi="Times New Roman"/>
          <w:sz w:val="26"/>
          <w:szCs w:val="26"/>
        </w:rPr>
        <w:t>4</w:t>
      </w:r>
      <w:r w:rsidR="003D0578" w:rsidRPr="00613B3E">
        <w:rPr>
          <w:rFonts w:ascii="Times New Roman" w:hAnsi="Times New Roman"/>
          <w:sz w:val="26"/>
          <w:szCs w:val="26"/>
        </w:rPr>
        <w:t>0</w:t>
      </w:r>
      <w:r>
        <w:rPr>
          <w:rFonts w:ascii="Times New Roman" w:hAnsi="Times New Roman"/>
          <w:sz w:val="26"/>
          <w:szCs w:val="26"/>
        </w:rPr>
        <w:t>.</w:t>
      </w:r>
      <w:r w:rsidR="001947B1" w:rsidRPr="001D3934">
        <w:rPr>
          <w:rFonts w:ascii="Times New Roman" w:hAnsi="Times New Roman"/>
          <w:sz w:val="26"/>
          <w:szCs w:val="26"/>
        </w:rPr>
        <w:t xml:space="preserve"> Результатом административной процедуры является:</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согласование органами прокуратуры либо отказ в согласовании проведения внеплановой выездной проверки;</w:t>
      </w:r>
    </w:p>
    <w:p w:rsidR="001947B1" w:rsidRPr="001D3934" w:rsidRDefault="00D566F2"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г</w:t>
      </w:r>
      <w:r w:rsidR="001947B1" w:rsidRPr="001D3934">
        <w:rPr>
          <w:rFonts w:ascii="Times New Roman" w:hAnsi="Times New Roman"/>
          <w:sz w:val="26"/>
          <w:szCs w:val="26"/>
        </w:rPr>
        <w:t xml:space="preserve">отовность должностного лица </w:t>
      </w:r>
      <w:r w:rsidRPr="001D3934">
        <w:rPr>
          <w:rFonts w:ascii="Times New Roman" w:hAnsi="Times New Roman"/>
          <w:sz w:val="26"/>
          <w:szCs w:val="26"/>
        </w:rPr>
        <w:t>м</w:t>
      </w:r>
      <w:r w:rsidR="001947B1" w:rsidRPr="001D3934">
        <w:rPr>
          <w:rFonts w:ascii="Times New Roman" w:hAnsi="Times New Roman"/>
          <w:sz w:val="26"/>
          <w:szCs w:val="26"/>
        </w:rPr>
        <w:t>инистерства, ответственного за подготовку к проверке, к проведению проверки;</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уведомление юридического лица о проведении проверки, за исключением случаев, когда такое уведомление не обязательно.</w:t>
      </w:r>
    </w:p>
    <w:p w:rsidR="001947B1" w:rsidRPr="001D3934" w:rsidRDefault="003D0578" w:rsidP="001947B1">
      <w:pPr>
        <w:autoSpaceDE w:val="0"/>
        <w:autoSpaceDN w:val="0"/>
        <w:adjustRightInd w:val="0"/>
        <w:spacing w:after="0" w:line="240" w:lineRule="auto"/>
        <w:ind w:firstLine="540"/>
        <w:jc w:val="both"/>
        <w:rPr>
          <w:rFonts w:ascii="Times New Roman" w:hAnsi="Times New Roman"/>
          <w:sz w:val="26"/>
          <w:szCs w:val="26"/>
        </w:rPr>
      </w:pPr>
      <w:r w:rsidRPr="00613B3E">
        <w:rPr>
          <w:rFonts w:ascii="Times New Roman" w:hAnsi="Times New Roman"/>
          <w:sz w:val="26"/>
          <w:szCs w:val="26"/>
        </w:rPr>
        <w:t>41</w:t>
      </w:r>
      <w:r w:rsidR="00613B3E" w:rsidRPr="00613B3E">
        <w:rPr>
          <w:rFonts w:ascii="Times New Roman" w:hAnsi="Times New Roman"/>
          <w:sz w:val="26"/>
          <w:szCs w:val="26"/>
        </w:rPr>
        <w:t>.</w:t>
      </w:r>
      <w:r w:rsidR="00613B3E">
        <w:rPr>
          <w:rFonts w:ascii="Times New Roman" w:hAnsi="Times New Roman"/>
          <w:color w:val="FF0000"/>
          <w:sz w:val="26"/>
          <w:szCs w:val="26"/>
        </w:rPr>
        <w:t xml:space="preserve"> </w:t>
      </w:r>
      <w:r w:rsidR="001947B1" w:rsidRPr="001D3934">
        <w:rPr>
          <w:rFonts w:ascii="Times New Roman" w:hAnsi="Times New Roman"/>
          <w:sz w:val="26"/>
          <w:szCs w:val="26"/>
        </w:rPr>
        <w:t>Способом фиксации выполнения административной процедуры является:</w:t>
      </w:r>
    </w:p>
    <w:p w:rsidR="001947B1" w:rsidRPr="001D3934" w:rsidRDefault="006972B1" w:rsidP="001947B1">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регистрация в</w:t>
      </w:r>
      <w:r w:rsidRPr="00610607">
        <w:rPr>
          <w:rFonts w:ascii="Times New Roman" w:hAnsi="Times New Roman"/>
          <w:sz w:val="26"/>
          <w:szCs w:val="26"/>
        </w:rPr>
        <w:t xml:space="preserve"> системе</w:t>
      </w:r>
      <w:r>
        <w:rPr>
          <w:rFonts w:ascii="Times New Roman" w:hAnsi="Times New Roman"/>
          <w:sz w:val="26"/>
          <w:szCs w:val="26"/>
        </w:rPr>
        <w:t xml:space="preserve"> </w:t>
      </w:r>
      <w:r>
        <w:rPr>
          <w:rFonts w:ascii="Times New Roman" w:hAnsi="Times New Roman"/>
          <w:sz w:val="26"/>
          <w:szCs w:val="26"/>
          <w:lang w:val="en-US"/>
        </w:rPr>
        <w:t>IBM</w:t>
      </w:r>
      <w:r w:rsidRPr="00D05042">
        <w:rPr>
          <w:rFonts w:ascii="Times New Roman" w:hAnsi="Times New Roman"/>
          <w:sz w:val="26"/>
          <w:szCs w:val="26"/>
        </w:rPr>
        <w:t xml:space="preserve"> </w:t>
      </w:r>
      <w:r>
        <w:rPr>
          <w:rFonts w:ascii="Times New Roman" w:hAnsi="Times New Roman"/>
          <w:sz w:val="26"/>
          <w:szCs w:val="26"/>
          <w:lang w:val="en-US"/>
        </w:rPr>
        <w:t>Lotus</w:t>
      </w:r>
      <w:r w:rsidRPr="00D05042">
        <w:rPr>
          <w:rFonts w:ascii="Times New Roman" w:hAnsi="Times New Roman"/>
          <w:sz w:val="26"/>
          <w:szCs w:val="26"/>
        </w:rPr>
        <w:t xml:space="preserve"> </w:t>
      </w:r>
      <w:r>
        <w:rPr>
          <w:rFonts w:ascii="Times New Roman" w:hAnsi="Times New Roman"/>
          <w:sz w:val="26"/>
          <w:szCs w:val="26"/>
          <w:lang w:val="en-US"/>
        </w:rPr>
        <w:t>Notes</w:t>
      </w:r>
      <w:r w:rsidRPr="001D3934">
        <w:rPr>
          <w:rFonts w:ascii="Times New Roman" w:hAnsi="Times New Roman"/>
          <w:sz w:val="26"/>
          <w:szCs w:val="26"/>
        </w:rPr>
        <w:t xml:space="preserve"> </w:t>
      </w:r>
      <w:r w:rsidR="001947B1" w:rsidRPr="001D3934">
        <w:rPr>
          <w:rFonts w:ascii="Times New Roman" w:hAnsi="Times New Roman"/>
          <w:sz w:val="26"/>
          <w:szCs w:val="26"/>
        </w:rPr>
        <w:t>решения органа прокуратуры о согласовании проведения внеплановой выездной проверки или об отказе в согласовании ее проведения;</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составленный план проведения проверки;</w:t>
      </w:r>
    </w:p>
    <w:p w:rsidR="001947B1" w:rsidRPr="001D3934" w:rsidRDefault="001947B1" w:rsidP="001947B1">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регистрация отправки уведомления о проведении проверки с приложением приказа (при необходимости), в случае, если такое уведомление обязательно.</w:t>
      </w:r>
    </w:p>
    <w:p w:rsidR="0040228D" w:rsidRPr="001D3934" w:rsidRDefault="0040228D" w:rsidP="00206B48">
      <w:pPr>
        <w:autoSpaceDE w:val="0"/>
        <w:autoSpaceDN w:val="0"/>
        <w:adjustRightInd w:val="0"/>
        <w:spacing w:after="0" w:line="240" w:lineRule="auto"/>
        <w:ind w:firstLine="540"/>
        <w:jc w:val="both"/>
        <w:rPr>
          <w:rFonts w:ascii="Times New Roman" w:hAnsi="Times New Roman"/>
          <w:sz w:val="26"/>
          <w:szCs w:val="26"/>
        </w:rPr>
      </w:pPr>
    </w:p>
    <w:p w:rsidR="00DC17E9" w:rsidRPr="001D3934" w:rsidRDefault="00C4088A" w:rsidP="00C4088A">
      <w:pPr>
        <w:autoSpaceDE w:val="0"/>
        <w:autoSpaceDN w:val="0"/>
        <w:adjustRightInd w:val="0"/>
        <w:spacing w:after="0" w:line="240" w:lineRule="auto"/>
        <w:ind w:firstLine="540"/>
        <w:jc w:val="center"/>
        <w:rPr>
          <w:rFonts w:ascii="Times New Roman" w:hAnsi="Times New Roman"/>
          <w:sz w:val="26"/>
          <w:szCs w:val="26"/>
        </w:rPr>
      </w:pPr>
      <w:r w:rsidRPr="001D3934">
        <w:rPr>
          <w:rFonts w:ascii="Times New Roman" w:hAnsi="Times New Roman"/>
          <w:sz w:val="26"/>
          <w:szCs w:val="26"/>
        </w:rPr>
        <w:t>Проведение проверки</w:t>
      </w:r>
    </w:p>
    <w:p w:rsidR="00C4088A" w:rsidRPr="001D3934" w:rsidRDefault="00C4088A" w:rsidP="00C4088A">
      <w:pPr>
        <w:autoSpaceDE w:val="0"/>
        <w:autoSpaceDN w:val="0"/>
        <w:adjustRightInd w:val="0"/>
        <w:spacing w:after="0" w:line="240" w:lineRule="auto"/>
        <w:ind w:firstLine="540"/>
        <w:jc w:val="center"/>
        <w:rPr>
          <w:rFonts w:ascii="Times New Roman" w:hAnsi="Times New Roman"/>
          <w:sz w:val="26"/>
          <w:szCs w:val="26"/>
        </w:rPr>
      </w:pPr>
    </w:p>
    <w:p w:rsidR="004B0866" w:rsidRPr="001D3934" w:rsidRDefault="003D0578" w:rsidP="004B0866">
      <w:pPr>
        <w:autoSpaceDE w:val="0"/>
        <w:autoSpaceDN w:val="0"/>
        <w:adjustRightInd w:val="0"/>
        <w:spacing w:after="0" w:line="240" w:lineRule="auto"/>
        <w:ind w:firstLine="540"/>
        <w:jc w:val="both"/>
        <w:rPr>
          <w:rFonts w:ascii="Times New Roman" w:hAnsi="Times New Roman"/>
          <w:sz w:val="26"/>
          <w:szCs w:val="26"/>
        </w:rPr>
      </w:pPr>
      <w:r w:rsidRPr="00281F2A">
        <w:rPr>
          <w:rFonts w:ascii="Times New Roman" w:hAnsi="Times New Roman"/>
          <w:sz w:val="26"/>
          <w:szCs w:val="26"/>
        </w:rPr>
        <w:t>42</w:t>
      </w:r>
      <w:r w:rsidR="00281F2A">
        <w:rPr>
          <w:rFonts w:ascii="Times New Roman" w:hAnsi="Times New Roman"/>
          <w:sz w:val="26"/>
          <w:szCs w:val="26"/>
        </w:rPr>
        <w:t>.</w:t>
      </w:r>
      <w:r w:rsidR="00C4088A" w:rsidRPr="001D3934">
        <w:rPr>
          <w:rFonts w:ascii="Times New Roman" w:hAnsi="Times New Roman"/>
          <w:sz w:val="26"/>
          <w:szCs w:val="26"/>
        </w:rPr>
        <w:t xml:space="preserve"> </w:t>
      </w:r>
      <w:r w:rsidR="004B0866" w:rsidRPr="001D3934">
        <w:rPr>
          <w:rFonts w:ascii="Times New Roman" w:hAnsi="Times New Roman"/>
          <w:sz w:val="26"/>
          <w:szCs w:val="26"/>
        </w:rPr>
        <w:t>Основанием для начала административной процедуры является полнота выполнения действий в рамках административной процедуры «Подготовка к проведению проверки».</w:t>
      </w:r>
    </w:p>
    <w:p w:rsidR="004B0866" w:rsidRPr="001D3934" w:rsidRDefault="003D0578" w:rsidP="004B0866">
      <w:pPr>
        <w:autoSpaceDE w:val="0"/>
        <w:autoSpaceDN w:val="0"/>
        <w:adjustRightInd w:val="0"/>
        <w:spacing w:after="0" w:line="240" w:lineRule="auto"/>
        <w:ind w:firstLine="540"/>
        <w:jc w:val="both"/>
        <w:rPr>
          <w:rFonts w:ascii="Times New Roman" w:hAnsi="Times New Roman"/>
          <w:sz w:val="26"/>
          <w:szCs w:val="26"/>
        </w:rPr>
      </w:pPr>
      <w:r w:rsidRPr="00281F2A">
        <w:rPr>
          <w:rFonts w:ascii="Times New Roman" w:hAnsi="Times New Roman"/>
          <w:sz w:val="26"/>
          <w:szCs w:val="26"/>
        </w:rPr>
        <w:t>43</w:t>
      </w:r>
      <w:r w:rsidR="00281F2A">
        <w:rPr>
          <w:rFonts w:ascii="Times New Roman" w:hAnsi="Times New Roman"/>
          <w:sz w:val="26"/>
          <w:szCs w:val="26"/>
        </w:rPr>
        <w:t>.</w:t>
      </w:r>
      <w:r w:rsidR="004B0866" w:rsidRPr="001D3934">
        <w:rPr>
          <w:rFonts w:ascii="Times New Roman" w:hAnsi="Times New Roman"/>
          <w:sz w:val="26"/>
          <w:szCs w:val="26"/>
        </w:rPr>
        <w:t xml:space="preserve"> Предметом документарной проверки являются сведения, содержащиеся в документах юридического лица, устанавливающих его организационно-правовую форму, права и обязанности, документы, используемые при осуществлении его деятельности и связанные с исполнением им обязательных требований, исполнением предписаний и постановлений органов госуда</w:t>
      </w:r>
      <w:r w:rsidR="00433DBB" w:rsidRPr="001D3934">
        <w:rPr>
          <w:rFonts w:ascii="Times New Roman" w:hAnsi="Times New Roman"/>
          <w:sz w:val="26"/>
          <w:szCs w:val="26"/>
        </w:rPr>
        <w:t>рственного контроля (надзора)</w:t>
      </w:r>
      <w:r w:rsidR="004B0866" w:rsidRPr="001D3934">
        <w:rPr>
          <w:rFonts w:ascii="Times New Roman" w:hAnsi="Times New Roman"/>
          <w:sz w:val="26"/>
          <w:szCs w:val="26"/>
        </w:rPr>
        <w:t>.</w:t>
      </w:r>
    </w:p>
    <w:p w:rsidR="00C74E43" w:rsidRPr="001D3934" w:rsidRDefault="00C74E43" w:rsidP="00254E5F">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При проведении документарной проверки должностное лицо министерства, проводящее проверку, в первую очередь рассматривает документы юридического лица</w:t>
      </w:r>
      <w:r w:rsidR="00FA4354">
        <w:rPr>
          <w:rFonts w:ascii="Times New Roman" w:hAnsi="Times New Roman"/>
          <w:sz w:val="26"/>
          <w:szCs w:val="26"/>
        </w:rPr>
        <w:t>,</w:t>
      </w:r>
      <w:r w:rsidRPr="001D3934">
        <w:rPr>
          <w:rFonts w:ascii="Times New Roman" w:hAnsi="Times New Roman"/>
          <w:sz w:val="26"/>
          <w:szCs w:val="26"/>
        </w:rPr>
        <w:t xml:space="preserve"> имеющиеся в распоряжении министерства, в том числе документы, представленные в министерство в соответствии с </w:t>
      </w:r>
      <w:hyperlink r:id="rId33" w:history="1">
        <w:r w:rsidRPr="001D3934">
          <w:rPr>
            <w:rFonts w:ascii="Times New Roman" w:hAnsi="Times New Roman"/>
            <w:sz w:val="26"/>
            <w:szCs w:val="26"/>
          </w:rPr>
          <w:t>пунктом 5(1)</w:t>
        </w:r>
      </w:hyperlink>
      <w:r w:rsidRPr="001D3934">
        <w:rPr>
          <w:rFonts w:ascii="Times New Roman" w:hAnsi="Times New Roman"/>
          <w:sz w:val="26"/>
          <w:szCs w:val="26"/>
        </w:rPr>
        <w:t xml:space="preserve"> Правил представления уведомлений о начале осуществления отдельных видов предпринимательской деятельности и учета указанных уведомлений, утвержденных постановлением Правительства Российской Федерации от 16.07.2009 № 584, а также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лица государственного контроля (надзора).</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В случае, если достоверность сведений, содержащихся в документах, имеющихся в распоряжении </w:t>
      </w:r>
      <w:r w:rsidR="00C74E43" w:rsidRPr="001D3934">
        <w:rPr>
          <w:rFonts w:ascii="Times New Roman" w:hAnsi="Times New Roman"/>
          <w:sz w:val="26"/>
          <w:szCs w:val="26"/>
        </w:rPr>
        <w:t>м</w:t>
      </w:r>
      <w:r w:rsidRPr="001D3934">
        <w:rPr>
          <w:rFonts w:ascii="Times New Roman" w:hAnsi="Times New Roman"/>
          <w:sz w:val="26"/>
          <w:szCs w:val="26"/>
        </w:rPr>
        <w:t xml:space="preserve">инистерства, вызывает обоснованные сомнения либо </w:t>
      </w:r>
      <w:r w:rsidRPr="001D3934">
        <w:rPr>
          <w:rFonts w:ascii="Times New Roman" w:hAnsi="Times New Roman"/>
          <w:sz w:val="26"/>
          <w:szCs w:val="26"/>
        </w:rPr>
        <w:lastRenderedPageBreak/>
        <w:t xml:space="preserve">эти сведения не позволяют оценить исполнение юридическим лицом обязательных требований, должностное лицо </w:t>
      </w:r>
      <w:r w:rsidR="00C74E43" w:rsidRPr="001D3934">
        <w:rPr>
          <w:rFonts w:ascii="Times New Roman" w:hAnsi="Times New Roman"/>
          <w:sz w:val="26"/>
          <w:szCs w:val="26"/>
        </w:rPr>
        <w:t>м</w:t>
      </w:r>
      <w:r w:rsidRPr="001D3934">
        <w:rPr>
          <w:rFonts w:ascii="Times New Roman" w:hAnsi="Times New Roman"/>
          <w:sz w:val="26"/>
          <w:szCs w:val="26"/>
        </w:rPr>
        <w:t xml:space="preserve">инистерства направляет в адрес юридического лица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приказа </w:t>
      </w:r>
      <w:r w:rsidR="00C74E43" w:rsidRPr="001D3934">
        <w:rPr>
          <w:rFonts w:ascii="Times New Roman" w:hAnsi="Times New Roman"/>
          <w:sz w:val="26"/>
          <w:szCs w:val="26"/>
        </w:rPr>
        <w:t xml:space="preserve">министра (иного уполномоченного лица) </w:t>
      </w:r>
      <w:r w:rsidRPr="001D3934">
        <w:rPr>
          <w:rFonts w:ascii="Times New Roman" w:hAnsi="Times New Roman"/>
          <w:sz w:val="26"/>
          <w:szCs w:val="26"/>
        </w:rPr>
        <w:t>о проведении проверки.</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В течение десяти рабочих дней со дня получения запроса </w:t>
      </w:r>
      <w:r w:rsidRPr="0014638C">
        <w:rPr>
          <w:rFonts w:ascii="Times New Roman" w:hAnsi="Times New Roman"/>
          <w:sz w:val="26"/>
          <w:szCs w:val="26"/>
        </w:rPr>
        <w:t>юридическое лицо</w:t>
      </w:r>
      <w:r w:rsidRPr="001D3934">
        <w:rPr>
          <w:rFonts w:ascii="Times New Roman" w:hAnsi="Times New Roman"/>
          <w:sz w:val="26"/>
          <w:szCs w:val="26"/>
        </w:rPr>
        <w:t xml:space="preserve"> </w:t>
      </w:r>
      <w:r w:rsidR="0014638C">
        <w:rPr>
          <w:rFonts w:ascii="Times New Roman" w:hAnsi="Times New Roman"/>
          <w:sz w:val="26"/>
          <w:szCs w:val="26"/>
        </w:rPr>
        <w:t>и (или) индивидуальн</w:t>
      </w:r>
      <w:r w:rsidR="006551EE">
        <w:rPr>
          <w:rFonts w:ascii="Times New Roman" w:hAnsi="Times New Roman"/>
          <w:sz w:val="26"/>
          <w:szCs w:val="26"/>
        </w:rPr>
        <w:t>ый</w:t>
      </w:r>
      <w:r w:rsidR="0014638C">
        <w:rPr>
          <w:rFonts w:ascii="Times New Roman" w:hAnsi="Times New Roman"/>
          <w:sz w:val="26"/>
          <w:szCs w:val="26"/>
        </w:rPr>
        <w:t xml:space="preserve"> предпринимател</w:t>
      </w:r>
      <w:r w:rsidR="006551EE">
        <w:rPr>
          <w:rFonts w:ascii="Times New Roman" w:hAnsi="Times New Roman"/>
          <w:sz w:val="26"/>
          <w:szCs w:val="26"/>
        </w:rPr>
        <w:t>ь</w:t>
      </w:r>
      <w:r w:rsidR="0014638C" w:rsidRPr="001D3934">
        <w:rPr>
          <w:rFonts w:ascii="Times New Roman" w:hAnsi="Times New Roman"/>
          <w:sz w:val="26"/>
          <w:szCs w:val="26"/>
        </w:rPr>
        <w:t xml:space="preserve"> </w:t>
      </w:r>
      <w:r w:rsidRPr="001D3934">
        <w:rPr>
          <w:rFonts w:ascii="Times New Roman" w:hAnsi="Times New Roman"/>
          <w:sz w:val="26"/>
          <w:szCs w:val="26"/>
        </w:rPr>
        <w:t xml:space="preserve">обязано направить в </w:t>
      </w:r>
      <w:r w:rsidR="00C74E43" w:rsidRPr="001D3934">
        <w:rPr>
          <w:rFonts w:ascii="Times New Roman" w:hAnsi="Times New Roman"/>
          <w:sz w:val="26"/>
          <w:szCs w:val="26"/>
        </w:rPr>
        <w:t>м</w:t>
      </w:r>
      <w:r w:rsidRPr="001D3934">
        <w:rPr>
          <w:rFonts w:ascii="Times New Roman" w:hAnsi="Times New Roman"/>
          <w:sz w:val="26"/>
          <w:szCs w:val="26"/>
        </w:rPr>
        <w:t>инистерство указанные в запросе документы.</w:t>
      </w:r>
    </w:p>
    <w:p w:rsidR="00C23464" w:rsidRPr="00C2346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Указанные в запросе документы могут представляться в виде копий, заверенных печатью (при ее наличии) и соответственно подписью </w:t>
      </w:r>
      <w:r w:rsidR="000A6C3B">
        <w:rPr>
          <w:rFonts w:ascii="Times New Roman" w:hAnsi="Times New Roman"/>
          <w:sz w:val="26"/>
          <w:szCs w:val="26"/>
        </w:rPr>
        <w:t xml:space="preserve">руководителя (иного уполномоченного лица) </w:t>
      </w:r>
      <w:r w:rsidRPr="001D3934">
        <w:rPr>
          <w:rFonts w:ascii="Times New Roman" w:hAnsi="Times New Roman"/>
          <w:sz w:val="26"/>
          <w:szCs w:val="26"/>
        </w:rPr>
        <w:t xml:space="preserve">юридического лица. </w:t>
      </w:r>
      <w:r w:rsidRPr="002D380A">
        <w:rPr>
          <w:rFonts w:ascii="Times New Roman" w:hAnsi="Times New Roman"/>
          <w:sz w:val="26"/>
          <w:szCs w:val="26"/>
        </w:rPr>
        <w:t>Юридическое лицо</w:t>
      </w:r>
      <w:r w:rsidR="00084A7E">
        <w:rPr>
          <w:rFonts w:ascii="Times New Roman" w:hAnsi="Times New Roman"/>
          <w:sz w:val="26"/>
          <w:szCs w:val="26"/>
        </w:rPr>
        <w:t xml:space="preserve"> и (или) индивидуальный предприниматель</w:t>
      </w:r>
      <w:r w:rsidRPr="001D3934">
        <w:rPr>
          <w:rFonts w:ascii="Times New Roman" w:hAnsi="Times New Roman"/>
          <w:sz w:val="26"/>
          <w:szCs w:val="26"/>
        </w:rPr>
        <w:t xml:space="preserve"> вправе представить указанные в запросе документы в форме электронных документов</w:t>
      </w:r>
      <w:r w:rsidR="00C23464">
        <w:rPr>
          <w:rFonts w:ascii="Times New Roman" w:hAnsi="Times New Roman"/>
          <w:sz w:val="26"/>
          <w:szCs w:val="26"/>
        </w:rPr>
        <w:t>,</w:t>
      </w:r>
      <w:r w:rsidR="00C23464" w:rsidRPr="00C23464">
        <w:rPr>
          <w:rFonts w:ascii="Times New Roman" w:hAnsi="Times New Roman"/>
          <w:color w:val="FF0000"/>
          <w:sz w:val="26"/>
          <w:szCs w:val="26"/>
        </w:rPr>
        <w:t xml:space="preserve"> </w:t>
      </w:r>
      <w:r w:rsidR="00C23464" w:rsidRPr="009D3C0E">
        <w:rPr>
          <w:rFonts w:ascii="Times New Roman" w:hAnsi="Times New Roman"/>
          <w:sz w:val="26"/>
          <w:szCs w:val="26"/>
        </w:rPr>
        <w:t>подписанных усиленной квалифицированной электронной подписью, в порядке, определяемом Правительством Российской Федерации.</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В случае, если в ходе документарной проверки выявлены ошибки и (или) противоречия в представленных юридическим лицом документах либо несоответствие сведений, содержащихся в этих документах, сведениям, содержащимся в имеющихся у </w:t>
      </w:r>
      <w:r w:rsidR="00980274" w:rsidRPr="001D3934">
        <w:rPr>
          <w:rFonts w:ascii="Times New Roman" w:hAnsi="Times New Roman"/>
          <w:sz w:val="26"/>
          <w:szCs w:val="26"/>
        </w:rPr>
        <w:t>м</w:t>
      </w:r>
      <w:r w:rsidRPr="001D3934">
        <w:rPr>
          <w:rFonts w:ascii="Times New Roman" w:hAnsi="Times New Roman"/>
          <w:sz w:val="26"/>
          <w:szCs w:val="26"/>
        </w:rPr>
        <w:t>инистерства документах и (или) полученным в ходе осуществления государственного контроля (надзора), информация об этом направляется юридическому лицу с требованием представить в течение десяти рабочих дней необходимые пояснения в письменной форме.</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Должностное лицо </w:t>
      </w:r>
      <w:r w:rsidR="00980274" w:rsidRPr="001D3934">
        <w:rPr>
          <w:rFonts w:ascii="Times New Roman" w:hAnsi="Times New Roman"/>
          <w:sz w:val="26"/>
          <w:szCs w:val="26"/>
        </w:rPr>
        <w:t>м</w:t>
      </w:r>
      <w:r w:rsidRPr="001D3934">
        <w:rPr>
          <w:rFonts w:ascii="Times New Roman" w:hAnsi="Times New Roman"/>
          <w:sz w:val="26"/>
          <w:szCs w:val="26"/>
        </w:rPr>
        <w:t xml:space="preserve">инистерства, проводящее документарную проверку, обязано рассмотреть представленные руководителем или иным </w:t>
      </w:r>
      <w:r w:rsidR="00C93754">
        <w:rPr>
          <w:rFonts w:ascii="Times New Roman" w:hAnsi="Times New Roman"/>
          <w:sz w:val="26"/>
          <w:szCs w:val="26"/>
        </w:rPr>
        <w:t xml:space="preserve">уполномоченным </w:t>
      </w:r>
      <w:r w:rsidRPr="001D3934">
        <w:rPr>
          <w:rFonts w:ascii="Times New Roman" w:hAnsi="Times New Roman"/>
          <w:sz w:val="26"/>
          <w:szCs w:val="26"/>
        </w:rPr>
        <w:t xml:space="preserve">должностным лицом юридического лица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w:t>
      </w:r>
      <w:r w:rsidR="00980274" w:rsidRPr="001D3934">
        <w:rPr>
          <w:rFonts w:ascii="Times New Roman" w:hAnsi="Times New Roman"/>
          <w:sz w:val="26"/>
          <w:szCs w:val="26"/>
        </w:rPr>
        <w:t>м</w:t>
      </w:r>
      <w:r w:rsidRPr="001D3934">
        <w:rPr>
          <w:rFonts w:ascii="Times New Roman" w:hAnsi="Times New Roman"/>
          <w:sz w:val="26"/>
          <w:szCs w:val="26"/>
        </w:rPr>
        <w:t xml:space="preserve">инистерство установит признаки нарушения обязательных требований должностные лица </w:t>
      </w:r>
      <w:r w:rsidR="00980274" w:rsidRPr="001D3934">
        <w:rPr>
          <w:rFonts w:ascii="Times New Roman" w:hAnsi="Times New Roman"/>
          <w:sz w:val="26"/>
          <w:szCs w:val="26"/>
        </w:rPr>
        <w:t>м</w:t>
      </w:r>
      <w:r w:rsidRPr="001D3934">
        <w:rPr>
          <w:rFonts w:ascii="Times New Roman" w:hAnsi="Times New Roman"/>
          <w:sz w:val="26"/>
          <w:szCs w:val="26"/>
        </w:rPr>
        <w:t>инистерства вправе провести выездную проверку.</w:t>
      </w:r>
    </w:p>
    <w:p w:rsidR="00C90AB3" w:rsidRDefault="003D0578" w:rsidP="00C90AB3">
      <w:pPr>
        <w:autoSpaceDE w:val="0"/>
        <w:autoSpaceDN w:val="0"/>
        <w:adjustRightInd w:val="0"/>
        <w:spacing w:after="0" w:line="240" w:lineRule="auto"/>
        <w:ind w:firstLine="540"/>
        <w:jc w:val="both"/>
        <w:rPr>
          <w:rFonts w:ascii="Times New Roman" w:hAnsi="Times New Roman"/>
          <w:sz w:val="26"/>
          <w:szCs w:val="26"/>
        </w:rPr>
      </w:pPr>
      <w:r w:rsidRPr="00981075">
        <w:rPr>
          <w:rFonts w:ascii="Times New Roman" w:hAnsi="Times New Roman"/>
          <w:sz w:val="24"/>
          <w:szCs w:val="24"/>
        </w:rPr>
        <w:t>44</w:t>
      </w:r>
      <w:r w:rsidR="00981075">
        <w:rPr>
          <w:rFonts w:ascii="Times New Roman" w:hAnsi="Times New Roman"/>
          <w:sz w:val="24"/>
          <w:szCs w:val="24"/>
        </w:rPr>
        <w:t>.</w:t>
      </w:r>
      <w:r w:rsidR="00665CE7">
        <w:rPr>
          <w:rFonts w:ascii="Times New Roman" w:hAnsi="Times New Roman"/>
          <w:sz w:val="24"/>
          <w:szCs w:val="24"/>
        </w:rPr>
        <w:t> </w:t>
      </w:r>
      <w:r w:rsidR="00C90AB3" w:rsidRPr="00C90AB3">
        <w:rPr>
          <w:rFonts w:ascii="Times New Roman" w:hAnsi="Times New Roman"/>
          <w:sz w:val="26"/>
          <w:szCs w:val="26"/>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правовыми актами.</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4B0866" w:rsidRPr="001D3934" w:rsidRDefault="004B0866" w:rsidP="00C13492">
      <w:pPr>
        <w:tabs>
          <w:tab w:val="left" w:pos="567"/>
        </w:tabs>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Выездная проверка начинается с предъявления служебного удостоверения должностными лицами </w:t>
      </w:r>
      <w:r w:rsidR="00344B14" w:rsidRPr="001D3934">
        <w:rPr>
          <w:rFonts w:ascii="Times New Roman" w:hAnsi="Times New Roman"/>
          <w:sz w:val="26"/>
          <w:szCs w:val="26"/>
        </w:rPr>
        <w:t>м</w:t>
      </w:r>
      <w:r w:rsidRPr="001D3934">
        <w:rPr>
          <w:rFonts w:ascii="Times New Roman" w:hAnsi="Times New Roman"/>
          <w:sz w:val="26"/>
          <w:szCs w:val="26"/>
        </w:rPr>
        <w:t xml:space="preserve">инистерства, проводящими проверку, обязательного ознакомления руководителя или иного должностного лица юридического лица, его уполномоченного представителя с приказом </w:t>
      </w:r>
      <w:r w:rsidR="00344B14" w:rsidRPr="001D3934">
        <w:rPr>
          <w:rFonts w:ascii="Times New Roman" w:hAnsi="Times New Roman"/>
          <w:sz w:val="26"/>
          <w:szCs w:val="26"/>
        </w:rPr>
        <w:t>м</w:t>
      </w:r>
      <w:r w:rsidRPr="001D3934">
        <w:rPr>
          <w:rFonts w:ascii="Times New Roman" w:hAnsi="Times New Roman"/>
          <w:sz w:val="26"/>
          <w:szCs w:val="26"/>
        </w:rPr>
        <w:t xml:space="preserve">инистерства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надзору, составом экспертов, представителями экспертных </w:t>
      </w:r>
      <w:r w:rsidRPr="001D3934">
        <w:rPr>
          <w:rFonts w:ascii="Times New Roman" w:hAnsi="Times New Roman"/>
          <w:sz w:val="26"/>
          <w:szCs w:val="26"/>
        </w:rPr>
        <w:lastRenderedPageBreak/>
        <w:t>организаций, привлекаемых к выездной проверке, со сроками и с условиями ее проведения.</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Должностные лица </w:t>
      </w:r>
      <w:r w:rsidR="001A1996" w:rsidRPr="001D3934">
        <w:rPr>
          <w:rFonts w:ascii="Times New Roman" w:hAnsi="Times New Roman"/>
          <w:sz w:val="26"/>
          <w:szCs w:val="26"/>
        </w:rPr>
        <w:t>м</w:t>
      </w:r>
      <w:r w:rsidRPr="001D3934">
        <w:rPr>
          <w:rFonts w:ascii="Times New Roman" w:hAnsi="Times New Roman"/>
          <w:sz w:val="26"/>
          <w:szCs w:val="26"/>
        </w:rPr>
        <w:t>инистерства, проводящие проверку (</w:t>
      </w:r>
      <w:r w:rsidR="00786130">
        <w:rPr>
          <w:rFonts w:ascii="Times New Roman" w:hAnsi="Times New Roman"/>
          <w:sz w:val="26"/>
          <w:szCs w:val="26"/>
        </w:rPr>
        <w:t>руководитель</w:t>
      </w:r>
      <w:r w:rsidRPr="001D3934">
        <w:rPr>
          <w:rFonts w:ascii="Times New Roman" w:hAnsi="Times New Roman"/>
          <w:sz w:val="26"/>
          <w:szCs w:val="26"/>
        </w:rPr>
        <w:t xml:space="preserve"> </w:t>
      </w:r>
      <w:r w:rsidR="00767A04">
        <w:rPr>
          <w:rFonts w:ascii="Times New Roman" w:hAnsi="Times New Roman"/>
          <w:sz w:val="26"/>
          <w:szCs w:val="26"/>
        </w:rPr>
        <w:t>группы</w:t>
      </w:r>
      <w:r w:rsidRPr="001D3934">
        <w:rPr>
          <w:rFonts w:ascii="Times New Roman" w:hAnsi="Times New Roman"/>
          <w:sz w:val="26"/>
          <w:szCs w:val="26"/>
        </w:rPr>
        <w:t xml:space="preserve">, если проверка проводится </w:t>
      </w:r>
      <w:r w:rsidR="006625CA">
        <w:rPr>
          <w:rFonts w:ascii="Times New Roman" w:hAnsi="Times New Roman"/>
          <w:sz w:val="26"/>
          <w:szCs w:val="26"/>
        </w:rPr>
        <w:t>группой</w:t>
      </w:r>
      <w:r w:rsidRPr="001D3934">
        <w:rPr>
          <w:rFonts w:ascii="Times New Roman" w:hAnsi="Times New Roman"/>
          <w:sz w:val="26"/>
          <w:szCs w:val="26"/>
        </w:rPr>
        <w:t xml:space="preserve">), вручают руководителю, иному должностному лицу или уполномоченному представителю юридического лица одновременно с предъявлением служебного удостоверения (если проверка проводится </w:t>
      </w:r>
      <w:r w:rsidR="006625CA">
        <w:rPr>
          <w:rFonts w:ascii="Times New Roman" w:hAnsi="Times New Roman"/>
          <w:sz w:val="26"/>
          <w:szCs w:val="26"/>
        </w:rPr>
        <w:t>группой</w:t>
      </w:r>
      <w:r w:rsidRPr="001D3934">
        <w:rPr>
          <w:rFonts w:ascii="Times New Roman" w:hAnsi="Times New Roman"/>
          <w:sz w:val="26"/>
          <w:szCs w:val="26"/>
        </w:rPr>
        <w:t xml:space="preserve"> - служебные удостоверения предъявляются всеми членами </w:t>
      </w:r>
      <w:r w:rsidR="00767A04">
        <w:rPr>
          <w:rFonts w:ascii="Times New Roman" w:hAnsi="Times New Roman"/>
          <w:sz w:val="26"/>
          <w:szCs w:val="26"/>
        </w:rPr>
        <w:t>группы</w:t>
      </w:r>
      <w:r w:rsidRPr="001D3934">
        <w:rPr>
          <w:rFonts w:ascii="Times New Roman" w:hAnsi="Times New Roman"/>
          <w:sz w:val="26"/>
          <w:szCs w:val="26"/>
        </w:rPr>
        <w:t xml:space="preserve">) заверенную печатью копию приказа </w:t>
      </w:r>
      <w:r w:rsidR="001A1996" w:rsidRPr="001D3934">
        <w:rPr>
          <w:rFonts w:ascii="Times New Roman" w:hAnsi="Times New Roman"/>
          <w:sz w:val="26"/>
          <w:szCs w:val="26"/>
        </w:rPr>
        <w:t>м</w:t>
      </w:r>
      <w:r w:rsidRPr="001D3934">
        <w:rPr>
          <w:rFonts w:ascii="Times New Roman" w:hAnsi="Times New Roman"/>
          <w:sz w:val="26"/>
          <w:szCs w:val="26"/>
        </w:rPr>
        <w:t>инистерства о проведении проверки.</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На втором экземпляре копии приказа о проведении проверки, остающемся у должностного лица, уполномоченного на проведение проверки (</w:t>
      </w:r>
      <w:r w:rsidR="00786130">
        <w:rPr>
          <w:rFonts w:ascii="Times New Roman" w:hAnsi="Times New Roman"/>
          <w:sz w:val="26"/>
          <w:szCs w:val="26"/>
        </w:rPr>
        <w:t>руководителя</w:t>
      </w:r>
      <w:r w:rsidRPr="001D3934">
        <w:rPr>
          <w:rFonts w:ascii="Times New Roman" w:hAnsi="Times New Roman"/>
          <w:sz w:val="26"/>
          <w:szCs w:val="26"/>
        </w:rPr>
        <w:t xml:space="preserve"> </w:t>
      </w:r>
      <w:r w:rsidR="00767A04" w:rsidRPr="008638F1">
        <w:rPr>
          <w:rFonts w:ascii="Times New Roman" w:hAnsi="Times New Roman"/>
          <w:sz w:val="26"/>
          <w:szCs w:val="26"/>
        </w:rPr>
        <w:t>группы</w:t>
      </w:r>
      <w:r w:rsidRPr="001D3934">
        <w:rPr>
          <w:rFonts w:ascii="Times New Roman" w:hAnsi="Times New Roman"/>
          <w:sz w:val="26"/>
          <w:szCs w:val="26"/>
        </w:rPr>
        <w:t>), руководитель, иное должностное лицо или уполномоченный представитель юридического лица проставляет отметку о получении заверенной копии приказа о проведении проверки с указанием должности, фамилии, имени и отчества, а также даты и времени его получения.</w:t>
      </w:r>
    </w:p>
    <w:p w:rsidR="00AB1837" w:rsidRPr="009C227C" w:rsidRDefault="004B0866" w:rsidP="008638F1">
      <w:pPr>
        <w:autoSpaceDE w:val="0"/>
        <w:autoSpaceDN w:val="0"/>
        <w:adjustRightInd w:val="0"/>
        <w:spacing w:after="0" w:line="240" w:lineRule="auto"/>
        <w:ind w:firstLine="540"/>
        <w:jc w:val="both"/>
        <w:rPr>
          <w:rFonts w:ascii="Times New Roman" w:hAnsi="Times New Roman"/>
          <w:sz w:val="26"/>
          <w:szCs w:val="26"/>
        </w:rPr>
      </w:pPr>
      <w:r w:rsidRPr="009C227C">
        <w:rPr>
          <w:rFonts w:ascii="Times New Roman" w:hAnsi="Times New Roman"/>
          <w:sz w:val="26"/>
          <w:szCs w:val="26"/>
        </w:rPr>
        <w:t xml:space="preserve">По требованию подлежащих проверке лиц должностные лица </w:t>
      </w:r>
      <w:r w:rsidR="00FF47DD" w:rsidRPr="009C227C">
        <w:rPr>
          <w:rFonts w:ascii="Times New Roman" w:hAnsi="Times New Roman"/>
          <w:sz w:val="26"/>
          <w:szCs w:val="26"/>
        </w:rPr>
        <w:t>м</w:t>
      </w:r>
      <w:r w:rsidRPr="009C227C">
        <w:rPr>
          <w:rFonts w:ascii="Times New Roman" w:hAnsi="Times New Roman"/>
          <w:sz w:val="26"/>
          <w:szCs w:val="26"/>
        </w:rPr>
        <w:t xml:space="preserve">инистерства обязаны представить информацию </w:t>
      </w:r>
      <w:r w:rsidR="00AB1837" w:rsidRPr="009C227C">
        <w:rPr>
          <w:rFonts w:ascii="Times New Roman" w:hAnsi="Times New Roman"/>
          <w:sz w:val="26"/>
          <w:szCs w:val="26"/>
        </w:rPr>
        <w:t>о министерстве,</w:t>
      </w:r>
      <w:r w:rsidRPr="009C227C">
        <w:rPr>
          <w:rFonts w:ascii="Times New Roman" w:hAnsi="Times New Roman"/>
          <w:sz w:val="26"/>
          <w:szCs w:val="26"/>
        </w:rPr>
        <w:t xml:space="preserve"> </w:t>
      </w:r>
      <w:r w:rsidR="00AB1837" w:rsidRPr="009C227C">
        <w:rPr>
          <w:rFonts w:ascii="Times New Roman" w:hAnsi="Times New Roman"/>
          <w:sz w:val="26"/>
          <w:szCs w:val="26"/>
        </w:rPr>
        <w:t xml:space="preserve">а также об экспертах, экспертных организациях, привлеченных к проведению мероприятий по контролю </w:t>
      </w:r>
      <w:r w:rsidRPr="009C227C">
        <w:rPr>
          <w:rFonts w:ascii="Times New Roman" w:hAnsi="Times New Roman"/>
          <w:sz w:val="26"/>
          <w:szCs w:val="26"/>
        </w:rPr>
        <w:t>в целях подтверждения своих полномочий</w:t>
      </w:r>
      <w:r w:rsidR="00002288" w:rsidRPr="009C227C">
        <w:rPr>
          <w:rFonts w:ascii="Times New Roman" w:hAnsi="Times New Roman"/>
          <w:sz w:val="26"/>
          <w:szCs w:val="26"/>
        </w:rPr>
        <w:t xml:space="preserve"> (Положение о министерстве социального развития Новосибирской области, свидетельство о</w:t>
      </w:r>
      <w:r w:rsidR="00723688" w:rsidRPr="009C227C">
        <w:rPr>
          <w:rFonts w:ascii="Times New Roman" w:hAnsi="Times New Roman"/>
          <w:sz w:val="26"/>
          <w:szCs w:val="26"/>
        </w:rPr>
        <w:t xml:space="preserve"> государственной регистрации юридического лица</w:t>
      </w:r>
      <w:r w:rsidR="00002288" w:rsidRPr="009C227C">
        <w:rPr>
          <w:rFonts w:ascii="Times New Roman" w:hAnsi="Times New Roman"/>
          <w:sz w:val="26"/>
          <w:szCs w:val="26"/>
        </w:rPr>
        <w:t>)</w:t>
      </w:r>
      <w:r w:rsidR="008638F1" w:rsidRPr="009C227C">
        <w:rPr>
          <w:rFonts w:ascii="Times New Roman" w:hAnsi="Times New Roman"/>
          <w:sz w:val="26"/>
          <w:szCs w:val="26"/>
        </w:rPr>
        <w:t>.</w:t>
      </w:r>
    </w:p>
    <w:p w:rsidR="00BE207A" w:rsidRDefault="004B0866" w:rsidP="00BE207A">
      <w:pPr>
        <w:pStyle w:val="ConsPlusNormal"/>
        <w:ind w:firstLine="540"/>
        <w:jc w:val="both"/>
      </w:pPr>
      <w:r w:rsidRPr="001D3934">
        <w:t xml:space="preserve">По просьбе руководителя, иного должностного лица или уполномоченного представителя юридического лица должностные лица </w:t>
      </w:r>
      <w:r w:rsidR="007D4142" w:rsidRPr="001D3934">
        <w:t>м</w:t>
      </w:r>
      <w:r w:rsidRPr="001D3934">
        <w:t xml:space="preserve">инистерства обязаны ознакомить подлежащих проверке лиц с </w:t>
      </w:r>
      <w:r w:rsidR="00BE207A">
        <w:t xml:space="preserve">постановлением Правительства Новосибирской области от 15.09.2014 № 375-п «Об утверждении Порядка организации и осуществления регионального государственного контроля (надзора) в сфере социального обслуживания», </w:t>
      </w:r>
      <w:r w:rsidR="00BF2769">
        <w:t>настоящим административным регламентом</w:t>
      </w:r>
      <w:r w:rsidR="00BE207A">
        <w:t>.</w:t>
      </w:r>
      <w:r w:rsidR="00BF2769">
        <w:t xml:space="preserve"> </w:t>
      </w:r>
    </w:p>
    <w:p w:rsidR="004B0866" w:rsidRPr="001D3934" w:rsidRDefault="004B0866" w:rsidP="008C4CB5">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Должностное лицо </w:t>
      </w:r>
      <w:r w:rsidR="007D4142" w:rsidRPr="001D3934">
        <w:rPr>
          <w:rFonts w:ascii="Times New Roman" w:hAnsi="Times New Roman"/>
          <w:sz w:val="26"/>
          <w:szCs w:val="26"/>
        </w:rPr>
        <w:t>м</w:t>
      </w:r>
      <w:r w:rsidRPr="001D3934">
        <w:rPr>
          <w:rFonts w:ascii="Times New Roman" w:hAnsi="Times New Roman"/>
          <w:sz w:val="26"/>
          <w:szCs w:val="26"/>
        </w:rPr>
        <w:t>инистерства, проводящее проверку (</w:t>
      </w:r>
      <w:r w:rsidR="00786130">
        <w:rPr>
          <w:rFonts w:ascii="Times New Roman" w:hAnsi="Times New Roman"/>
          <w:sz w:val="26"/>
          <w:szCs w:val="26"/>
        </w:rPr>
        <w:t>руководитель</w:t>
      </w:r>
      <w:r w:rsidRPr="001D3934">
        <w:rPr>
          <w:rFonts w:ascii="Times New Roman" w:hAnsi="Times New Roman"/>
          <w:sz w:val="26"/>
          <w:szCs w:val="26"/>
        </w:rPr>
        <w:t xml:space="preserve"> </w:t>
      </w:r>
      <w:r w:rsidR="00767A04">
        <w:rPr>
          <w:rFonts w:ascii="Times New Roman" w:hAnsi="Times New Roman"/>
          <w:sz w:val="26"/>
          <w:szCs w:val="26"/>
        </w:rPr>
        <w:t>группы</w:t>
      </w:r>
      <w:r w:rsidRPr="001D3934">
        <w:rPr>
          <w:rFonts w:ascii="Times New Roman" w:hAnsi="Times New Roman"/>
          <w:sz w:val="26"/>
          <w:szCs w:val="26"/>
        </w:rPr>
        <w:t>) совместно с руководителем, иным должностным лицом или уполномоченным представителем юридического лица определяет лиц, с которыми будет производиться взаимодействие в ходе проведения проверки.</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Руководитель, иное должностное лицо или уполномоченный представитель юридического лица обязаны:</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предоставить должностным лицам </w:t>
      </w:r>
      <w:r w:rsidR="007D4142" w:rsidRPr="001D3934">
        <w:rPr>
          <w:rFonts w:ascii="Times New Roman" w:hAnsi="Times New Roman"/>
          <w:sz w:val="26"/>
          <w:szCs w:val="26"/>
        </w:rPr>
        <w:t>м</w:t>
      </w:r>
      <w:r w:rsidRPr="001D3934">
        <w:rPr>
          <w:rFonts w:ascii="Times New Roman" w:hAnsi="Times New Roman"/>
          <w:sz w:val="26"/>
          <w:szCs w:val="26"/>
        </w:rPr>
        <w:t>инистерства, проводящим выездную проверку, возможность ознакомиться с документами, связанными с целями, задачами и предметом выездной проверки;</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при осуществлении деятельности здания, строения, сооружения, помещения, к используемым юридическими лицами оборудованию, подобным объектам и транспортным средствам.</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В случае отсутствия документов (информации) и (или) возникновения иных обстоятельств, препятствующих их представлению в установленные сроки, руководитель, иное должностное лицо или уполномоченный п</w:t>
      </w:r>
      <w:r w:rsidR="000860C8" w:rsidRPr="001D3934">
        <w:rPr>
          <w:rFonts w:ascii="Times New Roman" w:hAnsi="Times New Roman"/>
          <w:sz w:val="26"/>
          <w:szCs w:val="26"/>
        </w:rPr>
        <w:t xml:space="preserve">редставитель юридического лица </w:t>
      </w:r>
      <w:r w:rsidRPr="001D3934">
        <w:rPr>
          <w:rFonts w:ascii="Times New Roman" w:hAnsi="Times New Roman"/>
          <w:sz w:val="26"/>
          <w:szCs w:val="26"/>
        </w:rPr>
        <w:t xml:space="preserve">должен представить проверяющему </w:t>
      </w:r>
      <w:r w:rsidR="000860C8" w:rsidRPr="001D3934">
        <w:rPr>
          <w:rFonts w:ascii="Times New Roman" w:hAnsi="Times New Roman"/>
          <w:sz w:val="26"/>
          <w:szCs w:val="26"/>
        </w:rPr>
        <w:t>должностному лицу министерства,</w:t>
      </w:r>
      <w:r w:rsidRPr="001D3934">
        <w:rPr>
          <w:rFonts w:ascii="Times New Roman" w:hAnsi="Times New Roman"/>
          <w:sz w:val="26"/>
          <w:szCs w:val="26"/>
        </w:rPr>
        <w:t xml:space="preserve"> </w:t>
      </w:r>
      <w:r w:rsidR="000860C8" w:rsidRPr="001D3934">
        <w:rPr>
          <w:rFonts w:ascii="Times New Roman" w:hAnsi="Times New Roman"/>
          <w:sz w:val="26"/>
          <w:szCs w:val="26"/>
        </w:rPr>
        <w:t xml:space="preserve">проводящему проверку </w:t>
      </w:r>
      <w:r w:rsidRPr="001D3934">
        <w:rPr>
          <w:rFonts w:ascii="Times New Roman" w:hAnsi="Times New Roman"/>
          <w:sz w:val="26"/>
          <w:szCs w:val="26"/>
        </w:rPr>
        <w:t>(</w:t>
      </w:r>
      <w:r w:rsidR="009A1764">
        <w:rPr>
          <w:rFonts w:ascii="Times New Roman" w:hAnsi="Times New Roman"/>
          <w:sz w:val="26"/>
          <w:szCs w:val="26"/>
        </w:rPr>
        <w:t>руководителю</w:t>
      </w:r>
      <w:r w:rsidRPr="001D3934">
        <w:rPr>
          <w:rFonts w:ascii="Times New Roman" w:hAnsi="Times New Roman"/>
          <w:sz w:val="26"/>
          <w:szCs w:val="26"/>
        </w:rPr>
        <w:t xml:space="preserve"> </w:t>
      </w:r>
      <w:r w:rsidR="00767A04">
        <w:rPr>
          <w:rFonts w:ascii="Times New Roman" w:hAnsi="Times New Roman"/>
          <w:sz w:val="26"/>
          <w:szCs w:val="26"/>
        </w:rPr>
        <w:t>группы</w:t>
      </w:r>
      <w:r w:rsidRPr="001D3934">
        <w:rPr>
          <w:rFonts w:ascii="Times New Roman" w:hAnsi="Times New Roman"/>
          <w:sz w:val="26"/>
          <w:szCs w:val="26"/>
        </w:rPr>
        <w:t>)</w:t>
      </w:r>
      <w:r w:rsidR="006B6804">
        <w:rPr>
          <w:rFonts w:ascii="Times New Roman" w:hAnsi="Times New Roman"/>
          <w:sz w:val="26"/>
          <w:szCs w:val="26"/>
        </w:rPr>
        <w:t>,</w:t>
      </w:r>
      <w:r w:rsidRPr="001D3934">
        <w:rPr>
          <w:rFonts w:ascii="Times New Roman" w:hAnsi="Times New Roman"/>
          <w:sz w:val="26"/>
          <w:szCs w:val="26"/>
        </w:rPr>
        <w:t xml:space="preserve"> письменное объяснение причин непредставления документов.</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В ходе проведения проверки должностные лица </w:t>
      </w:r>
      <w:r w:rsidR="000860C8" w:rsidRPr="001D3934">
        <w:rPr>
          <w:rFonts w:ascii="Times New Roman" w:hAnsi="Times New Roman"/>
          <w:sz w:val="26"/>
          <w:szCs w:val="26"/>
        </w:rPr>
        <w:t>м</w:t>
      </w:r>
      <w:r w:rsidRPr="001D3934">
        <w:rPr>
          <w:rFonts w:ascii="Times New Roman" w:hAnsi="Times New Roman"/>
          <w:sz w:val="26"/>
          <w:szCs w:val="26"/>
        </w:rPr>
        <w:t>инистерства, проводящие проверку, вправе:</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lastRenderedPageBreak/>
        <w:t>входить в здания и другие служебные помещения субъекта проверки (включая филиалы), при необходимости - в сопровождении специально выделенных работников субъекта проверки и (или) работников иных организаций, осуществляющих на основании договоров контроль за соблюдением пропускного режима или охрану субъекта проверки (его филиала);</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пользоваться собственными, необходимыми для проведения проверки техническими средствами, в том числе компьютерами, электронными носителями информации, калькуляторами, копировальными аппаратами, сканерами, телефонами (в том числе сотовой связи), фотоаппаратами (далее - организационно-технические средства), вносить в помещения субъекта проверки (его филиала) и выносить из них организационно-технические средства, принадлежащие </w:t>
      </w:r>
      <w:r w:rsidR="00C000EA" w:rsidRPr="001D3934">
        <w:rPr>
          <w:rFonts w:ascii="Times New Roman" w:hAnsi="Times New Roman"/>
          <w:sz w:val="26"/>
          <w:szCs w:val="26"/>
        </w:rPr>
        <w:t>министерству</w:t>
      </w:r>
      <w:r w:rsidRPr="001D3934">
        <w:rPr>
          <w:rFonts w:ascii="Times New Roman" w:hAnsi="Times New Roman"/>
          <w:sz w:val="26"/>
          <w:szCs w:val="26"/>
        </w:rPr>
        <w:t>;</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запрашивать и получать от руководителя и работников </w:t>
      </w:r>
      <w:r w:rsidR="00C000EA" w:rsidRPr="001D3934">
        <w:rPr>
          <w:rFonts w:ascii="Times New Roman" w:hAnsi="Times New Roman"/>
          <w:sz w:val="26"/>
          <w:szCs w:val="26"/>
        </w:rPr>
        <w:t>юридического лица, в отношении которого проводится проверка,</w:t>
      </w:r>
      <w:r w:rsidRPr="001D3934">
        <w:rPr>
          <w:rFonts w:ascii="Times New Roman" w:hAnsi="Times New Roman"/>
          <w:sz w:val="26"/>
          <w:szCs w:val="26"/>
        </w:rPr>
        <w:t xml:space="preserve"> все необходимые для достижения целей проверки документы (информацию) за проверяемый период, а также требовать письменные или устные пояснения от руководителя и работников </w:t>
      </w:r>
      <w:r w:rsidR="00C000EA" w:rsidRPr="001D3934">
        <w:rPr>
          <w:rFonts w:ascii="Times New Roman" w:hAnsi="Times New Roman"/>
          <w:sz w:val="26"/>
          <w:szCs w:val="26"/>
        </w:rPr>
        <w:t xml:space="preserve">юридического лица, в отношении которого проводится проверка, </w:t>
      </w:r>
      <w:r w:rsidRPr="001D3934">
        <w:rPr>
          <w:rFonts w:ascii="Times New Roman" w:hAnsi="Times New Roman"/>
          <w:sz w:val="26"/>
          <w:szCs w:val="26"/>
        </w:rPr>
        <w:t>по вопросам, возникающим в ходе проведения проверки;</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осуществлять копирование документов и выносить подготовленные копии за пределы места нахождения и (или) ведения деятельности </w:t>
      </w:r>
      <w:r w:rsidR="00C000EA" w:rsidRPr="001D3934">
        <w:rPr>
          <w:rFonts w:ascii="Times New Roman" w:hAnsi="Times New Roman"/>
          <w:sz w:val="26"/>
          <w:szCs w:val="26"/>
        </w:rPr>
        <w:t xml:space="preserve">юридического лица, в отношении которого проводится проверка, </w:t>
      </w:r>
      <w:r w:rsidRPr="001D3934">
        <w:rPr>
          <w:rFonts w:ascii="Times New Roman" w:hAnsi="Times New Roman"/>
          <w:sz w:val="26"/>
          <w:szCs w:val="26"/>
        </w:rPr>
        <w:t>для приобщения к материалам проверки;</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осматривать используемые юридическим лицом помещения, машины, оборудование, другие объекты, имеющие отношение к проводимой проверке;</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проводить исследования, испытания, экспертизы, в том числе с привлечением экспертов, экспертных организаций.</w:t>
      </w:r>
    </w:p>
    <w:p w:rsidR="004B0866" w:rsidRPr="001D3934" w:rsidRDefault="004B0866" w:rsidP="004B086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При выявлении фактов нарушения требований, установленных действующим законодательством, должностное лицо </w:t>
      </w:r>
      <w:r w:rsidR="009101CD" w:rsidRPr="001D3934">
        <w:rPr>
          <w:rFonts w:ascii="Times New Roman" w:hAnsi="Times New Roman"/>
          <w:sz w:val="26"/>
          <w:szCs w:val="26"/>
        </w:rPr>
        <w:t>м</w:t>
      </w:r>
      <w:r w:rsidRPr="001D3934">
        <w:rPr>
          <w:rFonts w:ascii="Times New Roman" w:hAnsi="Times New Roman"/>
          <w:sz w:val="26"/>
          <w:szCs w:val="26"/>
        </w:rPr>
        <w:t>инистерства, проводящее проверку, (</w:t>
      </w:r>
      <w:r w:rsidR="009A1764">
        <w:rPr>
          <w:rFonts w:ascii="Times New Roman" w:hAnsi="Times New Roman"/>
          <w:sz w:val="26"/>
          <w:szCs w:val="26"/>
        </w:rPr>
        <w:t>руководитель</w:t>
      </w:r>
      <w:r w:rsidRPr="001D3934">
        <w:rPr>
          <w:rFonts w:ascii="Times New Roman" w:hAnsi="Times New Roman"/>
          <w:sz w:val="26"/>
          <w:szCs w:val="26"/>
        </w:rPr>
        <w:t xml:space="preserve"> </w:t>
      </w:r>
      <w:r w:rsidR="00767A04">
        <w:rPr>
          <w:rFonts w:ascii="Times New Roman" w:hAnsi="Times New Roman"/>
          <w:sz w:val="26"/>
          <w:szCs w:val="26"/>
        </w:rPr>
        <w:t>группы</w:t>
      </w:r>
      <w:r w:rsidRPr="001D3934">
        <w:rPr>
          <w:rFonts w:ascii="Times New Roman" w:hAnsi="Times New Roman"/>
          <w:sz w:val="26"/>
          <w:szCs w:val="26"/>
        </w:rPr>
        <w:t>) принимает меры к установлению лиц, ответственных за нарушение обязательных требований, и получению от них письменных объяснений по выявленным фактам.</w:t>
      </w:r>
    </w:p>
    <w:p w:rsidR="004B0866" w:rsidRPr="001D3934" w:rsidRDefault="005320D7" w:rsidP="00981075">
      <w:pPr>
        <w:autoSpaceDE w:val="0"/>
        <w:autoSpaceDN w:val="0"/>
        <w:adjustRightInd w:val="0"/>
        <w:spacing w:after="0" w:line="240" w:lineRule="auto"/>
        <w:ind w:firstLine="540"/>
        <w:jc w:val="both"/>
        <w:rPr>
          <w:rFonts w:ascii="Times New Roman" w:hAnsi="Times New Roman"/>
          <w:sz w:val="26"/>
          <w:szCs w:val="26"/>
        </w:rPr>
      </w:pPr>
      <w:r w:rsidRPr="00981075">
        <w:rPr>
          <w:rFonts w:ascii="Times New Roman" w:hAnsi="Times New Roman"/>
          <w:sz w:val="26"/>
          <w:szCs w:val="26"/>
        </w:rPr>
        <w:t>45</w:t>
      </w:r>
      <w:r w:rsidR="00981075">
        <w:rPr>
          <w:rFonts w:ascii="Times New Roman" w:hAnsi="Times New Roman"/>
          <w:sz w:val="26"/>
          <w:szCs w:val="26"/>
        </w:rPr>
        <w:t>.</w:t>
      </w:r>
      <w:r w:rsidR="00665CE7">
        <w:rPr>
          <w:rFonts w:ascii="Times New Roman" w:hAnsi="Times New Roman"/>
          <w:sz w:val="26"/>
          <w:szCs w:val="26"/>
        </w:rPr>
        <w:t> </w:t>
      </w:r>
      <w:r w:rsidR="004B0866" w:rsidRPr="001D3934">
        <w:rPr>
          <w:rFonts w:ascii="Times New Roman" w:hAnsi="Times New Roman"/>
          <w:sz w:val="26"/>
          <w:szCs w:val="26"/>
        </w:rPr>
        <w:t xml:space="preserve">Критерием принятия решения является наличие либо отсутствие оснований для проведения документарной либо выездной проверки: полнота имеющихся в распоряжении должностных лиц </w:t>
      </w:r>
      <w:r w:rsidR="00AA7AAF" w:rsidRPr="001D3934">
        <w:rPr>
          <w:rFonts w:ascii="Times New Roman" w:hAnsi="Times New Roman"/>
          <w:sz w:val="26"/>
          <w:szCs w:val="26"/>
        </w:rPr>
        <w:t>м</w:t>
      </w:r>
      <w:r w:rsidR="004B0866" w:rsidRPr="001D3934">
        <w:rPr>
          <w:rFonts w:ascii="Times New Roman" w:hAnsi="Times New Roman"/>
          <w:sz w:val="26"/>
          <w:szCs w:val="26"/>
        </w:rPr>
        <w:t xml:space="preserve">инистерства, проводящих проверку, сведений о деятельности </w:t>
      </w:r>
      <w:r w:rsidR="00AA7AAF" w:rsidRPr="001D3934">
        <w:rPr>
          <w:rFonts w:ascii="Times New Roman" w:hAnsi="Times New Roman"/>
          <w:sz w:val="26"/>
          <w:szCs w:val="26"/>
        </w:rPr>
        <w:t>юридического лица</w:t>
      </w:r>
      <w:r w:rsidR="004B0866" w:rsidRPr="001D3934">
        <w:rPr>
          <w:rFonts w:ascii="Times New Roman" w:hAnsi="Times New Roman"/>
          <w:sz w:val="26"/>
          <w:szCs w:val="26"/>
        </w:rPr>
        <w:t>, отсутствие противоречий в имеющихся сведениях.</w:t>
      </w:r>
    </w:p>
    <w:p w:rsidR="004B0866" w:rsidRPr="001D3934" w:rsidRDefault="005320D7" w:rsidP="004B0866">
      <w:pPr>
        <w:autoSpaceDE w:val="0"/>
        <w:autoSpaceDN w:val="0"/>
        <w:adjustRightInd w:val="0"/>
        <w:spacing w:after="0" w:line="240" w:lineRule="auto"/>
        <w:ind w:firstLine="540"/>
        <w:jc w:val="both"/>
        <w:rPr>
          <w:rFonts w:ascii="Times New Roman" w:hAnsi="Times New Roman"/>
          <w:sz w:val="26"/>
          <w:szCs w:val="26"/>
        </w:rPr>
      </w:pPr>
      <w:r w:rsidRPr="00981075">
        <w:rPr>
          <w:rFonts w:ascii="Times New Roman" w:hAnsi="Times New Roman"/>
          <w:sz w:val="26"/>
          <w:szCs w:val="26"/>
        </w:rPr>
        <w:t>46</w:t>
      </w:r>
      <w:r w:rsidR="00981075" w:rsidRPr="00981075">
        <w:rPr>
          <w:rFonts w:ascii="Times New Roman" w:hAnsi="Times New Roman"/>
          <w:sz w:val="26"/>
          <w:szCs w:val="26"/>
        </w:rPr>
        <w:t>.</w:t>
      </w:r>
      <w:r w:rsidR="00665CE7">
        <w:rPr>
          <w:rFonts w:ascii="Times New Roman" w:hAnsi="Times New Roman"/>
          <w:sz w:val="26"/>
          <w:szCs w:val="26"/>
        </w:rPr>
        <w:t> </w:t>
      </w:r>
      <w:r w:rsidR="004B0866" w:rsidRPr="001D3934">
        <w:rPr>
          <w:rFonts w:ascii="Times New Roman" w:hAnsi="Times New Roman"/>
          <w:sz w:val="26"/>
          <w:szCs w:val="26"/>
        </w:rPr>
        <w:t xml:space="preserve">Результатом административной процедуры является установление соответствия деятельности </w:t>
      </w:r>
      <w:r w:rsidR="00546334" w:rsidRPr="001D3934">
        <w:rPr>
          <w:rFonts w:ascii="Times New Roman" w:hAnsi="Times New Roman"/>
          <w:sz w:val="26"/>
          <w:szCs w:val="26"/>
        </w:rPr>
        <w:t>юридического лица</w:t>
      </w:r>
      <w:r w:rsidR="004B0866" w:rsidRPr="001D3934">
        <w:rPr>
          <w:rFonts w:ascii="Times New Roman" w:hAnsi="Times New Roman"/>
          <w:sz w:val="26"/>
          <w:szCs w:val="26"/>
        </w:rPr>
        <w:t xml:space="preserve"> требованиям, установленным </w:t>
      </w:r>
      <w:r w:rsidR="000616B1">
        <w:rPr>
          <w:rFonts w:ascii="Times New Roman" w:hAnsi="Times New Roman"/>
          <w:sz w:val="26"/>
          <w:szCs w:val="26"/>
        </w:rPr>
        <w:t xml:space="preserve">федеральным </w:t>
      </w:r>
      <w:r w:rsidR="004B0866" w:rsidRPr="001D3934">
        <w:rPr>
          <w:rFonts w:ascii="Times New Roman" w:hAnsi="Times New Roman"/>
          <w:sz w:val="26"/>
          <w:szCs w:val="26"/>
        </w:rPr>
        <w:t>законодательством и</w:t>
      </w:r>
      <w:r w:rsidR="000616B1">
        <w:rPr>
          <w:rFonts w:ascii="Times New Roman" w:hAnsi="Times New Roman"/>
          <w:sz w:val="26"/>
          <w:szCs w:val="26"/>
        </w:rPr>
        <w:t xml:space="preserve"> законодательством</w:t>
      </w:r>
      <w:r w:rsidR="004B0866" w:rsidRPr="001D3934">
        <w:rPr>
          <w:rFonts w:ascii="Times New Roman" w:hAnsi="Times New Roman"/>
          <w:sz w:val="26"/>
          <w:szCs w:val="26"/>
        </w:rPr>
        <w:t xml:space="preserve"> </w:t>
      </w:r>
      <w:r w:rsidR="00546334" w:rsidRPr="001D3934">
        <w:rPr>
          <w:rFonts w:ascii="Times New Roman" w:hAnsi="Times New Roman"/>
          <w:sz w:val="26"/>
          <w:szCs w:val="26"/>
        </w:rPr>
        <w:t>Новосибирской</w:t>
      </w:r>
      <w:r w:rsidR="004B0866" w:rsidRPr="001D3934">
        <w:rPr>
          <w:rFonts w:ascii="Times New Roman" w:hAnsi="Times New Roman"/>
          <w:sz w:val="26"/>
          <w:szCs w:val="26"/>
        </w:rPr>
        <w:t xml:space="preserve"> области.</w:t>
      </w:r>
    </w:p>
    <w:p w:rsidR="00C4088A" w:rsidRPr="001D3934" w:rsidRDefault="00C4088A" w:rsidP="00C4088A">
      <w:pPr>
        <w:autoSpaceDE w:val="0"/>
        <w:autoSpaceDN w:val="0"/>
        <w:adjustRightInd w:val="0"/>
        <w:spacing w:after="0" w:line="240" w:lineRule="auto"/>
        <w:ind w:firstLine="540"/>
        <w:jc w:val="both"/>
        <w:rPr>
          <w:rFonts w:ascii="Times New Roman" w:hAnsi="Times New Roman"/>
          <w:sz w:val="26"/>
          <w:szCs w:val="26"/>
        </w:rPr>
      </w:pPr>
    </w:p>
    <w:p w:rsidR="00DC7F6D" w:rsidRPr="001D3934" w:rsidRDefault="00DC7F6D" w:rsidP="00DC7F6D">
      <w:pPr>
        <w:autoSpaceDE w:val="0"/>
        <w:autoSpaceDN w:val="0"/>
        <w:adjustRightInd w:val="0"/>
        <w:spacing w:after="0" w:line="240" w:lineRule="auto"/>
        <w:ind w:firstLine="540"/>
        <w:jc w:val="center"/>
        <w:rPr>
          <w:rFonts w:ascii="Times New Roman" w:hAnsi="Times New Roman"/>
          <w:sz w:val="26"/>
          <w:szCs w:val="26"/>
        </w:rPr>
      </w:pPr>
      <w:r w:rsidRPr="001D3934">
        <w:rPr>
          <w:rFonts w:ascii="Times New Roman" w:hAnsi="Times New Roman"/>
          <w:sz w:val="26"/>
          <w:szCs w:val="26"/>
        </w:rPr>
        <w:t>Оформление результатов проверки</w:t>
      </w:r>
    </w:p>
    <w:p w:rsidR="00DC7F6D" w:rsidRPr="001D3934" w:rsidRDefault="00DC7F6D" w:rsidP="00DC7F6D">
      <w:pPr>
        <w:autoSpaceDE w:val="0"/>
        <w:autoSpaceDN w:val="0"/>
        <w:adjustRightInd w:val="0"/>
        <w:spacing w:after="0" w:line="240" w:lineRule="auto"/>
        <w:ind w:firstLine="540"/>
        <w:jc w:val="center"/>
        <w:rPr>
          <w:rFonts w:ascii="Times New Roman" w:hAnsi="Times New Roman"/>
          <w:sz w:val="26"/>
          <w:szCs w:val="26"/>
        </w:rPr>
      </w:pPr>
    </w:p>
    <w:p w:rsidR="005501A6" w:rsidRPr="001D3934" w:rsidRDefault="005320D7" w:rsidP="005501A6">
      <w:pPr>
        <w:autoSpaceDE w:val="0"/>
        <w:autoSpaceDN w:val="0"/>
        <w:adjustRightInd w:val="0"/>
        <w:spacing w:after="0" w:line="240" w:lineRule="auto"/>
        <w:ind w:firstLine="540"/>
        <w:jc w:val="both"/>
        <w:rPr>
          <w:rFonts w:ascii="Times New Roman" w:hAnsi="Times New Roman"/>
          <w:sz w:val="26"/>
          <w:szCs w:val="26"/>
        </w:rPr>
      </w:pPr>
      <w:r w:rsidRPr="00981075">
        <w:rPr>
          <w:rFonts w:ascii="Times New Roman" w:hAnsi="Times New Roman"/>
          <w:sz w:val="26"/>
          <w:szCs w:val="26"/>
        </w:rPr>
        <w:t>47</w:t>
      </w:r>
      <w:r w:rsidR="00981075">
        <w:rPr>
          <w:rFonts w:ascii="Times New Roman" w:hAnsi="Times New Roman"/>
          <w:sz w:val="26"/>
          <w:szCs w:val="26"/>
        </w:rPr>
        <w:t>.</w:t>
      </w:r>
      <w:r w:rsidR="00665CE7">
        <w:rPr>
          <w:rFonts w:ascii="Times New Roman" w:hAnsi="Times New Roman"/>
          <w:sz w:val="26"/>
          <w:szCs w:val="26"/>
        </w:rPr>
        <w:t> </w:t>
      </w:r>
      <w:r w:rsidR="005501A6" w:rsidRPr="001D3934">
        <w:rPr>
          <w:rFonts w:ascii="Times New Roman" w:hAnsi="Times New Roman"/>
          <w:sz w:val="26"/>
          <w:szCs w:val="26"/>
        </w:rPr>
        <w:t>Основанием для начала административной процедуры является завершение проведения проверочных мероприятий.</w:t>
      </w:r>
    </w:p>
    <w:p w:rsidR="005501A6" w:rsidRPr="00F01A36" w:rsidRDefault="005320D7" w:rsidP="00981075">
      <w:pPr>
        <w:spacing w:after="0" w:line="240" w:lineRule="auto"/>
        <w:ind w:firstLine="540"/>
        <w:jc w:val="both"/>
        <w:rPr>
          <w:rFonts w:ascii="Times New Roman" w:hAnsi="Times New Roman"/>
          <w:bCs/>
          <w:sz w:val="26"/>
          <w:szCs w:val="26"/>
        </w:rPr>
      </w:pPr>
      <w:r w:rsidRPr="00981075">
        <w:rPr>
          <w:rFonts w:ascii="Times New Roman" w:hAnsi="Times New Roman"/>
          <w:sz w:val="26"/>
          <w:szCs w:val="26"/>
        </w:rPr>
        <w:t>48</w:t>
      </w:r>
      <w:r w:rsidR="00981075" w:rsidRPr="00981075">
        <w:rPr>
          <w:rFonts w:ascii="Times New Roman" w:hAnsi="Times New Roman"/>
          <w:sz w:val="26"/>
          <w:szCs w:val="26"/>
        </w:rPr>
        <w:t>.</w:t>
      </w:r>
      <w:r w:rsidR="00665CE7">
        <w:rPr>
          <w:rFonts w:ascii="Times New Roman" w:hAnsi="Times New Roman"/>
          <w:sz w:val="26"/>
          <w:szCs w:val="26"/>
        </w:rPr>
        <w:t> </w:t>
      </w:r>
      <w:r w:rsidR="005501A6" w:rsidRPr="00F01A36">
        <w:rPr>
          <w:rFonts w:ascii="Times New Roman" w:hAnsi="Times New Roman"/>
          <w:sz w:val="26"/>
          <w:szCs w:val="26"/>
        </w:rPr>
        <w:t>По результатам проверки должностное лицо министерства, проводящее проверку (</w:t>
      </w:r>
      <w:r w:rsidR="009A1764">
        <w:rPr>
          <w:rFonts w:ascii="Times New Roman" w:hAnsi="Times New Roman"/>
          <w:sz w:val="26"/>
          <w:szCs w:val="26"/>
        </w:rPr>
        <w:t>руководитель</w:t>
      </w:r>
      <w:r w:rsidR="005501A6" w:rsidRPr="00F01A36">
        <w:rPr>
          <w:rFonts w:ascii="Times New Roman" w:hAnsi="Times New Roman"/>
          <w:sz w:val="26"/>
          <w:szCs w:val="26"/>
        </w:rPr>
        <w:t xml:space="preserve"> </w:t>
      </w:r>
      <w:r w:rsidR="00767A04" w:rsidRPr="00F01A36">
        <w:rPr>
          <w:rFonts w:ascii="Times New Roman" w:hAnsi="Times New Roman"/>
          <w:sz w:val="26"/>
          <w:szCs w:val="26"/>
        </w:rPr>
        <w:t>группы</w:t>
      </w:r>
      <w:r w:rsidR="005501A6" w:rsidRPr="00F01A36">
        <w:rPr>
          <w:rFonts w:ascii="Times New Roman" w:hAnsi="Times New Roman"/>
          <w:sz w:val="26"/>
          <w:szCs w:val="26"/>
        </w:rPr>
        <w:t xml:space="preserve">), составляет </w:t>
      </w:r>
      <w:hyperlink r:id="rId34" w:history="1">
        <w:r w:rsidR="005501A6" w:rsidRPr="00E34672">
          <w:rPr>
            <w:rFonts w:ascii="Times New Roman" w:hAnsi="Times New Roman"/>
            <w:sz w:val="26"/>
            <w:szCs w:val="26"/>
          </w:rPr>
          <w:t>Акт</w:t>
        </w:r>
      </w:hyperlink>
      <w:r w:rsidR="005501A6" w:rsidRPr="00E34672">
        <w:rPr>
          <w:rFonts w:ascii="Times New Roman" w:hAnsi="Times New Roman"/>
          <w:sz w:val="26"/>
          <w:szCs w:val="26"/>
        </w:rPr>
        <w:t xml:space="preserve"> проверки</w:t>
      </w:r>
      <w:r w:rsidR="00F01A36" w:rsidRPr="00E34672">
        <w:rPr>
          <w:rFonts w:ascii="Times New Roman" w:hAnsi="Times New Roman"/>
          <w:bCs/>
          <w:sz w:val="26"/>
          <w:szCs w:val="26"/>
        </w:rPr>
        <w:t xml:space="preserve"> </w:t>
      </w:r>
      <w:r w:rsidR="00D25D48">
        <w:rPr>
          <w:rFonts w:ascii="Times New Roman" w:hAnsi="Times New Roman"/>
          <w:bCs/>
          <w:sz w:val="26"/>
          <w:szCs w:val="26"/>
        </w:rPr>
        <w:t xml:space="preserve">поставщика социальных услуг </w:t>
      </w:r>
      <w:r w:rsidR="00662DE7">
        <w:rPr>
          <w:rFonts w:ascii="Times New Roman" w:hAnsi="Times New Roman"/>
          <w:bCs/>
          <w:sz w:val="26"/>
          <w:szCs w:val="26"/>
        </w:rPr>
        <w:t>(далее – Акт проверки)</w:t>
      </w:r>
      <w:r w:rsidR="00F01A36" w:rsidRPr="00F01A36">
        <w:rPr>
          <w:rFonts w:ascii="Times New Roman" w:hAnsi="Times New Roman"/>
          <w:bCs/>
          <w:sz w:val="26"/>
          <w:szCs w:val="26"/>
        </w:rPr>
        <w:t xml:space="preserve"> </w:t>
      </w:r>
      <w:r w:rsidR="005501A6" w:rsidRPr="00F01A36">
        <w:rPr>
          <w:rFonts w:ascii="Times New Roman" w:hAnsi="Times New Roman"/>
          <w:sz w:val="26"/>
          <w:szCs w:val="26"/>
        </w:rPr>
        <w:t xml:space="preserve">по </w:t>
      </w:r>
      <w:r w:rsidR="00D25D48" w:rsidRPr="00D06903">
        <w:rPr>
          <w:rFonts w:ascii="Times New Roman" w:hAnsi="Times New Roman"/>
          <w:sz w:val="26"/>
          <w:szCs w:val="26"/>
        </w:rPr>
        <w:t xml:space="preserve">форме согласно приложению № </w:t>
      </w:r>
      <w:r w:rsidR="00D25D48">
        <w:rPr>
          <w:rFonts w:ascii="Times New Roman" w:hAnsi="Times New Roman"/>
          <w:sz w:val="26"/>
          <w:szCs w:val="26"/>
        </w:rPr>
        <w:t>3</w:t>
      </w:r>
      <w:r w:rsidR="00D25D48" w:rsidRPr="00D06903">
        <w:rPr>
          <w:rFonts w:ascii="Times New Roman" w:hAnsi="Times New Roman"/>
          <w:sz w:val="26"/>
          <w:szCs w:val="26"/>
        </w:rPr>
        <w:t xml:space="preserve"> </w:t>
      </w:r>
      <w:r w:rsidR="00D25D48">
        <w:rPr>
          <w:rFonts w:ascii="Times New Roman" w:hAnsi="Times New Roman"/>
          <w:sz w:val="26"/>
          <w:szCs w:val="26"/>
        </w:rPr>
        <w:t>к настоящему Административному регламенту</w:t>
      </w:r>
      <w:r w:rsidR="005501A6" w:rsidRPr="00F01A36">
        <w:rPr>
          <w:rFonts w:ascii="Times New Roman" w:hAnsi="Times New Roman"/>
          <w:sz w:val="26"/>
          <w:szCs w:val="26"/>
        </w:rPr>
        <w:t>.</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Акт проверки оформляется на бумажном носителе в двух экземплярах.</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lastRenderedPageBreak/>
        <w:t xml:space="preserve">Акт проверки подписывается всеми должностными лицами министерства, проводившими проверку. В случае несогласия члена </w:t>
      </w:r>
      <w:r w:rsidR="00767A04">
        <w:rPr>
          <w:rFonts w:ascii="Times New Roman" w:hAnsi="Times New Roman"/>
          <w:sz w:val="26"/>
          <w:szCs w:val="26"/>
        </w:rPr>
        <w:t xml:space="preserve">группы </w:t>
      </w:r>
      <w:r w:rsidRPr="001D3934">
        <w:rPr>
          <w:rFonts w:ascii="Times New Roman" w:hAnsi="Times New Roman"/>
          <w:sz w:val="26"/>
          <w:szCs w:val="26"/>
        </w:rPr>
        <w:t>с содержанием акта проверки он подписывает его с указанием на наличие особого мнения и излагает (в письменной форме) свое особое мнение, которое прилагается к акту проверки.</w:t>
      </w:r>
    </w:p>
    <w:p w:rsidR="005501A6" w:rsidRPr="001D3934" w:rsidRDefault="005501A6" w:rsidP="00802014">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К Акту проверки прилагаются протоколы или заключения проведенных исследований, испытаний и экспертиз, объяснения работников юридического лица, на которых возлагается ответственность за нарушение обязательных требований, </w:t>
      </w:r>
      <w:r w:rsidR="00802014" w:rsidRPr="001D3934">
        <w:rPr>
          <w:rFonts w:ascii="Times New Roman" w:hAnsi="Times New Roman"/>
          <w:sz w:val="26"/>
          <w:szCs w:val="26"/>
        </w:rPr>
        <w:t xml:space="preserve">предписания об устранении выявленных нарушений обязательных требований, </w:t>
      </w:r>
      <w:r w:rsidRPr="001D3934">
        <w:rPr>
          <w:rFonts w:ascii="Times New Roman" w:hAnsi="Times New Roman"/>
          <w:sz w:val="26"/>
          <w:szCs w:val="26"/>
        </w:rPr>
        <w:t>и иные, связанные с результатами проверки, документы или их копии.</w:t>
      </w:r>
      <w:r w:rsidR="00802014" w:rsidRPr="001D3934">
        <w:rPr>
          <w:rFonts w:ascii="Times New Roman" w:hAnsi="Times New Roman"/>
          <w:sz w:val="26"/>
          <w:szCs w:val="26"/>
        </w:rPr>
        <w:t xml:space="preserve"> </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Акт проверки оформляется непосредственно после завершения проверки.</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w:t>
      </w:r>
      <w:r w:rsidR="00397151">
        <w:rPr>
          <w:rFonts w:ascii="Times New Roman" w:hAnsi="Times New Roman"/>
          <w:sz w:val="26"/>
          <w:szCs w:val="26"/>
        </w:rPr>
        <w:t>А</w:t>
      </w:r>
      <w:r w:rsidRPr="001D3934">
        <w:rPr>
          <w:rFonts w:ascii="Times New Roman" w:hAnsi="Times New Roman"/>
          <w:sz w:val="26"/>
          <w:szCs w:val="26"/>
        </w:rPr>
        <w:t>кт проверки составляется в срок, не превышающий трех рабочих дней после завершения проверки.</w:t>
      </w:r>
    </w:p>
    <w:p w:rsidR="005501A6" w:rsidRPr="001D3934" w:rsidRDefault="005320D7" w:rsidP="005501A6">
      <w:pPr>
        <w:autoSpaceDE w:val="0"/>
        <w:autoSpaceDN w:val="0"/>
        <w:adjustRightInd w:val="0"/>
        <w:spacing w:after="0" w:line="240" w:lineRule="auto"/>
        <w:ind w:firstLine="540"/>
        <w:jc w:val="both"/>
        <w:rPr>
          <w:rFonts w:ascii="Times New Roman" w:hAnsi="Times New Roman"/>
          <w:sz w:val="26"/>
          <w:szCs w:val="26"/>
        </w:rPr>
      </w:pPr>
      <w:r w:rsidRPr="00981075">
        <w:rPr>
          <w:rFonts w:ascii="Times New Roman" w:hAnsi="Times New Roman"/>
          <w:sz w:val="26"/>
          <w:szCs w:val="26"/>
        </w:rPr>
        <w:t>49</w:t>
      </w:r>
      <w:r w:rsidR="00981075">
        <w:rPr>
          <w:rFonts w:ascii="Times New Roman" w:hAnsi="Times New Roman"/>
          <w:sz w:val="26"/>
          <w:szCs w:val="26"/>
        </w:rPr>
        <w:t>.</w:t>
      </w:r>
      <w:r w:rsidR="005501A6" w:rsidRPr="001D3934">
        <w:rPr>
          <w:rFonts w:ascii="Times New Roman" w:hAnsi="Times New Roman"/>
          <w:sz w:val="26"/>
          <w:szCs w:val="26"/>
        </w:rPr>
        <w:t xml:space="preserve"> Должностное лицо </w:t>
      </w:r>
      <w:r w:rsidR="00DD43DA" w:rsidRPr="001D3934">
        <w:rPr>
          <w:rFonts w:ascii="Times New Roman" w:hAnsi="Times New Roman"/>
          <w:sz w:val="26"/>
          <w:szCs w:val="26"/>
        </w:rPr>
        <w:t>м</w:t>
      </w:r>
      <w:r w:rsidR="005501A6" w:rsidRPr="001D3934">
        <w:rPr>
          <w:rFonts w:ascii="Times New Roman" w:hAnsi="Times New Roman"/>
          <w:sz w:val="26"/>
          <w:szCs w:val="26"/>
        </w:rPr>
        <w:t>инистерства, проводящее проверку (</w:t>
      </w:r>
      <w:r w:rsidR="009A1764">
        <w:rPr>
          <w:rFonts w:ascii="Times New Roman" w:hAnsi="Times New Roman"/>
          <w:sz w:val="26"/>
          <w:szCs w:val="26"/>
        </w:rPr>
        <w:t>руководитель</w:t>
      </w:r>
      <w:r w:rsidR="005501A6" w:rsidRPr="001D3934">
        <w:rPr>
          <w:rFonts w:ascii="Times New Roman" w:hAnsi="Times New Roman"/>
          <w:sz w:val="26"/>
          <w:szCs w:val="26"/>
        </w:rPr>
        <w:t xml:space="preserve"> </w:t>
      </w:r>
      <w:r w:rsidR="00767A04">
        <w:rPr>
          <w:rFonts w:ascii="Times New Roman" w:hAnsi="Times New Roman"/>
          <w:sz w:val="26"/>
          <w:szCs w:val="26"/>
        </w:rPr>
        <w:t>группы</w:t>
      </w:r>
      <w:r w:rsidR="005501A6" w:rsidRPr="001D3934">
        <w:rPr>
          <w:rFonts w:ascii="Times New Roman" w:hAnsi="Times New Roman"/>
          <w:sz w:val="26"/>
          <w:szCs w:val="26"/>
        </w:rPr>
        <w:t xml:space="preserve">), отражает сведения о проведенной проверке в соответствии с требованиями </w:t>
      </w:r>
      <w:hyperlink r:id="rId35" w:history="1">
        <w:r w:rsidR="005501A6" w:rsidRPr="001D3934">
          <w:rPr>
            <w:rFonts w:ascii="Times New Roman" w:hAnsi="Times New Roman"/>
            <w:sz w:val="26"/>
            <w:szCs w:val="26"/>
          </w:rPr>
          <w:t>части 9 статьи 16</w:t>
        </w:r>
      </w:hyperlink>
      <w:r w:rsidR="005501A6" w:rsidRPr="001D3934">
        <w:rPr>
          <w:rFonts w:ascii="Times New Roman" w:hAnsi="Times New Roman"/>
          <w:sz w:val="26"/>
          <w:szCs w:val="26"/>
        </w:rPr>
        <w:t xml:space="preserve"> </w:t>
      </w:r>
      <w:r w:rsidR="00217D98" w:rsidRPr="001D3934">
        <w:rPr>
          <w:rFonts w:ascii="Times New Roman" w:hAnsi="Times New Roman"/>
          <w:sz w:val="26"/>
          <w:szCs w:val="26"/>
        </w:rPr>
        <w:t>Федеральный закон от 26.12.2008 № 294-ФЗ</w:t>
      </w:r>
      <w:r w:rsidR="005501A6" w:rsidRPr="001D3934">
        <w:rPr>
          <w:rFonts w:ascii="Times New Roman" w:hAnsi="Times New Roman"/>
          <w:sz w:val="26"/>
          <w:szCs w:val="26"/>
        </w:rPr>
        <w:t xml:space="preserve">, в журнале учета проверок, который ведется юридическим лицом в соответствии с требованиями </w:t>
      </w:r>
      <w:hyperlink r:id="rId36" w:history="1">
        <w:r w:rsidR="005501A6" w:rsidRPr="001D3934">
          <w:rPr>
            <w:rFonts w:ascii="Times New Roman" w:hAnsi="Times New Roman"/>
            <w:sz w:val="26"/>
            <w:szCs w:val="26"/>
          </w:rPr>
          <w:t>части 8 указанной статьи</w:t>
        </w:r>
      </w:hyperlink>
      <w:r w:rsidR="005501A6" w:rsidRPr="001D3934">
        <w:rPr>
          <w:rFonts w:ascii="Times New Roman" w:hAnsi="Times New Roman"/>
          <w:sz w:val="26"/>
          <w:szCs w:val="26"/>
        </w:rPr>
        <w:t>.</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Запись о проведенной проверке должна содержать сведения о наименовании органа, проводившего проверку, датах начала и окончания проведения проверки, времени ее проведения, правовых основаниях, целях, задачах и предмете проверки, выявленных нарушениях, а также фамилии, имена, отчества и должности </w:t>
      </w:r>
      <w:r w:rsidR="00397151">
        <w:rPr>
          <w:rFonts w:ascii="Times New Roman" w:hAnsi="Times New Roman"/>
          <w:sz w:val="26"/>
          <w:szCs w:val="26"/>
        </w:rPr>
        <w:t>сотрудника (сотрудников)</w:t>
      </w:r>
      <w:r w:rsidRPr="001D3934">
        <w:rPr>
          <w:rFonts w:ascii="Times New Roman" w:hAnsi="Times New Roman"/>
          <w:sz w:val="26"/>
          <w:szCs w:val="26"/>
        </w:rPr>
        <w:t xml:space="preserve"> </w:t>
      </w:r>
      <w:r w:rsidR="00217D98" w:rsidRPr="001D3934">
        <w:rPr>
          <w:rFonts w:ascii="Times New Roman" w:hAnsi="Times New Roman"/>
          <w:sz w:val="26"/>
          <w:szCs w:val="26"/>
        </w:rPr>
        <w:t>м</w:t>
      </w:r>
      <w:r w:rsidRPr="001D3934">
        <w:rPr>
          <w:rFonts w:ascii="Times New Roman" w:hAnsi="Times New Roman"/>
          <w:sz w:val="26"/>
          <w:szCs w:val="26"/>
        </w:rPr>
        <w:t xml:space="preserve">инистерства, проводящих проверку, его </w:t>
      </w:r>
      <w:r w:rsidR="00397151">
        <w:rPr>
          <w:rFonts w:ascii="Times New Roman" w:hAnsi="Times New Roman"/>
          <w:sz w:val="26"/>
          <w:szCs w:val="26"/>
        </w:rPr>
        <w:t>(</w:t>
      </w:r>
      <w:r w:rsidRPr="001D3934">
        <w:rPr>
          <w:rFonts w:ascii="Times New Roman" w:hAnsi="Times New Roman"/>
          <w:sz w:val="26"/>
          <w:szCs w:val="26"/>
        </w:rPr>
        <w:t>их</w:t>
      </w:r>
      <w:r w:rsidR="00397151">
        <w:rPr>
          <w:rFonts w:ascii="Times New Roman" w:hAnsi="Times New Roman"/>
          <w:sz w:val="26"/>
          <w:szCs w:val="26"/>
        </w:rPr>
        <w:t>)</w:t>
      </w:r>
      <w:r w:rsidRPr="001D3934">
        <w:rPr>
          <w:rFonts w:ascii="Times New Roman" w:hAnsi="Times New Roman"/>
          <w:sz w:val="26"/>
          <w:szCs w:val="26"/>
        </w:rPr>
        <w:t xml:space="preserve"> подписи.</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При отсутствии журнала учета проверок в Акте проверки делается соответствующая запись.</w:t>
      </w:r>
    </w:p>
    <w:p w:rsidR="005501A6" w:rsidRPr="001D3934" w:rsidRDefault="005320D7" w:rsidP="005501A6">
      <w:pPr>
        <w:autoSpaceDE w:val="0"/>
        <w:autoSpaceDN w:val="0"/>
        <w:adjustRightInd w:val="0"/>
        <w:spacing w:after="0" w:line="240" w:lineRule="auto"/>
        <w:ind w:firstLine="540"/>
        <w:jc w:val="both"/>
        <w:rPr>
          <w:rFonts w:ascii="Times New Roman" w:hAnsi="Times New Roman"/>
          <w:sz w:val="26"/>
          <w:szCs w:val="26"/>
        </w:rPr>
      </w:pPr>
      <w:r w:rsidRPr="00981075">
        <w:rPr>
          <w:rFonts w:ascii="Times New Roman" w:hAnsi="Times New Roman"/>
          <w:sz w:val="26"/>
          <w:szCs w:val="26"/>
        </w:rPr>
        <w:t>50</w:t>
      </w:r>
      <w:r w:rsidR="00981075">
        <w:rPr>
          <w:rFonts w:ascii="Times New Roman" w:hAnsi="Times New Roman"/>
          <w:sz w:val="26"/>
          <w:szCs w:val="26"/>
        </w:rPr>
        <w:t>.</w:t>
      </w:r>
      <w:r w:rsidR="005501A6" w:rsidRPr="001D3934">
        <w:rPr>
          <w:rFonts w:ascii="Times New Roman" w:hAnsi="Times New Roman"/>
          <w:sz w:val="26"/>
          <w:szCs w:val="26"/>
        </w:rPr>
        <w:t xml:space="preserve"> Должностное лицо </w:t>
      </w:r>
      <w:r w:rsidR="00A84458" w:rsidRPr="001D3934">
        <w:rPr>
          <w:rFonts w:ascii="Times New Roman" w:hAnsi="Times New Roman"/>
          <w:sz w:val="26"/>
          <w:szCs w:val="26"/>
        </w:rPr>
        <w:t>м</w:t>
      </w:r>
      <w:r w:rsidR="005501A6" w:rsidRPr="001D3934">
        <w:rPr>
          <w:rFonts w:ascii="Times New Roman" w:hAnsi="Times New Roman"/>
          <w:sz w:val="26"/>
          <w:szCs w:val="26"/>
        </w:rPr>
        <w:t>инистерства, проводящее проверку (</w:t>
      </w:r>
      <w:r w:rsidR="009A1764">
        <w:rPr>
          <w:rFonts w:ascii="Times New Roman" w:hAnsi="Times New Roman"/>
          <w:sz w:val="26"/>
          <w:szCs w:val="26"/>
        </w:rPr>
        <w:t>руководитель</w:t>
      </w:r>
      <w:r w:rsidR="005501A6" w:rsidRPr="001D3934">
        <w:rPr>
          <w:rFonts w:ascii="Times New Roman" w:hAnsi="Times New Roman"/>
          <w:sz w:val="26"/>
          <w:szCs w:val="26"/>
        </w:rPr>
        <w:t xml:space="preserve"> </w:t>
      </w:r>
      <w:r w:rsidR="00EF3A75">
        <w:rPr>
          <w:rFonts w:ascii="Times New Roman" w:hAnsi="Times New Roman"/>
          <w:sz w:val="26"/>
          <w:szCs w:val="26"/>
        </w:rPr>
        <w:t>группы</w:t>
      </w:r>
      <w:r w:rsidR="005501A6" w:rsidRPr="001D3934">
        <w:rPr>
          <w:rFonts w:ascii="Times New Roman" w:hAnsi="Times New Roman"/>
          <w:sz w:val="26"/>
          <w:szCs w:val="26"/>
        </w:rPr>
        <w:t xml:space="preserve">), вручает руководителю, иному должностному лицу или уполномоченному представителю юридического лица один экземпляр </w:t>
      </w:r>
      <w:r w:rsidR="00A84458" w:rsidRPr="001D3934">
        <w:rPr>
          <w:rFonts w:ascii="Times New Roman" w:hAnsi="Times New Roman"/>
          <w:sz w:val="26"/>
          <w:szCs w:val="26"/>
        </w:rPr>
        <w:t>А</w:t>
      </w:r>
      <w:r w:rsidR="005501A6" w:rsidRPr="001D3934">
        <w:rPr>
          <w:rFonts w:ascii="Times New Roman" w:hAnsi="Times New Roman"/>
          <w:sz w:val="26"/>
          <w:szCs w:val="26"/>
        </w:rPr>
        <w:t>кта проверки с копиями приложений.</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Руководитель, иное должностное лицо или уполномоченный представитель юридического лица дает расписку об ознакомлении либо об отказе в ознакомлении с </w:t>
      </w:r>
      <w:r w:rsidR="00A84458" w:rsidRPr="001D3934">
        <w:rPr>
          <w:rFonts w:ascii="Times New Roman" w:hAnsi="Times New Roman"/>
          <w:sz w:val="26"/>
          <w:szCs w:val="26"/>
        </w:rPr>
        <w:t>А</w:t>
      </w:r>
      <w:r w:rsidRPr="001D3934">
        <w:rPr>
          <w:rFonts w:ascii="Times New Roman" w:hAnsi="Times New Roman"/>
          <w:sz w:val="26"/>
          <w:szCs w:val="26"/>
        </w:rPr>
        <w:t>ктом проверки.</w:t>
      </w:r>
    </w:p>
    <w:p w:rsidR="005501A6" w:rsidRPr="001D3934" w:rsidRDefault="005501A6" w:rsidP="00E22C78">
      <w:pPr>
        <w:pStyle w:val="ConsPlusNormal"/>
        <w:ind w:firstLine="540"/>
        <w:jc w:val="both"/>
      </w:pPr>
      <w:r w:rsidRPr="001D3934">
        <w:t xml:space="preserve">В случае отсутствия руководителя, иного должностного лица или уполномоченного представителя юридического лица, а также в случае отказа указанных лиц дать расписку об ознакомлении либо об отказе в ознакомлении с Актом проверки должностное лицо </w:t>
      </w:r>
      <w:r w:rsidR="00A84458" w:rsidRPr="001D3934">
        <w:t>м</w:t>
      </w:r>
      <w:r w:rsidRPr="001D3934">
        <w:t>инистерства, проводящее проверку (</w:t>
      </w:r>
      <w:r w:rsidR="009A1764">
        <w:t>руководитель</w:t>
      </w:r>
      <w:r w:rsidRPr="001D3934">
        <w:t xml:space="preserve"> </w:t>
      </w:r>
      <w:r w:rsidR="00EF3A75">
        <w:t>группы</w:t>
      </w:r>
      <w:r w:rsidRPr="001D3934">
        <w:t xml:space="preserve">), делает в </w:t>
      </w:r>
      <w:r w:rsidR="00A84458" w:rsidRPr="001D3934">
        <w:t>А</w:t>
      </w:r>
      <w:r w:rsidRPr="001D3934">
        <w:t>кте</w:t>
      </w:r>
      <w:r w:rsidR="00A84458" w:rsidRPr="001D3934">
        <w:t xml:space="preserve"> проверки</w:t>
      </w:r>
      <w:r w:rsidRPr="001D3934">
        <w:t xml:space="preserve"> запись </w:t>
      </w:r>
      <w:r w:rsidR="00A84458" w:rsidRPr="001D3934">
        <w:t>«</w:t>
      </w:r>
      <w:r w:rsidRPr="001D3934">
        <w:t xml:space="preserve">от получения для ознакомления </w:t>
      </w:r>
      <w:r w:rsidR="00A84458" w:rsidRPr="001D3934">
        <w:t>А</w:t>
      </w:r>
      <w:r w:rsidRPr="001D3934">
        <w:t>кта проверки отказался</w:t>
      </w:r>
      <w:r w:rsidR="00A84458" w:rsidRPr="001D3934">
        <w:t>»</w:t>
      </w:r>
      <w:r w:rsidRPr="001D3934">
        <w:t xml:space="preserve"> либо </w:t>
      </w:r>
      <w:r w:rsidR="00A84458" w:rsidRPr="001D3934">
        <w:t>«А</w:t>
      </w:r>
      <w:r w:rsidRPr="001D3934">
        <w:t>кт не вручен в связи с отсутствием уполномоченного лица</w:t>
      </w:r>
      <w:r w:rsidR="00A84458" w:rsidRPr="001D3934">
        <w:t>»</w:t>
      </w:r>
      <w:r w:rsidRPr="001D3934">
        <w:t xml:space="preserve"> и удостоверяет ее своей подписью (в случае проведения проверки </w:t>
      </w:r>
      <w:r w:rsidR="002D561B">
        <w:t>группой</w:t>
      </w:r>
      <w:r w:rsidRPr="001D3934">
        <w:t xml:space="preserve"> запись удостоверяется подписью </w:t>
      </w:r>
      <w:r w:rsidR="009A1764">
        <w:t>руководителя</w:t>
      </w:r>
      <w:r w:rsidRPr="001D3934">
        <w:t xml:space="preserve"> </w:t>
      </w:r>
      <w:r w:rsidR="00EF3A75">
        <w:t xml:space="preserve">группы </w:t>
      </w:r>
      <w:r w:rsidRPr="001D3934">
        <w:t xml:space="preserve">и не менее одного члена </w:t>
      </w:r>
      <w:r w:rsidR="00EF3A75" w:rsidRPr="00EF3A75">
        <w:t>группы</w:t>
      </w:r>
      <w:r w:rsidR="00397151">
        <w:t xml:space="preserve">), в этом случае </w:t>
      </w:r>
      <w:r w:rsidRPr="001D3934">
        <w:t xml:space="preserve">Акт проверки направляется заказным почтовым отправлением с уведомлением о вручении, которое приобщается к экземпляру </w:t>
      </w:r>
      <w:r w:rsidR="0032498B" w:rsidRPr="001D3934">
        <w:t>А</w:t>
      </w:r>
      <w:r w:rsidRPr="001D3934">
        <w:t>кта проверки, хранящемуся в деле.</w:t>
      </w:r>
      <w:r w:rsidR="00397151">
        <w:t xml:space="preserve"> </w:t>
      </w:r>
      <w:r w:rsidRPr="001D3934">
        <w:t>Максимальный срок для направления Акта проверки - 1 рабочий день с даты его составления</w:t>
      </w:r>
      <w:r w:rsidRPr="009D3C0E">
        <w:t>.</w:t>
      </w:r>
      <w:r w:rsidR="00030F6B" w:rsidRPr="009D3C0E">
        <w:t xml:space="preserve"> При наличии согласия </w:t>
      </w:r>
      <w:r w:rsidR="00D4434E" w:rsidRPr="009D3C0E">
        <w:t>юридического лица</w:t>
      </w:r>
      <w:r w:rsidR="0099245E" w:rsidRPr="009D3C0E">
        <w:t xml:space="preserve"> и</w:t>
      </w:r>
      <w:r w:rsidR="00D4434E" w:rsidRPr="009D3C0E">
        <w:t xml:space="preserve"> </w:t>
      </w:r>
      <w:r w:rsidR="0099245E" w:rsidRPr="009D3C0E">
        <w:t>(</w:t>
      </w:r>
      <w:r w:rsidR="00D4434E" w:rsidRPr="009D3C0E">
        <w:t>или</w:t>
      </w:r>
      <w:r w:rsidR="0099245E" w:rsidRPr="009D3C0E">
        <w:t>)</w:t>
      </w:r>
      <w:r w:rsidR="00D4434E" w:rsidRPr="009D3C0E">
        <w:t xml:space="preserve"> индивидуального предпринимателя </w:t>
      </w:r>
      <w:r w:rsidR="00030F6B" w:rsidRPr="009D3C0E">
        <w:t xml:space="preserve">на осуществление взаимодействия в электронной форме в рамках государственного контроля (надзора) акт проверки может быть направлен в форме электронного документа, подписанного усиленной квалифицированной электронной подписью </w:t>
      </w:r>
      <w:r w:rsidR="008C2F3B" w:rsidRPr="009D3C0E">
        <w:t xml:space="preserve">должностного лица министерства, проводящего проверку (руководителя группы), </w:t>
      </w:r>
      <w:r w:rsidR="00030F6B" w:rsidRPr="009D3C0E">
        <w:lastRenderedPageBreak/>
        <w:t>составившего данный акт, руководителю, иному должностному лицу или уполномоченному представителю юридического лица</w:t>
      </w:r>
      <w:r w:rsidR="00B973B8" w:rsidRPr="009D3C0E">
        <w:t xml:space="preserve"> </w:t>
      </w:r>
      <w:r w:rsidR="0099245E" w:rsidRPr="009D3C0E">
        <w:t>и (</w:t>
      </w:r>
      <w:r w:rsidR="00B973B8" w:rsidRPr="009D3C0E">
        <w:t>или</w:t>
      </w:r>
      <w:r w:rsidR="0099245E" w:rsidRPr="009D3C0E">
        <w:t xml:space="preserve">) </w:t>
      </w:r>
      <w:r w:rsidR="00030F6B" w:rsidRPr="009D3C0E">
        <w:t>индивидуальному предпринимателю, его уполномоченному представителю. При этом акт, направленный в форме электронного документа, подписанн</w:t>
      </w:r>
      <w:r w:rsidR="008D3C11" w:rsidRPr="009D3C0E">
        <w:t>ый</w:t>
      </w:r>
      <w:r w:rsidR="00030F6B" w:rsidRPr="009D3C0E">
        <w:t xml:space="preserve"> усиленной квалифицированной электронной подписью </w:t>
      </w:r>
      <w:r w:rsidR="00771E3F" w:rsidRPr="009D3C0E">
        <w:t>должностного лица министерства, проводящего проверку (руководител</w:t>
      </w:r>
      <w:r w:rsidR="00F852C9" w:rsidRPr="009D3C0E">
        <w:t>я</w:t>
      </w:r>
      <w:r w:rsidR="00771E3F" w:rsidRPr="009D3C0E">
        <w:t xml:space="preserve"> группы)</w:t>
      </w:r>
      <w:r w:rsidR="00030F6B" w:rsidRPr="009D3C0E">
        <w:t xml:space="preserve">, </w:t>
      </w:r>
      <w:r w:rsidR="00685DC4" w:rsidRPr="009D3C0E">
        <w:t>указанным</w:t>
      </w:r>
      <w:r w:rsidR="00030F6B" w:rsidRPr="009D3C0E">
        <w:t xml:space="preserve"> лиц</w:t>
      </w:r>
      <w:r w:rsidR="00685DC4" w:rsidRPr="009D3C0E">
        <w:t>ам</w:t>
      </w:r>
      <w:r w:rsidR="00030F6B" w:rsidRPr="009D3C0E">
        <w:t xml:space="preserve"> способом, обеспечивающим подтверждение получения указанного документа, считается </w:t>
      </w:r>
      <w:r w:rsidR="00685DC4" w:rsidRPr="009D3C0E">
        <w:t xml:space="preserve">ими </w:t>
      </w:r>
      <w:r w:rsidR="00030F6B" w:rsidRPr="009D3C0E">
        <w:t>полученным.</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Акт проверки считается полученным </w:t>
      </w:r>
      <w:r w:rsidR="00606839" w:rsidRPr="001D3934">
        <w:rPr>
          <w:rFonts w:ascii="Times New Roman" w:hAnsi="Times New Roman"/>
          <w:sz w:val="26"/>
          <w:szCs w:val="26"/>
        </w:rPr>
        <w:t>юридическим лицом</w:t>
      </w:r>
      <w:r w:rsidRPr="001D3934">
        <w:rPr>
          <w:rFonts w:ascii="Times New Roman" w:hAnsi="Times New Roman"/>
          <w:sz w:val="26"/>
          <w:szCs w:val="26"/>
        </w:rPr>
        <w:t>:</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с момента его вручения уполномоченному представителю </w:t>
      </w:r>
      <w:r w:rsidR="0032498B" w:rsidRPr="001D3934">
        <w:rPr>
          <w:rFonts w:ascii="Times New Roman" w:hAnsi="Times New Roman"/>
          <w:sz w:val="26"/>
          <w:szCs w:val="26"/>
        </w:rPr>
        <w:t>юридического лица</w:t>
      </w:r>
      <w:r w:rsidRPr="001D3934">
        <w:rPr>
          <w:rFonts w:ascii="Times New Roman" w:hAnsi="Times New Roman"/>
          <w:sz w:val="26"/>
          <w:szCs w:val="26"/>
        </w:rPr>
        <w:t xml:space="preserve"> под расписку;</w:t>
      </w:r>
    </w:p>
    <w:p w:rsidR="005501A6" w:rsidRPr="001D3934" w:rsidRDefault="005501A6" w:rsidP="0032498B">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в день его получения </w:t>
      </w:r>
      <w:r w:rsidR="0032498B" w:rsidRPr="001D3934">
        <w:rPr>
          <w:rFonts w:ascii="Times New Roman" w:hAnsi="Times New Roman"/>
          <w:sz w:val="26"/>
          <w:szCs w:val="26"/>
        </w:rPr>
        <w:t>юридическим лицом</w:t>
      </w:r>
      <w:r w:rsidRPr="001D3934">
        <w:rPr>
          <w:rFonts w:ascii="Times New Roman" w:hAnsi="Times New Roman"/>
          <w:sz w:val="26"/>
          <w:szCs w:val="26"/>
        </w:rPr>
        <w:t>, если Акт направлен заказным почтовым отправлением с уведомлением о вручении.</w:t>
      </w:r>
    </w:p>
    <w:p w:rsidR="005501A6" w:rsidRPr="001D3934" w:rsidRDefault="00981075" w:rsidP="005501A6">
      <w:pPr>
        <w:autoSpaceDE w:val="0"/>
        <w:autoSpaceDN w:val="0"/>
        <w:adjustRightInd w:val="0"/>
        <w:spacing w:after="0" w:line="240" w:lineRule="auto"/>
        <w:ind w:firstLine="540"/>
        <w:jc w:val="both"/>
        <w:rPr>
          <w:rFonts w:ascii="Times New Roman" w:hAnsi="Times New Roman"/>
          <w:sz w:val="26"/>
          <w:szCs w:val="26"/>
        </w:rPr>
      </w:pPr>
      <w:r w:rsidRPr="00981075">
        <w:rPr>
          <w:rFonts w:ascii="Times New Roman" w:hAnsi="Times New Roman"/>
          <w:sz w:val="26"/>
          <w:szCs w:val="26"/>
        </w:rPr>
        <w:t>51.</w:t>
      </w:r>
      <w:r w:rsidR="005501A6" w:rsidRPr="001D3934">
        <w:rPr>
          <w:rFonts w:ascii="Times New Roman" w:hAnsi="Times New Roman"/>
          <w:sz w:val="26"/>
          <w:szCs w:val="26"/>
        </w:rPr>
        <w:t xml:space="preserve">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950CFF" w:rsidRDefault="005320D7" w:rsidP="005501A6">
      <w:pPr>
        <w:autoSpaceDE w:val="0"/>
        <w:autoSpaceDN w:val="0"/>
        <w:adjustRightInd w:val="0"/>
        <w:spacing w:after="0" w:line="240" w:lineRule="auto"/>
        <w:ind w:firstLine="540"/>
        <w:jc w:val="both"/>
        <w:rPr>
          <w:rFonts w:ascii="Times New Roman" w:hAnsi="Times New Roman"/>
          <w:sz w:val="26"/>
          <w:szCs w:val="26"/>
        </w:rPr>
      </w:pPr>
      <w:r w:rsidRPr="00981075">
        <w:rPr>
          <w:rFonts w:ascii="Times New Roman" w:hAnsi="Times New Roman"/>
          <w:sz w:val="26"/>
          <w:szCs w:val="26"/>
        </w:rPr>
        <w:t>52</w:t>
      </w:r>
      <w:r w:rsidR="00981075" w:rsidRPr="00981075">
        <w:rPr>
          <w:rFonts w:ascii="Times New Roman" w:hAnsi="Times New Roman"/>
          <w:sz w:val="26"/>
          <w:szCs w:val="26"/>
        </w:rPr>
        <w:t>.</w:t>
      </w:r>
      <w:r w:rsidR="005501A6" w:rsidRPr="001D3934">
        <w:rPr>
          <w:rFonts w:ascii="Times New Roman" w:hAnsi="Times New Roman"/>
          <w:sz w:val="26"/>
          <w:szCs w:val="26"/>
        </w:rPr>
        <w:t xml:space="preserve"> В случае несогласия с фактами, выводами, предложениями, изложенными в Акте проверки, руководитель </w:t>
      </w:r>
      <w:r w:rsidR="008F2CA9" w:rsidRPr="001D3934">
        <w:rPr>
          <w:rFonts w:ascii="Times New Roman" w:hAnsi="Times New Roman"/>
          <w:sz w:val="26"/>
          <w:szCs w:val="26"/>
        </w:rPr>
        <w:t>юридического лица</w:t>
      </w:r>
      <w:r w:rsidR="005501A6" w:rsidRPr="001D3934">
        <w:rPr>
          <w:rFonts w:ascii="Times New Roman" w:hAnsi="Times New Roman"/>
          <w:sz w:val="26"/>
          <w:szCs w:val="26"/>
        </w:rPr>
        <w:t xml:space="preserve"> (иное уполномоченное им лицо) в течение пятнадцати дней с даты получения Акта проверки вправе представить в </w:t>
      </w:r>
      <w:r w:rsidR="008F2CA9" w:rsidRPr="001D3934">
        <w:rPr>
          <w:rFonts w:ascii="Times New Roman" w:hAnsi="Times New Roman"/>
          <w:sz w:val="26"/>
          <w:szCs w:val="26"/>
        </w:rPr>
        <w:t>м</w:t>
      </w:r>
      <w:r w:rsidR="005501A6" w:rsidRPr="001D3934">
        <w:rPr>
          <w:rFonts w:ascii="Times New Roman" w:hAnsi="Times New Roman"/>
          <w:sz w:val="26"/>
          <w:szCs w:val="26"/>
        </w:rPr>
        <w:t xml:space="preserve">инистерство в письменной форме возражения в отношении Акта проверки в целом или их отдельных положений. При этом юридическое лицо </w:t>
      </w:r>
      <w:r w:rsidR="00084A7E">
        <w:rPr>
          <w:rFonts w:ascii="Times New Roman" w:hAnsi="Times New Roman"/>
          <w:sz w:val="26"/>
          <w:szCs w:val="26"/>
        </w:rPr>
        <w:t xml:space="preserve"> и (или) индивидуальный предприниматель </w:t>
      </w:r>
      <w:r w:rsidR="005501A6" w:rsidRPr="001D3934">
        <w:rPr>
          <w:rFonts w:ascii="Times New Roman" w:hAnsi="Times New Roman"/>
          <w:sz w:val="26"/>
          <w:szCs w:val="26"/>
        </w:rPr>
        <w:t xml:space="preserve">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8F2CA9" w:rsidRPr="001D3934">
        <w:rPr>
          <w:rFonts w:ascii="Times New Roman" w:hAnsi="Times New Roman"/>
          <w:sz w:val="26"/>
          <w:szCs w:val="26"/>
        </w:rPr>
        <w:t>м</w:t>
      </w:r>
      <w:r w:rsidR="005501A6" w:rsidRPr="001D3934">
        <w:rPr>
          <w:rFonts w:ascii="Times New Roman" w:hAnsi="Times New Roman"/>
          <w:sz w:val="26"/>
          <w:szCs w:val="26"/>
        </w:rPr>
        <w:t xml:space="preserve">инистерство. Рассмотрение указанных документов производится в порядке, установленном </w:t>
      </w:r>
      <w:hyperlink r:id="rId37" w:history="1">
        <w:r w:rsidR="005501A6" w:rsidRPr="001D3934">
          <w:rPr>
            <w:rFonts w:ascii="Times New Roman" w:hAnsi="Times New Roman"/>
            <w:sz w:val="26"/>
            <w:szCs w:val="26"/>
          </w:rPr>
          <w:t>разделом 5</w:t>
        </w:r>
      </w:hyperlink>
      <w:r w:rsidR="009F687A" w:rsidRPr="001D3934">
        <w:rPr>
          <w:rFonts w:ascii="Times New Roman" w:hAnsi="Times New Roman"/>
          <w:sz w:val="26"/>
          <w:szCs w:val="26"/>
        </w:rPr>
        <w:t xml:space="preserve"> </w:t>
      </w:r>
      <w:r w:rsidR="005501A6" w:rsidRPr="001D3934">
        <w:rPr>
          <w:rFonts w:ascii="Times New Roman" w:hAnsi="Times New Roman"/>
          <w:sz w:val="26"/>
          <w:szCs w:val="26"/>
        </w:rPr>
        <w:t>настоящег</w:t>
      </w:r>
      <w:r w:rsidR="001B3343">
        <w:rPr>
          <w:rFonts w:ascii="Times New Roman" w:hAnsi="Times New Roman"/>
          <w:sz w:val="26"/>
          <w:szCs w:val="26"/>
        </w:rPr>
        <w:t>о Административного регламента.</w:t>
      </w:r>
      <w:r w:rsidR="00F5151C">
        <w:rPr>
          <w:rFonts w:ascii="Times New Roman" w:hAnsi="Times New Roman"/>
          <w:sz w:val="26"/>
          <w:szCs w:val="26"/>
        </w:rPr>
        <w:t xml:space="preserve"> </w:t>
      </w:r>
      <w:r w:rsidR="00950CFF" w:rsidRPr="009D3C0E">
        <w:rPr>
          <w:rFonts w:ascii="Times New Roman" w:hAnsi="Times New Roman"/>
          <w:sz w:val="26"/>
          <w:szCs w:val="26"/>
        </w:rPr>
        <w:t xml:space="preserve">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w:t>
      </w:r>
      <w:r w:rsidR="00F5151C" w:rsidRPr="009D3C0E">
        <w:rPr>
          <w:rFonts w:ascii="Times New Roman" w:hAnsi="Times New Roman"/>
          <w:sz w:val="26"/>
          <w:szCs w:val="26"/>
        </w:rPr>
        <w:t>юридического лица  и (или) индивидуального предпринимателя.</w:t>
      </w:r>
    </w:p>
    <w:p w:rsidR="005501A6" w:rsidRPr="001D3934" w:rsidRDefault="005320D7" w:rsidP="005501A6">
      <w:pPr>
        <w:autoSpaceDE w:val="0"/>
        <w:autoSpaceDN w:val="0"/>
        <w:adjustRightInd w:val="0"/>
        <w:spacing w:after="0" w:line="240" w:lineRule="auto"/>
        <w:ind w:firstLine="540"/>
        <w:jc w:val="both"/>
        <w:rPr>
          <w:rFonts w:ascii="Times New Roman" w:hAnsi="Times New Roman"/>
          <w:sz w:val="26"/>
          <w:szCs w:val="26"/>
        </w:rPr>
      </w:pPr>
      <w:r w:rsidRPr="00981075">
        <w:rPr>
          <w:rFonts w:ascii="Times New Roman" w:hAnsi="Times New Roman"/>
          <w:sz w:val="26"/>
          <w:szCs w:val="26"/>
        </w:rPr>
        <w:t>53</w:t>
      </w:r>
      <w:r w:rsidR="00981075">
        <w:rPr>
          <w:rFonts w:ascii="Times New Roman" w:hAnsi="Times New Roman"/>
          <w:sz w:val="26"/>
          <w:szCs w:val="26"/>
        </w:rPr>
        <w:t>.</w:t>
      </w:r>
      <w:r w:rsidR="005501A6" w:rsidRPr="001D3934">
        <w:rPr>
          <w:rFonts w:ascii="Times New Roman" w:hAnsi="Times New Roman"/>
          <w:sz w:val="26"/>
          <w:szCs w:val="26"/>
        </w:rPr>
        <w:t xml:space="preserve"> Критерием принятия решения является:</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при составлении Акта проверки - наличие либо отсутствие нарушений в деятельности </w:t>
      </w:r>
      <w:r w:rsidR="00D166AB" w:rsidRPr="001D3934">
        <w:rPr>
          <w:rFonts w:ascii="Times New Roman" w:hAnsi="Times New Roman"/>
          <w:sz w:val="26"/>
          <w:szCs w:val="26"/>
        </w:rPr>
        <w:t>юридического лица</w:t>
      </w:r>
      <w:r w:rsidRPr="001D3934">
        <w:rPr>
          <w:rFonts w:ascii="Times New Roman" w:hAnsi="Times New Roman"/>
          <w:sz w:val="26"/>
          <w:szCs w:val="26"/>
        </w:rPr>
        <w:t xml:space="preserve"> требований, установленных законодательством Российской Федерации и </w:t>
      </w:r>
      <w:r w:rsidR="00D166AB" w:rsidRPr="001D3934">
        <w:rPr>
          <w:rFonts w:ascii="Times New Roman" w:hAnsi="Times New Roman"/>
          <w:sz w:val="26"/>
          <w:szCs w:val="26"/>
        </w:rPr>
        <w:t>Новосибирской</w:t>
      </w:r>
      <w:r w:rsidRPr="001D3934">
        <w:rPr>
          <w:rFonts w:ascii="Times New Roman" w:hAnsi="Times New Roman"/>
          <w:sz w:val="26"/>
          <w:szCs w:val="26"/>
        </w:rPr>
        <w:t xml:space="preserve"> области;</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при внесении сведений в журнал учета проверок - наличие либо отсутствие указанного журнала;</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при вручении (направлении) Акта проверки </w:t>
      </w:r>
      <w:r w:rsidR="00D166AB" w:rsidRPr="001D3934">
        <w:rPr>
          <w:rFonts w:ascii="Times New Roman" w:hAnsi="Times New Roman"/>
          <w:sz w:val="26"/>
          <w:szCs w:val="26"/>
        </w:rPr>
        <w:t>юридическому лицу</w:t>
      </w:r>
      <w:r w:rsidRPr="001D3934">
        <w:rPr>
          <w:rFonts w:ascii="Times New Roman" w:hAnsi="Times New Roman"/>
          <w:sz w:val="26"/>
          <w:szCs w:val="26"/>
        </w:rPr>
        <w:t xml:space="preserve">, в органы прокуратуры - возможность вручения </w:t>
      </w:r>
      <w:r w:rsidR="00584D53" w:rsidRPr="001D3934">
        <w:rPr>
          <w:rFonts w:ascii="Times New Roman" w:hAnsi="Times New Roman"/>
          <w:sz w:val="26"/>
          <w:szCs w:val="26"/>
        </w:rPr>
        <w:t>юридическому лицу</w:t>
      </w:r>
      <w:r w:rsidRPr="001D3934">
        <w:rPr>
          <w:rFonts w:ascii="Times New Roman" w:hAnsi="Times New Roman"/>
          <w:sz w:val="26"/>
          <w:szCs w:val="26"/>
        </w:rPr>
        <w:t xml:space="preserve"> Акта проверки под роспись, а также наличие либо отсутствие факта согласования проведения проверки с органами прокуратуры.</w:t>
      </w:r>
    </w:p>
    <w:p w:rsidR="005501A6" w:rsidRPr="001D3934" w:rsidRDefault="005320D7" w:rsidP="005501A6">
      <w:pPr>
        <w:autoSpaceDE w:val="0"/>
        <w:autoSpaceDN w:val="0"/>
        <w:adjustRightInd w:val="0"/>
        <w:spacing w:after="0" w:line="240" w:lineRule="auto"/>
        <w:ind w:firstLine="540"/>
        <w:jc w:val="both"/>
        <w:rPr>
          <w:rFonts w:ascii="Times New Roman" w:hAnsi="Times New Roman"/>
          <w:sz w:val="26"/>
          <w:szCs w:val="26"/>
        </w:rPr>
      </w:pPr>
      <w:r w:rsidRPr="00981075">
        <w:rPr>
          <w:rFonts w:ascii="Times New Roman" w:hAnsi="Times New Roman"/>
          <w:sz w:val="26"/>
          <w:szCs w:val="26"/>
        </w:rPr>
        <w:t>54</w:t>
      </w:r>
      <w:r w:rsidR="00981075" w:rsidRPr="00981075">
        <w:rPr>
          <w:rFonts w:ascii="Times New Roman" w:hAnsi="Times New Roman"/>
          <w:sz w:val="26"/>
          <w:szCs w:val="26"/>
        </w:rPr>
        <w:t>.</w:t>
      </w:r>
      <w:r w:rsidR="00981075">
        <w:rPr>
          <w:rFonts w:ascii="Times New Roman" w:hAnsi="Times New Roman"/>
          <w:sz w:val="26"/>
          <w:szCs w:val="26"/>
        </w:rPr>
        <w:t xml:space="preserve"> </w:t>
      </w:r>
      <w:r w:rsidR="005501A6" w:rsidRPr="001D3934">
        <w:rPr>
          <w:rFonts w:ascii="Times New Roman" w:hAnsi="Times New Roman"/>
          <w:sz w:val="26"/>
          <w:szCs w:val="26"/>
        </w:rPr>
        <w:t>Результатом административной процедуры является:</w:t>
      </w:r>
    </w:p>
    <w:p w:rsidR="00AE180D" w:rsidRPr="002053B8" w:rsidRDefault="00052FEA" w:rsidP="00052FEA">
      <w:pPr>
        <w:autoSpaceDE w:val="0"/>
        <w:autoSpaceDN w:val="0"/>
        <w:adjustRightInd w:val="0"/>
        <w:spacing w:after="0" w:line="240" w:lineRule="auto"/>
        <w:ind w:firstLine="540"/>
        <w:jc w:val="both"/>
        <w:rPr>
          <w:rFonts w:ascii="Times New Roman" w:hAnsi="Times New Roman"/>
          <w:sz w:val="26"/>
          <w:szCs w:val="26"/>
        </w:rPr>
      </w:pPr>
      <w:r w:rsidRPr="002053B8">
        <w:rPr>
          <w:rFonts w:ascii="Times New Roman" w:hAnsi="Times New Roman"/>
          <w:sz w:val="26"/>
          <w:szCs w:val="26"/>
        </w:rPr>
        <w:t>составленный Акт проверки;</w:t>
      </w:r>
    </w:p>
    <w:p w:rsidR="005501A6" w:rsidRPr="002053B8" w:rsidRDefault="005501A6" w:rsidP="005501A6">
      <w:pPr>
        <w:autoSpaceDE w:val="0"/>
        <w:autoSpaceDN w:val="0"/>
        <w:adjustRightInd w:val="0"/>
        <w:spacing w:after="0" w:line="240" w:lineRule="auto"/>
        <w:ind w:firstLine="540"/>
        <w:jc w:val="both"/>
        <w:rPr>
          <w:rFonts w:ascii="Times New Roman" w:hAnsi="Times New Roman"/>
          <w:sz w:val="26"/>
          <w:szCs w:val="26"/>
        </w:rPr>
      </w:pPr>
      <w:r w:rsidRPr="002053B8">
        <w:rPr>
          <w:rFonts w:ascii="Times New Roman" w:hAnsi="Times New Roman"/>
          <w:sz w:val="26"/>
          <w:szCs w:val="26"/>
        </w:rPr>
        <w:t>отражение сведений о проведенной проверке в журнале учета проверок;</w:t>
      </w:r>
    </w:p>
    <w:p w:rsidR="00AE180D" w:rsidRPr="001D3934" w:rsidRDefault="005501A6" w:rsidP="00415C1B">
      <w:pPr>
        <w:autoSpaceDE w:val="0"/>
        <w:autoSpaceDN w:val="0"/>
        <w:adjustRightInd w:val="0"/>
        <w:spacing w:after="0" w:line="240" w:lineRule="auto"/>
        <w:ind w:firstLine="540"/>
        <w:jc w:val="both"/>
        <w:rPr>
          <w:rFonts w:ascii="Times New Roman" w:hAnsi="Times New Roman"/>
          <w:sz w:val="26"/>
          <w:szCs w:val="26"/>
        </w:rPr>
      </w:pPr>
      <w:r w:rsidRPr="002053B8">
        <w:rPr>
          <w:rFonts w:ascii="Times New Roman" w:hAnsi="Times New Roman"/>
          <w:sz w:val="26"/>
          <w:szCs w:val="26"/>
        </w:rPr>
        <w:t xml:space="preserve">вручение Акта проверки </w:t>
      </w:r>
      <w:r w:rsidR="00584D53" w:rsidRPr="002053B8">
        <w:rPr>
          <w:rFonts w:ascii="Times New Roman" w:hAnsi="Times New Roman"/>
          <w:sz w:val="26"/>
          <w:szCs w:val="26"/>
        </w:rPr>
        <w:t>юридическому лицу</w:t>
      </w:r>
      <w:r w:rsidRPr="002053B8">
        <w:rPr>
          <w:rFonts w:ascii="Times New Roman" w:hAnsi="Times New Roman"/>
          <w:sz w:val="26"/>
          <w:szCs w:val="26"/>
        </w:rPr>
        <w:t xml:space="preserve">, а также направление его в орган прокуратуры, </w:t>
      </w:r>
      <w:r w:rsidR="002053B8">
        <w:rPr>
          <w:rFonts w:ascii="Times New Roman" w:hAnsi="Times New Roman"/>
          <w:sz w:val="26"/>
          <w:szCs w:val="26"/>
        </w:rPr>
        <w:t>в случаях, установленных федеральным законодательством</w:t>
      </w:r>
      <w:r w:rsidR="00AE180D" w:rsidRPr="002053B8">
        <w:rPr>
          <w:rFonts w:ascii="Times New Roman" w:hAnsi="Times New Roman"/>
          <w:sz w:val="26"/>
          <w:szCs w:val="26"/>
        </w:rPr>
        <w:t>.</w:t>
      </w:r>
    </w:p>
    <w:p w:rsidR="005501A6" w:rsidRPr="001D3934" w:rsidRDefault="005320D7" w:rsidP="005501A6">
      <w:pPr>
        <w:autoSpaceDE w:val="0"/>
        <w:autoSpaceDN w:val="0"/>
        <w:adjustRightInd w:val="0"/>
        <w:spacing w:after="0" w:line="240" w:lineRule="auto"/>
        <w:ind w:firstLine="540"/>
        <w:jc w:val="both"/>
        <w:rPr>
          <w:rFonts w:ascii="Times New Roman" w:hAnsi="Times New Roman"/>
          <w:sz w:val="26"/>
          <w:szCs w:val="26"/>
        </w:rPr>
      </w:pPr>
      <w:r w:rsidRPr="00981075">
        <w:rPr>
          <w:rFonts w:ascii="Times New Roman" w:hAnsi="Times New Roman"/>
          <w:sz w:val="26"/>
          <w:szCs w:val="26"/>
        </w:rPr>
        <w:t>55</w:t>
      </w:r>
      <w:r w:rsidR="00981075" w:rsidRPr="00981075">
        <w:rPr>
          <w:rFonts w:ascii="Times New Roman" w:hAnsi="Times New Roman"/>
          <w:sz w:val="26"/>
          <w:szCs w:val="26"/>
        </w:rPr>
        <w:t>.</w:t>
      </w:r>
      <w:r w:rsidR="00981075">
        <w:rPr>
          <w:rFonts w:ascii="Times New Roman" w:hAnsi="Times New Roman"/>
          <w:color w:val="FF0000"/>
          <w:sz w:val="26"/>
          <w:szCs w:val="26"/>
        </w:rPr>
        <w:t xml:space="preserve"> </w:t>
      </w:r>
      <w:r w:rsidR="005501A6" w:rsidRPr="001D3934">
        <w:rPr>
          <w:rFonts w:ascii="Times New Roman" w:hAnsi="Times New Roman"/>
          <w:sz w:val="26"/>
          <w:szCs w:val="26"/>
        </w:rPr>
        <w:t>Способом фиксации выполнения административной процедуры является:</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подписанный должностными лицами </w:t>
      </w:r>
      <w:r w:rsidR="00D91640" w:rsidRPr="001D3934">
        <w:rPr>
          <w:rFonts w:ascii="Times New Roman" w:hAnsi="Times New Roman"/>
          <w:sz w:val="26"/>
          <w:szCs w:val="26"/>
        </w:rPr>
        <w:t>м</w:t>
      </w:r>
      <w:r w:rsidRPr="001D3934">
        <w:rPr>
          <w:rFonts w:ascii="Times New Roman" w:hAnsi="Times New Roman"/>
          <w:sz w:val="26"/>
          <w:szCs w:val="26"/>
        </w:rPr>
        <w:t>инистерства, проводившими проверку, Акт проверки;</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запись в журнале учета проверок о проведенной проверке;</w:t>
      </w:r>
    </w:p>
    <w:p w:rsidR="005501A6" w:rsidRPr="001D3934" w:rsidRDefault="005501A6" w:rsidP="005501A6">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lastRenderedPageBreak/>
        <w:t xml:space="preserve">расписка </w:t>
      </w:r>
      <w:r w:rsidR="00D91640" w:rsidRPr="001D3934">
        <w:rPr>
          <w:rFonts w:ascii="Times New Roman" w:hAnsi="Times New Roman"/>
          <w:sz w:val="26"/>
          <w:szCs w:val="26"/>
        </w:rPr>
        <w:t>уполномоченного</w:t>
      </w:r>
      <w:r w:rsidR="00304C9B" w:rsidRPr="001D3934">
        <w:rPr>
          <w:rFonts w:ascii="Times New Roman" w:hAnsi="Times New Roman"/>
          <w:sz w:val="26"/>
          <w:szCs w:val="26"/>
        </w:rPr>
        <w:t xml:space="preserve"> представителя</w:t>
      </w:r>
      <w:r w:rsidR="00D91640" w:rsidRPr="001D3934">
        <w:rPr>
          <w:rFonts w:ascii="Times New Roman" w:hAnsi="Times New Roman"/>
          <w:sz w:val="26"/>
          <w:szCs w:val="26"/>
        </w:rPr>
        <w:t xml:space="preserve"> юридического лица</w:t>
      </w:r>
      <w:r w:rsidRPr="001D3934">
        <w:rPr>
          <w:rFonts w:ascii="Times New Roman" w:hAnsi="Times New Roman"/>
          <w:sz w:val="26"/>
          <w:szCs w:val="26"/>
        </w:rPr>
        <w:t xml:space="preserve"> о получении Акта проверки или уведомление о вручении </w:t>
      </w:r>
      <w:r w:rsidR="00304C9B" w:rsidRPr="001D3934">
        <w:rPr>
          <w:rFonts w:ascii="Times New Roman" w:hAnsi="Times New Roman"/>
          <w:sz w:val="26"/>
          <w:szCs w:val="26"/>
        </w:rPr>
        <w:t>юридическому лицу</w:t>
      </w:r>
      <w:r w:rsidRPr="001D3934">
        <w:rPr>
          <w:rFonts w:ascii="Times New Roman" w:hAnsi="Times New Roman"/>
          <w:sz w:val="26"/>
          <w:szCs w:val="26"/>
        </w:rPr>
        <w:t xml:space="preserve"> направленного посредством почтовой связи Акта проверки, либо регистрация в журнале исходящей корреспонденции </w:t>
      </w:r>
      <w:r w:rsidR="00304C9B" w:rsidRPr="001D3934">
        <w:rPr>
          <w:rFonts w:ascii="Times New Roman" w:hAnsi="Times New Roman"/>
          <w:sz w:val="26"/>
          <w:szCs w:val="26"/>
        </w:rPr>
        <w:t>м</w:t>
      </w:r>
      <w:r w:rsidRPr="001D3934">
        <w:rPr>
          <w:rFonts w:ascii="Times New Roman" w:hAnsi="Times New Roman"/>
          <w:sz w:val="26"/>
          <w:szCs w:val="26"/>
        </w:rPr>
        <w:t>инистерства сопроводительного письма с приложением акта проверки, направляемого в орган прокуратуры, принявший решение о согласовании проведения</w:t>
      </w:r>
      <w:r w:rsidR="00D909B5">
        <w:rPr>
          <w:rFonts w:ascii="Times New Roman" w:hAnsi="Times New Roman"/>
          <w:sz w:val="26"/>
          <w:szCs w:val="26"/>
        </w:rPr>
        <w:t xml:space="preserve"> внеплановой</w:t>
      </w:r>
      <w:r w:rsidRPr="001D3934">
        <w:rPr>
          <w:rFonts w:ascii="Times New Roman" w:hAnsi="Times New Roman"/>
          <w:sz w:val="26"/>
          <w:szCs w:val="26"/>
        </w:rPr>
        <w:t xml:space="preserve"> проверки.</w:t>
      </w:r>
    </w:p>
    <w:p w:rsidR="00606839" w:rsidRPr="001D3934" w:rsidRDefault="00606839" w:rsidP="00DC7F6D">
      <w:pPr>
        <w:autoSpaceDE w:val="0"/>
        <w:autoSpaceDN w:val="0"/>
        <w:adjustRightInd w:val="0"/>
        <w:spacing w:after="0" w:line="240" w:lineRule="auto"/>
        <w:ind w:firstLine="540"/>
        <w:jc w:val="both"/>
        <w:rPr>
          <w:rFonts w:ascii="Times New Roman" w:hAnsi="Times New Roman"/>
          <w:sz w:val="26"/>
          <w:szCs w:val="26"/>
        </w:rPr>
      </w:pPr>
    </w:p>
    <w:p w:rsidR="00415C1B" w:rsidRPr="001D3934" w:rsidRDefault="00415C1B" w:rsidP="00415C1B">
      <w:pPr>
        <w:autoSpaceDE w:val="0"/>
        <w:autoSpaceDN w:val="0"/>
        <w:adjustRightInd w:val="0"/>
        <w:spacing w:after="0" w:line="240" w:lineRule="auto"/>
        <w:jc w:val="center"/>
        <w:outlineLvl w:val="0"/>
        <w:rPr>
          <w:rFonts w:ascii="Times New Roman" w:hAnsi="Times New Roman"/>
          <w:sz w:val="26"/>
          <w:szCs w:val="26"/>
        </w:rPr>
      </w:pPr>
      <w:r w:rsidRPr="001D3934">
        <w:rPr>
          <w:rFonts w:ascii="Times New Roman" w:hAnsi="Times New Roman"/>
          <w:sz w:val="26"/>
          <w:szCs w:val="26"/>
        </w:rPr>
        <w:t>Принятие предусмотренных законодательством мер в случае</w:t>
      </w:r>
    </w:p>
    <w:p w:rsidR="00415C1B" w:rsidRPr="001D3934" w:rsidRDefault="00415C1B" w:rsidP="00415C1B">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выявления в ходе осуществления государственного контроля</w:t>
      </w:r>
    </w:p>
    <w:p w:rsidR="00415C1B" w:rsidRPr="001D3934" w:rsidRDefault="00415C1B" w:rsidP="00415C1B">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(надзора) фактов нарушений юридическими лицами</w:t>
      </w:r>
    </w:p>
    <w:p w:rsidR="00415C1B" w:rsidRPr="001D3934" w:rsidRDefault="00415C1B" w:rsidP="00415C1B">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обязательных требований или неисполнения ранее выданных</w:t>
      </w:r>
    </w:p>
    <w:p w:rsidR="00415C1B" w:rsidRPr="001D3934" w:rsidRDefault="00787682" w:rsidP="00D518AF">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органом, исполняющим государственную функцию,</w:t>
      </w:r>
      <w:r w:rsidR="00415C1B" w:rsidRPr="001D3934">
        <w:rPr>
          <w:rFonts w:ascii="Times New Roman" w:hAnsi="Times New Roman"/>
          <w:sz w:val="26"/>
          <w:szCs w:val="26"/>
        </w:rPr>
        <w:t xml:space="preserve"> предп</w:t>
      </w:r>
      <w:r w:rsidR="00D518AF">
        <w:rPr>
          <w:rFonts w:ascii="Times New Roman" w:hAnsi="Times New Roman"/>
          <w:sz w:val="26"/>
          <w:szCs w:val="26"/>
        </w:rPr>
        <w:t xml:space="preserve">исаний об устранении выявленных </w:t>
      </w:r>
      <w:r w:rsidR="00415C1B" w:rsidRPr="001D3934">
        <w:rPr>
          <w:rFonts w:ascii="Times New Roman" w:hAnsi="Times New Roman"/>
          <w:sz w:val="26"/>
          <w:szCs w:val="26"/>
        </w:rPr>
        <w:t>нарушений обязательных требований</w:t>
      </w:r>
    </w:p>
    <w:p w:rsidR="00415C1B" w:rsidRPr="001D3934" w:rsidRDefault="00415C1B" w:rsidP="00415C1B">
      <w:pPr>
        <w:autoSpaceDE w:val="0"/>
        <w:autoSpaceDN w:val="0"/>
        <w:adjustRightInd w:val="0"/>
        <w:spacing w:after="0" w:line="240" w:lineRule="auto"/>
        <w:ind w:firstLine="540"/>
        <w:jc w:val="both"/>
        <w:rPr>
          <w:rFonts w:ascii="Times New Roman" w:hAnsi="Times New Roman"/>
          <w:sz w:val="26"/>
          <w:szCs w:val="26"/>
        </w:rPr>
      </w:pPr>
    </w:p>
    <w:p w:rsidR="00526740" w:rsidRPr="00F70147" w:rsidRDefault="005320D7" w:rsidP="00F70147">
      <w:pPr>
        <w:pStyle w:val="ConsPlusNormal"/>
        <w:ind w:firstLine="540"/>
        <w:jc w:val="both"/>
        <w:rPr>
          <w:color w:val="00B050"/>
        </w:rPr>
      </w:pPr>
      <w:r w:rsidRPr="00981075">
        <w:t>56</w:t>
      </w:r>
      <w:r w:rsidR="00981075">
        <w:t xml:space="preserve">. </w:t>
      </w:r>
      <w:r w:rsidR="00526740">
        <w:t xml:space="preserve">В случае выявления </w:t>
      </w:r>
      <w:r w:rsidR="00526740" w:rsidRPr="001D3934">
        <w:t>в ходе осуществления государственного контроля (надзора) фактов нарушений юридическим лицом обязательных требований или неисполнения юридическим лицом ранее выда</w:t>
      </w:r>
      <w:r w:rsidR="00DE3587">
        <w:t>нного министерством предписания является основанием для принятия министерством следующих мер</w:t>
      </w:r>
      <w:r w:rsidR="00D3027F">
        <w:t xml:space="preserve">: </w:t>
      </w:r>
    </w:p>
    <w:p w:rsidR="00415C1B" w:rsidRPr="001D3934" w:rsidRDefault="00415C1B" w:rsidP="00D3027F">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1) выда</w:t>
      </w:r>
      <w:r w:rsidR="007B287D">
        <w:rPr>
          <w:rFonts w:ascii="Times New Roman" w:hAnsi="Times New Roman"/>
          <w:sz w:val="26"/>
          <w:szCs w:val="26"/>
        </w:rPr>
        <w:t>ча</w:t>
      </w:r>
      <w:r w:rsidRPr="001D3934">
        <w:rPr>
          <w:rFonts w:ascii="Times New Roman" w:hAnsi="Times New Roman"/>
          <w:sz w:val="26"/>
          <w:szCs w:val="26"/>
        </w:rPr>
        <w:t xml:space="preserve"> предписани</w:t>
      </w:r>
      <w:r w:rsidR="007B287D">
        <w:rPr>
          <w:rFonts w:ascii="Times New Roman" w:hAnsi="Times New Roman"/>
          <w:sz w:val="26"/>
          <w:szCs w:val="26"/>
        </w:rPr>
        <w:t>й</w:t>
      </w:r>
      <w:r w:rsidRPr="001D3934">
        <w:rPr>
          <w:rFonts w:ascii="Times New Roman" w:hAnsi="Times New Roman"/>
          <w:sz w:val="26"/>
          <w:szCs w:val="26"/>
        </w:rPr>
        <w:t xml:space="preserve"> с указанием сроков устранения</w:t>
      </w:r>
      <w:r w:rsidR="007B287D">
        <w:rPr>
          <w:rFonts w:ascii="Times New Roman" w:hAnsi="Times New Roman"/>
          <w:sz w:val="26"/>
          <w:szCs w:val="26"/>
        </w:rPr>
        <w:t xml:space="preserve"> выявленных нарушений</w:t>
      </w:r>
      <w:r w:rsidRPr="001D3934">
        <w:rPr>
          <w:rFonts w:ascii="Times New Roman" w:hAnsi="Times New Roman"/>
          <w:sz w:val="26"/>
          <w:szCs w:val="26"/>
        </w:rPr>
        <w:t>;</w:t>
      </w:r>
    </w:p>
    <w:p w:rsidR="00415C1B" w:rsidRPr="001D3934" w:rsidRDefault="00B803A2" w:rsidP="007B287D">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2) </w:t>
      </w:r>
      <w:r w:rsidR="00415C1B" w:rsidRPr="001D3934">
        <w:rPr>
          <w:rFonts w:ascii="Times New Roman" w:hAnsi="Times New Roman"/>
          <w:sz w:val="26"/>
          <w:szCs w:val="26"/>
        </w:rPr>
        <w:t xml:space="preserve">привлечение должностных и (или) юридических лиц, допустивших выявленные нарушения, к административной ответственности в порядке, установленном </w:t>
      </w:r>
      <w:hyperlink r:id="rId38" w:history="1">
        <w:r w:rsidR="00415C1B" w:rsidRPr="001D3934">
          <w:rPr>
            <w:rFonts w:ascii="Times New Roman" w:hAnsi="Times New Roman"/>
            <w:sz w:val="26"/>
            <w:szCs w:val="26"/>
          </w:rPr>
          <w:t>Кодексом</w:t>
        </w:r>
      </w:hyperlink>
      <w:r w:rsidR="00415C1B" w:rsidRPr="001D3934">
        <w:rPr>
          <w:rFonts w:ascii="Times New Roman" w:hAnsi="Times New Roman"/>
          <w:sz w:val="26"/>
          <w:szCs w:val="26"/>
        </w:rPr>
        <w:t xml:space="preserve"> Российской Федерации об административных правонарушениях в пределах полномочий </w:t>
      </w:r>
      <w:r w:rsidR="00C73AD3">
        <w:rPr>
          <w:rFonts w:ascii="Times New Roman" w:hAnsi="Times New Roman"/>
          <w:sz w:val="26"/>
          <w:szCs w:val="26"/>
        </w:rPr>
        <w:t>министерства</w:t>
      </w:r>
      <w:r w:rsidR="00415C1B" w:rsidRPr="001D3934">
        <w:rPr>
          <w:rFonts w:ascii="Times New Roman" w:hAnsi="Times New Roman"/>
          <w:sz w:val="26"/>
          <w:szCs w:val="26"/>
        </w:rPr>
        <w:t>.</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06903">
        <w:rPr>
          <w:rFonts w:ascii="Times New Roman" w:hAnsi="Times New Roman"/>
          <w:sz w:val="26"/>
          <w:szCs w:val="26"/>
        </w:rPr>
        <w:t xml:space="preserve">Предписание об устранении </w:t>
      </w:r>
      <w:r w:rsidR="009411A5">
        <w:rPr>
          <w:rFonts w:ascii="Times New Roman" w:hAnsi="Times New Roman"/>
          <w:sz w:val="26"/>
          <w:szCs w:val="26"/>
        </w:rPr>
        <w:t xml:space="preserve">выявленных </w:t>
      </w:r>
      <w:r w:rsidRPr="00D06903">
        <w:rPr>
          <w:rFonts w:ascii="Times New Roman" w:hAnsi="Times New Roman"/>
          <w:sz w:val="26"/>
          <w:szCs w:val="26"/>
        </w:rPr>
        <w:t xml:space="preserve">нарушений </w:t>
      </w:r>
      <w:r w:rsidR="009411A5">
        <w:rPr>
          <w:rFonts w:ascii="Times New Roman" w:hAnsi="Times New Roman"/>
          <w:sz w:val="26"/>
          <w:szCs w:val="26"/>
        </w:rPr>
        <w:t xml:space="preserve">(далее - предписание) </w:t>
      </w:r>
      <w:r w:rsidR="00D06903" w:rsidRPr="00D06903">
        <w:rPr>
          <w:rFonts w:ascii="Times New Roman" w:hAnsi="Times New Roman"/>
          <w:sz w:val="26"/>
          <w:szCs w:val="26"/>
        </w:rPr>
        <w:t xml:space="preserve">по форме согласно приложению № </w:t>
      </w:r>
      <w:r w:rsidR="005C4211">
        <w:rPr>
          <w:rFonts w:ascii="Times New Roman" w:hAnsi="Times New Roman"/>
          <w:sz w:val="26"/>
          <w:szCs w:val="26"/>
        </w:rPr>
        <w:t>4</w:t>
      </w:r>
      <w:r w:rsidR="00D06903" w:rsidRPr="00D06903">
        <w:rPr>
          <w:rFonts w:ascii="Times New Roman" w:hAnsi="Times New Roman"/>
          <w:sz w:val="26"/>
          <w:szCs w:val="26"/>
        </w:rPr>
        <w:t xml:space="preserve"> </w:t>
      </w:r>
      <w:r w:rsidR="006357C7">
        <w:rPr>
          <w:rFonts w:ascii="Times New Roman" w:hAnsi="Times New Roman"/>
          <w:sz w:val="26"/>
          <w:szCs w:val="26"/>
        </w:rPr>
        <w:t>к настоящему Административному регламенту</w:t>
      </w:r>
      <w:r w:rsidR="006357C7" w:rsidRPr="00D643E2">
        <w:rPr>
          <w:rFonts w:ascii="Times New Roman" w:hAnsi="Times New Roman"/>
          <w:sz w:val="26"/>
          <w:szCs w:val="26"/>
        </w:rPr>
        <w:t xml:space="preserve"> </w:t>
      </w:r>
      <w:r w:rsidRPr="00D643E2">
        <w:rPr>
          <w:rFonts w:ascii="Times New Roman" w:hAnsi="Times New Roman"/>
          <w:sz w:val="26"/>
          <w:szCs w:val="26"/>
        </w:rPr>
        <w:t xml:space="preserve">составляется </w:t>
      </w:r>
      <w:r w:rsidR="00DE3587">
        <w:rPr>
          <w:rFonts w:ascii="Times New Roman" w:hAnsi="Times New Roman"/>
          <w:sz w:val="26"/>
          <w:szCs w:val="26"/>
        </w:rPr>
        <w:t>должностным</w:t>
      </w:r>
      <w:r w:rsidR="007B287D">
        <w:rPr>
          <w:rFonts w:ascii="Times New Roman" w:hAnsi="Times New Roman"/>
          <w:sz w:val="26"/>
          <w:szCs w:val="26"/>
        </w:rPr>
        <w:t xml:space="preserve"> лицо</w:t>
      </w:r>
      <w:r w:rsidR="00DE3587">
        <w:rPr>
          <w:rFonts w:ascii="Times New Roman" w:hAnsi="Times New Roman"/>
          <w:sz w:val="26"/>
          <w:szCs w:val="26"/>
        </w:rPr>
        <w:t>м</w:t>
      </w:r>
      <w:r w:rsidR="007B287D">
        <w:rPr>
          <w:rFonts w:ascii="Times New Roman" w:hAnsi="Times New Roman"/>
          <w:sz w:val="26"/>
          <w:szCs w:val="26"/>
        </w:rPr>
        <w:t xml:space="preserve"> министерства, проводящ</w:t>
      </w:r>
      <w:r w:rsidR="00DE3587">
        <w:rPr>
          <w:rFonts w:ascii="Times New Roman" w:hAnsi="Times New Roman"/>
          <w:sz w:val="26"/>
          <w:szCs w:val="26"/>
        </w:rPr>
        <w:t>им</w:t>
      </w:r>
      <w:r w:rsidR="007B287D">
        <w:rPr>
          <w:rFonts w:ascii="Times New Roman" w:hAnsi="Times New Roman"/>
          <w:sz w:val="26"/>
          <w:szCs w:val="26"/>
        </w:rPr>
        <w:t xml:space="preserve"> проверку (</w:t>
      </w:r>
      <w:r w:rsidR="009A1764">
        <w:rPr>
          <w:rFonts w:ascii="Times New Roman" w:hAnsi="Times New Roman"/>
          <w:sz w:val="26"/>
          <w:szCs w:val="26"/>
        </w:rPr>
        <w:t>руководителем</w:t>
      </w:r>
      <w:r w:rsidR="007B287D">
        <w:rPr>
          <w:rFonts w:ascii="Times New Roman" w:hAnsi="Times New Roman"/>
          <w:sz w:val="26"/>
          <w:szCs w:val="26"/>
        </w:rPr>
        <w:t xml:space="preserve"> группы) </w:t>
      </w:r>
      <w:r w:rsidRPr="00D643E2">
        <w:rPr>
          <w:rFonts w:ascii="Times New Roman" w:hAnsi="Times New Roman"/>
          <w:sz w:val="26"/>
          <w:szCs w:val="26"/>
        </w:rPr>
        <w:t>в двух экземплярах, один из которых в составе приложений к Акту проверки вручается уполномоченному представителю юридического лица под расписку об ознакомлении либо об отказе в ознакомлении с предписанием.</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Предписание регистрируется в журнале предписаний министерства путем внесения записи о номере и дате составления предписания, сведений о лице, ответственном за исполнение предписания, фамилии и инициалов должностного лица министерства, выдавшего предписание.</w:t>
      </w:r>
    </w:p>
    <w:p w:rsidR="00D643E2" w:rsidRPr="00D643E2" w:rsidRDefault="005320D7" w:rsidP="00D643E2">
      <w:pPr>
        <w:autoSpaceDE w:val="0"/>
        <w:autoSpaceDN w:val="0"/>
        <w:adjustRightInd w:val="0"/>
        <w:spacing w:after="0" w:line="240" w:lineRule="auto"/>
        <w:ind w:firstLine="540"/>
        <w:jc w:val="both"/>
        <w:rPr>
          <w:rFonts w:ascii="Times New Roman" w:hAnsi="Times New Roman"/>
          <w:sz w:val="26"/>
          <w:szCs w:val="26"/>
        </w:rPr>
      </w:pPr>
      <w:r w:rsidRPr="005C0ACF">
        <w:rPr>
          <w:rFonts w:ascii="Times New Roman" w:hAnsi="Times New Roman"/>
          <w:sz w:val="26"/>
          <w:szCs w:val="26"/>
        </w:rPr>
        <w:t>57</w:t>
      </w:r>
      <w:r w:rsidR="005C0ACF" w:rsidRPr="005C0ACF">
        <w:rPr>
          <w:rFonts w:ascii="Times New Roman" w:hAnsi="Times New Roman"/>
          <w:sz w:val="26"/>
          <w:szCs w:val="26"/>
        </w:rPr>
        <w:t>.</w:t>
      </w:r>
      <w:r w:rsidR="005C0ACF">
        <w:rPr>
          <w:rFonts w:ascii="Times New Roman" w:hAnsi="Times New Roman"/>
          <w:color w:val="FF0000"/>
          <w:sz w:val="26"/>
          <w:szCs w:val="26"/>
        </w:rPr>
        <w:t xml:space="preserve"> </w:t>
      </w:r>
      <w:r w:rsidR="00D643E2" w:rsidRPr="00D643E2">
        <w:rPr>
          <w:rFonts w:ascii="Times New Roman" w:hAnsi="Times New Roman"/>
          <w:sz w:val="26"/>
          <w:szCs w:val="26"/>
        </w:rPr>
        <w:t>Предписание или его отдельные положения отзывается в случаях:</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выдачи предписания ненадлежащему лицу, в обязанности которого не входит исполнение указанных в предписании обязательных требований;</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выдачи предписания, если контроль по исполнению таких требований не относится к полномочиям министерства;</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 xml:space="preserve">выдачи предписания по результатам проверки, проведенной с грубым нарушением установленных Федеральным </w:t>
      </w:r>
      <w:hyperlink r:id="rId39" w:history="1">
        <w:r w:rsidRPr="00D643E2">
          <w:rPr>
            <w:rFonts w:ascii="Times New Roman" w:hAnsi="Times New Roman"/>
            <w:sz w:val="26"/>
            <w:szCs w:val="26"/>
          </w:rPr>
          <w:t>законом</w:t>
        </w:r>
      </w:hyperlink>
      <w:r w:rsidRPr="00D643E2">
        <w:rPr>
          <w:rFonts w:ascii="Times New Roman" w:hAnsi="Times New Roman"/>
          <w:sz w:val="26"/>
          <w:szCs w:val="26"/>
        </w:rPr>
        <w:t xml:space="preserve"> от 26.12.2008 № 294-ФЗ требований к организации и проведению проверок;</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отмены (изменения) нормативных правовых актов, на основании которых было выдано предписание;</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смерти, увольнения с должности должностного лица, прекращения деятельности (ликвидации) юридического лица, индивидуального предпринимателя, ответственных за исполнение предписания;</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вступления в законную силу решения суда о признании предписания незаконным;</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lastRenderedPageBreak/>
        <w:t>иных случаях, предусмотренных законодательством Российской Федерации.</w:t>
      </w:r>
    </w:p>
    <w:p w:rsidR="00D643E2" w:rsidRPr="00D643E2" w:rsidRDefault="005320D7" w:rsidP="00D643E2">
      <w:pPr>
        <w:autoSpaceDE w:val="0"/>
        <w:autoSpaceDN w:val="0"/>
        <w:adjustRightInd w:val="0"/>
        <w:spacing w:after="0" w:line="240" w:lineRule="auto"/>
        <w:ind w:firstLine="540"/>
        <w:jc w:val="both"/>
        <w:rPr>
          <w:rFonts w:ascii="Times New Roman" w:hAnsi="Times New Roman"/>
          <w:sz w:val="26"/>
          <w:szCs w:val="26"/>
        </w:rPr>
      </w:pPr>
      <w:r w:rsidRPr="005C0ACF">
        <w:rPr>
          <w:rFonts w:ascii="Times New Roman" w:hAnsi="Times New Roman"/>
          <w:sz w:val="26"/>
          <w:szCs w:val="26"/>
        </w:rPr>
        <w:t>58</w:t>
      </w:r>
      <w:r w:rsidR="005C0ACF">
        <w:rPr>
          <w:rFonts w:ascii="Times New Roman" w:hAnsi="Times New Roman"/>
          <w:sz w:val="26"/>
          <w:szCs w:val="26"/>
        </w:rPr>
        <w:t>.</w:t>
      </w:r>
      <w:r w:rsidR="00E14C3C">
        <w:rPr>
          <w:rFonts w:ascii="Times New Roman" w:hAnsi="Times New Roman"/>
          <w:sz w:val="26"/>
          <w:szCs w:val="26"/>
        </w:rPr>
        <w:t xml:space="preserve"> </w:t>
      </w:r>
      <w:r w:rsidR="00D643E2" w:rsidRPr="00D643E2">
        <w:rPr>
          <w:rFonts w:ascii="Times New Roman" w:hAnsi="Times New Roman"/>
          <w:sz w:val="26"/>
          <w:szCs w:val="26"/>
        </w:rPr>
        <w:t>Срок исполнения предписания или его отдельных положений продлевается в случаях, связанных с:</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необходимостью принятия срочных мер по предотвращению причинения вреда жизни, здоровью граждан, возникновения чрезвычайных ситуаций природного и техногенного характера;</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необходимостью проведения сложных и (или) длительных исследований, испытаний, специальных экспертиз, связанных с исполнением предписания или его отдельных положений;</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иных случаях, предусмотренных законодательством Российской Федерации.</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Решение об отзыве или продлении срока исполнения предписания или его отдельных положений принимается на</w:t>
      </w:r>
      <w:r w:rsidRPr="00D643E2">
        <w:rPr>
          <w:rFonts w:ascii="Times New Roman" w:hAnsi="Times New Roman"/>
        </w:rPr>
        <w:t xml:space="preserve"> </w:t>
      </w:r>
      <w:r w:rsidRPr="00D643E2">
        <w:rPr>
          <w:rFonts w:ascii="Times New Roman" w:hAnsi="Times New Roman"/>
          <w:sz w:val="26"/>
          <w:szCs w:val="26"/>
        </w:rPr>
        <w:t>основании мотивированного обоснования или судебного решения:</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должностным лицом министерства, выдавшим предписание;</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 xml:space="preserve">министром, в случае проведения проверки с грубым нарушением установленных Федеральным </w:t>
      </w:r>
      <w:hyperlink r:id="rId40" w:history="1">
        <w:r w:rsidRPr="00D643E2">
          <w:rPr>
            <w:rFonts w:ascii="Times New Roman" w:hAnsi="Times New Roman"/>
            <w:sz w:val="26"/>
            <w:szCs w:val="26"/>
          </w:rPr>
          <w:t>законом</w:t>
        </w:r>
      </w:hyperlink>
      <w:r w:rsidRPr="00D643E2">
        <w:rPr>
          <w:rFonts w:ascii="Times New Roman" w:hAnsi="Times New Roman"/>
          <w:sz w:val="26"/>
          <w:szCs w:val="26"/>
        </w:rPr>
        <w:t xml:space="preserve"> от 26.12.2008 № 294-ФЗ требований к организации и проведению проверок на основа</w:t>
      </w:r>
      <w:r>
        <w:rPr>
          <w:rFonts w:ascii="Times New Roman" w:hAnsi="Times New Roman"/>
          <w:sz w:val="26"/>
          <w:szCs w:val="26"/>
        </w:rPr>
        <w:t>нии заявления юридического лица</w:t>
      </w:r>
      <w:r w:rsidRPr="00D643E2">
        <w:rPr>
          <w:rFonts w:ascii="Times New Roman" w:hAnsi="Times New Roman"/>
          <w:sz w:val="26"/>
          <w:szCs w:val="26"/>
        </w:rPr>
        <w:t>.</w:t>
      </w:r>
    </w:p>
    <w:p w:rsidR="00D643E2" w:rsidRPr="00403712" w:rsidRDefault="00D643E2" w:rsidP="00403712">
      <w:pPr>
        <w:autoSpaceDE w:val="0"/>
        <w:autoSpaceDN w:val="0"/>
        <w:adjustRightInd w:val="0"/>
        <w:spacing w:after="0" w:line="240" w:lineRule="auto"/>
        <w:ind w:firstLine="540"/>
        <w:jc w:val="both"/>
        <w:rPr>
          <w:rFonts w:ascii="Times New Roman" w:hAnsi="Times New Roman"/>
          <w:sz w:val="26"/>
          <w:szCs w:val="26"/>
          <w:highlight w:val="yellow"/>
        </w:rPr>
      </w:pPr>
      <w:r w:rsidRPr="00D643E2">
        <w:rPr>
          <w:rFonts w:ascii="Times New Roman" w:hAnsi="Times New Roman"/>
          <w:sz w:val="26"/>
          <w:szCs w:val="26"/>
        </w:rPr>
        <w:t xml:space="preserve">Решение об отзыве или продлении срока исполнения предписания или его отдельных положений направляется лицу, ответственному за выполнение </w:t>
      </w:r>
      <w:r w:rsidRPr="00403712">
        <w:rPr>
          <w:rFonts w:ascii="Times New Roman" w:hAnsi="Times New Roman"/>
          <w:sz w:val="26"/>
          <w:szCs w:val="26"/>
        </w:rPr>
        <w:t>предписания,</w:t>
      </w:r>
      <w:r w:rsidR="00403712" w:rsidRPr="00403712">
        <w:rPr>
          <w:rFonts w:ascii="Times New Roman" w:hAnsi="Times New Roman"/>
          <w:sz w:val="26"/>
          <w:szCs w:val="26"/>
        </w:rPr>
        <w:t xml:space="preserve"> </w:t>
      </w:r>
      <w:r w:rsidR="00403712" w:rsidRPr="001D3934">
        <w:rPr>
          <w:rFonts w:ascii="Times New Roman" w:hAnsi="Times New Roman"/>
          <w:sz w:val="26"/>
          <w:szCs w:val="26"/>
        </w:rPr>
        <w:t xml:space="preserve">заказным почтовым отправлением с уведомлением о вручении или в форме электронного документа, подписанного усиленной квалифицированной электронной </w:t>
      </w:r>
      <w:r w:rsidR="00403712" w:rsidRPr="00403712">
        <w:rPr>
          <w:rFonts w:ascii="Times New Roman" w:hAnsi="Times New Roman"/>
          <w:sz w:val="26"/>
          <w:szCs w:val="26"/>
        </w:rPr>
        <w:t>подписью</w:t>
      </w:r>
      <w:r w:rsidR="00D06903">
        <w:rPr>
          <w:rFonts w:ascii="Times New Roman" w:hAnsi="Times New Roman"/>
          <w:sz w:val="26"/>
          <w:szCs w:val="26"/>
        </w:rPr>
        <w:t>,</w:t>
      </w:r>
      <w:r w:rsidR="00403712" w:rsidRPr="00403712">
        <w:rPr>
          <w:rFonts w:ascii="Times New Roman" w:hAnsi="Times New Roman"/>
          <w:sz w:val="26"/>
          <w:szCs w:val="26"/>
        </w:rPr>
        <w:t xml:space="preserve"> </w:t>
      </w:r>
      <w:r w:rsidRPr="00403712">
        <w:rPr>
          <w:rFonts w:ascii="Times New Roman" w:hAnsi="Times New Roman"/>
          <w:sz w:val="26"/>
          <w:szCs w:val="26"/>
        </w:rPr>
        <w:t>или</w:t>
      </w:r>
      <w:r w:rsidRPr="00D643E2">
        <w:rPr>
          <w:rFonts w:ascii="Times New Roman" w:hAnsi="Times New Roman"/>
          <w:sz w:val="26"/>
          <w:szCs w:val="26"/>
        </w:rPr>
        <w:t xml:space="preserve"> иным доступным способом не позднее трех рабочих дней со дня принятия такого решения или получения судебного решения.</w:t>
      </w:r>
    </w:p>
    <w:p w:rsidR="00D643E2" w:rsidRPr="00D643E2" w:rsidRDefault="00D643E2" w:rsidP="00D643E2">
      <w:pPr>
        <w:autoSpaceDE w:val="0"/>
        <w:autoSpaceDN w:val="0"/>
        <w:adjustRightInd w:val="0"/>
        <w:spacing w:after="0" w:line="240" w:lineRule="auto"/>
        <w:ind w:firstLine="540"/>
        <w:jc w:val="both"/>
        <w:rPr>
          <w:rFonts w:ascii="Times New Roman" w:hAnsi="Times New Roman"/>
          <w:sz w:val="26"/>
          <w:szCs w:val="26"/>
        </w:rPr>
      </w:pPr>
      <w:r w:rsidRPr="00D643E2">
        <w:rPr>
          <w:rFonts w:ascii="Times New Roman" w:hAnsi="Times New Roman"/>
          <w:sz w:val="26"/>
          <w:szCs w:val="26"/>
        </w:rPr>
        <w:t>В случае принятия решения о продлении срока исполнения предписания или его отдельных положений к решению прилагается новое предписание с указанием новых сроков его исполнения.</w:t>
      </w:r>
    </w:p>
    <w:p w:rsidR="00386480" w:rsidRDefault="005320D7" w:rsidP="00E14C3C">
      <w:pPr>
        <w:autoSpaceDE w:val="0"/>
        <w:autoSpaceDN w:val="0"/>
        <w:adjustRightInd w:val="0"/>
        <w:spacing w:after="0" w:line="240" w:lineRule="auto"/>
        <w:ind w:firstLine="540"/>
        <w:jc w:val="both"/>
        <w:rPr>
          <w:rFonts w:ascii="Times New Roman" w:hAnsi="Times New Roman"/>
          <w:sz w:val="26"/>
          <w:szCs w:val="26"/>
        </w:rPr>
      </w:pPr>
      <w:r w:rsidRPr="005C0ACF">
        <w:rPr>
          <w:rFonts w:ascii="Times New Roman" w:hAnsi="Times New Roman"/>
          <w:sz w:val="26"/>
          <w:szCs w:val="26"/>
        </w:rPr>
        <w:t>59</w:t>
      </w:r>
      <w:r w:rsidR="005C0ACF" w:rsidRPr="00C87161">
        <w:rPr>
          <w:rFonts w:ascii="Times New Roman" w:hAnsi="Times New Roman"/>
          <w:sz w:val="26"/>
          <w:szCs w:val="26"/>
        </w:rPr>
        <w:t>.</w:t>
      </w:r>
      <w:r w:rsidR="00E14C3C" w:rsidRPr="00C87161">
        <w:rPr>
          <w:rFonts w:ascii="Times New Roman" w:hAnsi="Times New Roman"/>
          <w:sz w:val="26"/>
          <w:szCs w:val="26"/>
        </w:rPr>
        <w:t> </w:t>
      </w:r>
      <w:r w:rsidR="00386480" w:rsidRPr="00C87161">
        <w:rPr>
          <w:rFonts w:ascii="Times New Roman" w:hAnsi="Times New Roman"/>
          <w:sz w:val="26"/>
          <w:szCs w:val="26"/>
        </w:rPr>
        <w:t>В случае возникновения обстоятельств, предусмотренных пунктами 1-3 части 1 статьи 28.1 КоАП РФ, должностное лицо министерства, уполномоченное на составление протокола об административном правонарушении, возбуждает дело об административном правонарушении</w:t>
      </w:r>
      <w:r w:rsidR="00386480">
        <w:rPr>
          <w:rFonts w:ascii="Times New Roman" w:hAnsi="Times New Roman"/>
          <w:sz w:val="26"/>
          <w:szCs w:val="26"/>
        </w:rPr>
        <w:t xml:space="preserve"> путем составления протокола об административном правонарушении по форме согласно приложению № </w:t>
      </w:r>
      <w:r w:rsidR="005C4211">
        <w:rPr>
          <w:rFonts w:ascii="Times New Roman" w:hAnsi="Times New Roman"/>
          <w:sz w:val="26"/>
          <w:szCs w:val="26"/>
        </w:rPr>
        <w:t>5</w:t>
      </w:r>
      <w:r w:rsidR="00443C80" w:rsidRPr="00443C80">
        <w:rPr>
          <w:rFonts w:ascii="Times New Roman" w:hAnsi="Times New Roman"/>
          <w:sz w:val="26"/>
          <w:szCs w:val="26"/>
        </w:rPr>
        <w:t xml:space="preserve"> </w:t>
      </w:r>
      <w:r w:rsidR="00443C80">
        <w:rPr>
          <w:rFonts w:ascii="Times New Roman" w:hAnsi="Times New Roman"/>
          <w:sz w:val="26"/>
          <w:szCs w:val="26"/>
        </w:rPr>
        <w:t>к настоящему Административному регламенту</w:t>
      </w:r>
      <w:r w:rsidR="00386480">
        <w:rPr>
          <w:rFonts w:ascii="Times New Roman" w:hAnsi="Times New Roman"/>
          <w:sz w:val="26"/>
          <w:szCs w:val="26"/>
        </w:rPr>
        <w:t xml:space="preserve">. </w:t>
      </w:r>
    </w:p>
    <w:p w:rsidR="00E14C3C" w:rsidRPr="00561C9F" w:rsidRDefault="00E14C3C" w:rsidP="00DA0A0E">
      <w:pPr>
        <w:pStyle w:val="ConsPlusNormal"/>
        <w:ind w:firstLine="540"/>
        <w:jc w:val="both"/>
      </w:pPr>
      <w:r w:rsidRPr="00561C9F">
        <w:t xml:space="preserve">Протокол об административном правонарушении составляется в сроки и в порядке, установленные в </w:t>
      </w:r>
      <w:hyperlink r:id="rId41" w:history="1">
        <w:r w:rsidRPr="00561C9F">
          <w:t>главе 28</w:t>
        </w:r>
      </w:hyperlink>
      <w:r w:rsidRPr="00561C9F">
        <w:t xml:space="preserve"> КоАП РФ.</w:t>
      </w:r>
      <w:r w:rsidR="00386480" w:rsidRPr="00386480">
        <w:t xml:space="preserve"> В случае если достаточные данные, указывающие на наличие события административного правонарушения, обнаружены должностным лицом </w:t>
      </w:r>
      <w:r w:rsidR="00D64C08">
        <w:t>министерства</w:t>
      </w:r>
      <w:r w:rsidR="00386480" w:rsidRPr="00386480">
        <w:t>, уполномоченным составлять протоколы об административных правонарушениях, в ходе проведения проверки, дело об административном правонарушении может быть возбуждено после оформления ак</w:t>
      </w:r>
      <w:r w:rsidR="00DA0A0E">
        <w:t>та проверки.</w:t>
      </w:r>
    </w:p>
    <w:p w:rsidR="00E14C3C" w:rsidRPr="00813B19" w:rsidRDefault="005320D7" w:rsidP="00262D74">
      <w:pPr>
        <w:autoSpaceDE w:val="0"/>
        <w:autoSpaceDN w:val="0"/>
        <w:adjustRightInd w:val="0"/>
        <w:spacing w:after="0" w:line="240" w:lineRule="auto"/>
        <w:ind w:firstLine="540"/>
        <w:jc w:val="both"/>
        <w:rPr>
          <w:rFonts w:ascii="Times New Roman" w:hAnsi="Times New Roman"/>
          <w:sz w:val="26"/>
          <w:szCs w:val="26"/>
        </w:rPr>
      </w:pPr>
      <w:r w:rsidRPr="005C0ACF">
        <w:rPr>
          <w:rFonts w:ascii="Times New Roman" w:hAnsi="Times New Roman"/>
          <w:sz w:val="26"/>
          <w:szCs w:val="26"/>
        </w:rPr>
        <w:t>60</w:t>
      </w:r>
      <w:r w:rsidR="005C0ACF" w:rsidRPr="005C0ACF">
        <w:rPr>
          <w:rFonts w:ascii="Times New Roman" w:hAnsi="Times New Roman"/>
          <w:sz w:val="26"/>
          <w:szCs w:val="26"/>
        </w:rPr>
        <w:t>.</w:t>
      </w:r>
      <w:r w:rsidR="005C0ACF">
        <w:rPr>
          <w:rFonts w:ascii="Times New Roman" w:hAnsi="Times New Roman"/>
          <w:sz w:val="26"/>
          <w:szCs w:val="26"/>
        </w:rPr>
        <w:t> </w:t>
      </w:r>
      <w:r w:rsidR="00262D74">
        <w:rPr>
          <w:rFonts w:ascii="Times New Roman" w:hAnsi="Times New Roman"/>
          <w:sz w:val="26"/>
          <w:szCs w:val="26"/>
        </w:rPr>
        <w:t>Р</w:t>
      </w:r>
      <w:r w:rsidR="00262D74" w:rsidRPr="001D3934">
        <w:rPr>
          <w:rFonts w:ascii="Times New Roman" w:hAnsi="Times New Roman"/>
          <w:sz w:val="26"/>
          <w:szCs w:val="26"/>
        </w:rPr>
        <w:t>уководител</w:t>
      </w:r>
      <w:r w:rsidR="00262D74">
        <w:rPr>
          <w:rFonts w:ascii="Times New Roman" w:hAnsi="Times New Roman"/>
          <w:sz w:val="26"/>
          <w:szCs w:val="26"/>
        </w:rPr>
        <w:t>ь</w:t>
      </w:r>
      <w:r w:rsidR="00262D74" w:rsidRPr="001D3934">
        <w:rPr>
          <w:rFonts w:ascii="Times New Roman" w:hAnsi="Times New Roman"/>
          <w:sz w:val="26"/>
          <w:szCs w:val="26"/>
        </w:rPr>
        <w:t>, ино</w:t>
      </w:r>
      <w:r w:rsidR="00262D74">
        <w:rPr>
          <w:rFonts w:ascii="Times New Roman" w:hAnsi="Times New Roman"/>
          <w:sz w:val="26"/>
          <w:szCs w:val="26"/>
        </w:rPr>
        <w:t>е</w:t>
      </w:r>
      <w:r w:rsidR="00262D74" w:rsidRPr="001D3934">
        <w:rPr>
          <w:rFonts w:ascii="Times New Roman" w:hAnsi="Times New Roman"/>
          <w:sz w:val="26"/>
          <w:szCs w:val="26"/>
        </w:rPr>
        <w:t xml:space="preserve"> должностно</w:t>
      </w:r>
      <w:r w:rsidR="00262D74">
        <w:rPr>
          <w:rFonts w:ascii="Times New Roman" w:hAnsi="Times New Roman"/>
          <w:sz w:val="26"/>
          <w:szCs w:val="26"/>
        </w:rPr>
        <w:t>е</w:t>
      </w:r>
      <w:r w:rsidR="00262D74" w:rsidRPr="001D3934">
        <w:rPr>
          <w:rFonts w:ascii="Times New Roman" w:hAnsi="Times New Roman"/>
          <w:sz w:val="26"/>
          <w:szCs w:val="26"/>
        </w:rPr>
        <w:t xml:space="preserve"> лиц</w:t>
      </w:r>
      <w:r w:rsidR="00262D74">
        <w:rPr>
          <w:rFonts w:ascii="Times New Roman" w:hAnsi="Times New Roman"/>
          <w:sz w:val="26"/>
          <w:szCs w:val="26"/>
        </w:rPr>
        <w:t>о</w:t>
      </w:r>
      <w:r w:rsidR="00262D74" w:rsidRPr="001D3934">
        <w:rPr>
          <w:rFonts w:ascii="Times New Roman" w:hAnsi="Times New Roman"/>
          <w:sz w:val="26"/>
          <w:szCs w:val="26"/>
        </w:rPr>
        <w:t xml:space="preserve"> или уполномоченн</w:t>
      </w:r>
      <w:r w:rsidR="00262D74">
        <w:rPr>
          <w:rFonts w:ascii="Times New Roman" w:hAnsi="Times New Roman"/>
          <w:sz w:val="26"/>
          <w:szCs w:val="26"/>
        </w:rPr>
        <w:t>ый</w:t>
      </w:r>
      <w:r w:rsidR="00262D74" w:rsidRPr="001D3934">
        <w:rPr>
          <w:rFonts w:ascii="Times New Roman" w:hAnsi="Times New Roman"/>
          <w:sz w:val="26"/>
          <w:szCs w:val="26"/>
        </w:rPr>
        <w:t xml:space="preserve"> представител</w:t>
      </w:r>
      <w:r w:rsidR="00262D74">
        <w:rPr>
          <w:rFonts w:ascii="Times New Roman" w:hAnsi="Times New Roman"/>
          <w:sz w:val="26"/>
          <w:szCs w:val="26"/>
        </w:rPr>
        <w:t>ь</w:t>
      </w:r>
      <w:r w:rsidR="00262D74" w:rsidRPr="001D3934">
        <w:rPr>
          <w:rFonts w:ascii="Times New Roman" w:hAnsi="Times New Roman"/>
          <w:sz w:val="26"/>
          <w:szCs w:val="26"/>
        </w:rPr>
        <w:t xml:space="preserve"> юридического лица</w:t>
      </w:r>
      <w:r w:rsidR="00262D74">
        <w:rPr>
          <w:rFonts w:ascii="Times New Roman" w:hAnsi="Times New Roman"/>
          <w:sz w:val="26"/>
          <w:szCs w:val="26"/>
        </w:rPr>
        <w:t xml:space="preserve">, в отношении которого возбуждено дело </w:t>
      </w:r>
      <w:r w:rsidR="00262D74" w:rsidRPr="00813B19">
        <w:rPr>
          <w:rFonts w:ascii="Times New Roman" w:hAnsi="Times New Roman"/>
          <w:sz w:val="26"/>
          <w:szCs w:val="26"/>
        </w:rPr>
        <w:t>об административном правонарушении</w:t>
      </w:r>
      <w:r w:rsidR="00262D74">
        <w:rPr>
          <w:rFonts w:ascii="Times New Roman" w:hAnsi="Times New Roman"/>
          <w:sz w:val="26"/>
          <w:szCs w:val="26"/>
        </w:rPr>
        <w:t xml:space="preserve">, </w:t>
      </w:r>
      <w:r w:rsidR="00E14C3C" w:rsidRPr="00813B19">
        <w:rPr>
          <w:rFonts w:ascii="Times New Roman" w:hAnsi="Times New Roman"/>
          <w:sz w:val="26"/>
          <w:szCs w:val="26"/>
        </w:rPr>
        <w:t>вправе знакомиться с протоколом об административном правонарушении, представлять объяснения и замечания по содержанию протокола, которые прилагаются к протоколу.</w:t>
      </w:r>
    </w:p>
    <w:p w:rsidR="00E14C3C" w:rsidRPr="00813B19" w:rsidRDefault="00E14C3C" w:rsidP="00E14C3C">
      <w:pPr>
        <w:autoSpaceDE w:val="0"/>
        <w:autoSpaceDN w:val="0"/>
        <w:adjustRightInd w:val="0"/>
        <w:spacing w:after="0" w:line="240" w:lineRule="auto"/>
        <w:ind w:firstLine="540"/>
        <w:jc w:val="both"/>
        <w:rPr>
          <w:rFonts w:ascii="Times New Roman" w:hAnsi="Times New Roman"/>
          <w:sz w:val="26"/>
          <w:szCs w:val="26"/>
        </w:rPr>
      </w:pPr>
      <w:r w:rsidRPr="00813B19">
        <w:rPr>
          <w:rFonts w:ascii="Times New Roman" w:hAnsi="Times New Roman"/>
          <w:sz w:val="26"/>
          <w:szCs w:val="26"/>
        </w:rPr>
        <w:t xml:space="preserve">Протокол об административном правонарушении регистрируется в журнале протоколов </w:t>
      </w:r>
      <w:r w:rsidR="00813B19">
        <w:rPr>
          <w:rFonts w:ascii="Times New Roman" w:hAnsi="Times New Roman"/>
          <w:sz w:val="26"/>
          <w:szCs w:val="26"/>
        </w:rPr>
        <w:t>министерства</w:t>
      </w:r>
      <w:r w:rsidRPr="00813B19">
        <w:rPr>
          <w:rFonts w:ascii="Times New Roman" w:hAnsi="Times New Roman"/>
          <w:sz w:val="26"/>
          <w:szCs w:val="26"/>
        </w:rPr>
        <w:t xml:space="preserve"> не позднее дня, следующего за днем его составления, путем внесения записи о номере и дате составления протокола, сведений о лице, в отношении которого составлен протокол, фамилии и инициалов должностного лица </w:t>
      </w:r>
      <w:r w:rsidR="00813B19">
        <w:rPr>
          <w:rFonts w:ascii="Times New Roman" w:hAnsi="Times New Roman"/>
          <w:sz w:val="26"/>
          <w:szCs w:val="26"/>
        </w:rPr>
        <w:t>министерства</w:t>
      </w:r>
      <w:r w:rsidRPr="00813B19">
        <w:rPr>
          <w:rFonts w:ascii="Times New Roman" w:hAnsi="Times New Roman"/>
          <w:sz w:val="26"/>
          <w:szCs w:val="26"/>
        </w:rPr>
        <w:t>, составившего протокол.</w:t>
      </w:r>
    </w:p>
    <w:p w:rsidR="00E14C3C" w:rsidRPr="008B2297" w:rsidRDefault="00E14C3C" w:rsidP="00E14C3C">
      <w:pPr>
        <w:autoSpaceDE w:val="0"/>
        <w:autoSpaceDN w:val="0"/>
        <w:adjustRightInd w:val="0"/>
        <w:spacing w:after="0" w:line="240" w:lineRule="auto"/>
        <w:ind w:firstLine="540"/>
        <w:jc w:val="both"/>
        <w:rPr>
          <w:rFonts w:ascii="Times New Roman" w:hAnsi="Times New Roman"/>
          <w:sz w:val="26"/>
          <w:szCs w:val="26"/>
        </w:rPr>
      </w:pPr>
      <w:r w:rsidRPr="008B2297">
        <w:rPr>
          <w:rFonts w:ascii="Times New Roman" w:hAnsi="Times New Roman"/>
          <w:sz w:val="26"/>
          <w:szCs w:val="26"/>
        </w:rPr>
        <w:lastRenderedPageBreak/>
        <w:t xml:space="preserve">Копия протокола об административном правонарушении вручается должностным лицом министерства, его составившим, законному представителю юридического лица, в отношении которого </w:t>
      </w:r>
      <w:r w:rsidR="008B2297">
        <w:rPr>
          <w:rFonts w:ascii="Times New Roman" w:hAnsi="Times New Roman"/>
          <w:sz w:val="26"/>
          <w:szCs w:val="26"/>
        </w:rPr>
        <w:t xml:space="preserve">составлен протокол </w:t>
      </w:r>
      <w:r w:rsidRPr="008B2297">
        <w:rPr>
          <w:rFonts w:ascii="Times New Roman" w:hAnsi="Times New Roman"/>
          <w:sz w:val="26"/>
          <w:szCs w:val="26"/>
        </w:rPr>
        <w:t>об административном правонарушении, под расписку либо высылается в течение трех дней со дня составления протокола заказным почтовым отправлением с описью вложения в случае неявки законного представителя юридического лица для составления протокола, если они были извещены в установленном порядке о месте и времени составления протокола об административном правонарушении.</w:t>
      </w:r>
    </w:p>
    <w:p w:rsidR="00D643E2" w:rsidRPr="00D06903" w:rsidRDefault="00E14C3C" w:rsidP="00E14C3C">
      <w:pPr>
        <w:autoSpaceDE w:val="0"/>
        <w:autoSpaceDN w:val="0"/>
        <w:adjustRightInd w:val="0"/>
        <w:spacing w:after="0" w:line="240" w:lineRule="auto"/>
        <w:ind w:firstLine="540"/>
        <w:jc w:val="both"/>
        <w:rPr>
          <w:rFonts w:ascii="Times New Roman" w:hAnsi="Times New Roman"/>
          <w:strike/>
          <w:sz w:val="26"/>
          <w:szCs w:val="26"/>
        </w:rPr>
      </w:pPr>
      <w:r w:rsidRPr="00813B19">
        <w:rPr>
          <w:rFonts w:ascii="Times New Roman" w:hAnsi="Times New Roman"/>
          <w:sz w:val="26"/>
          <w:szCs w:val="26"/>
        </w:rPr>
        <w:t>Протокол об административном правонарушении со всеми матер</w:t>
      </w:r>
      <w:r w:rsidR="00813B19">
        <w:rPr>
          <w:rFonts w:ascii="Times New Roman" w:hAnsi="Times New Roman"/>
          <w:sz w:val="26"/>
          <w:szCs w:val="26"/>
        </w:rPr>
        <w:t xml:space="preserve">иалами дела направляется судье </w:t>
      </w:r>
      <w:r w:rsidRPr="00813B19">
        <w:rPr>
          <w:rFonts w:ascii="Times New Roman" w:hAnsi="Times New Roman"/>
          <w:sz w:val="26"/>
          <w:szCs w:val="26"/>
        </w:rPr>
        <w:t>в течение трех суток с момента его составления</w:t>
      </w:r>
      <w:r w:rsidRPr="00B22033">
        <w:rPr>
          <w:rFonts w:ascii="Times New Roman" w:hAnsi="Times New Roman"/>
          <w:sz w:val="26"/>
          <w:szCs w:val="26"/>
        </w:rPr>
        <w:t>.</w:t>
      </w:r>
    </w:p>
    <w:p w:rsidR="00415C1B" w:rsidRPr="001D3934" w:rsidRDefault="005320D7" w:rsidP="00415C1B">
      <w:pPr>
        <w:autoSpaceDE w:val="0"/>
        <w:autoSpaceDN w:val="0"/>
        <w:adjustRightInd w:val="0"/>
        <w:spacing w:after="0" w:line="240" w:lineRule="auto"/>
        <w:ind w:firstLine="540"/>
        <w:jc w:val="both"/>
        <w:rPr>
          <w:rFonts w:ascii="Times New Roman" w:hAnsi="Times New Roman"/>
          <w:sz w:val="26"/>
          <w:szCs w:val="26"/>
        </w:rPr>
      </w:pPr>
      <w:r w:rsidRPr="00CB429C">
        <w:rPr>
          <w:rFonts w:ascii="Times New Roman" w:hAnsi="Times New Roman"/>
          <w:sz w:val="26"/>
          <w:szCs w:val="26"/>
        </w:rPr>
        <w:t>61</w:t>
      </w:r>
      <w:r w:rsidR="00CB429C" w:rsidRPr="00CB429C">
        <w:rPr>
          <w:rFonts w:ascii="Times New Roman" w:hAnsi="Times New Roman"/>
          <w:sz w:val="26"/>
          <w:szCs w:val="26"/>
        </w:rPr>
        <w:t xml:space="preserve">. </w:t>
      </w:r>
      <w:r w:rsidR="00415C1B" w:rsidRPr="001D3934">
        <w:rPr>
          <w:rFonts w:ascii="Times New Roman" w:hAnsi="Times New Roman"/>
          <w:sz w:val="26"/>
          <w:szCs w:val="26"/>
        </w:rPr>
        <w:t>Максимальные сроки выполнения административной процедуры:</w:t>
      </w:r>
    </w:p>
    <w:p w:rsidR="00415C1B" w:rsidRPr="001D3934" w:rsidRDefault="00415C1B" w:rsidP="00415C1B">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1) в части выдачи предписаний об устранении выявленных нарушений по результатам проведения проверок </w:t>
      </w:r>
      <w:r w:rsidR="00CF3775">
        <w:rPr>
          <w:rFonts w:ascii="Times New Roman" w:hAnsi="Times New Roman"/>
          <w:sz w:val="26"/>
          <w:szCs w:val="26"/>
        </w:rPr>
        <w:t>–</w:t>
      </w:r>
      <w:r w:rsidRPr="001D3934">
        <w:rPr>
          <w:rFonts w:ascii="Times New Roman" w:hAnsi="Times New Roman"/>
          <w:sz w:val="26"/>
          <w:szCs w:val="26"/>
        </w:rPr>
        <w:t xml:space="preserve"> одновременно с вручением либо направлением </w:t>
      </w:r>
      <w:r w:rsidR="004C75F1" w:rsidRPr="001D3934">
        <w:rPr>
          <w:rFonts w:ascii="Times New Roman" w:hAnsi="Times New Roman"/>
          <w:sz w:val="26"/>
          <w:szCs w:val="26"/>
        </w:rPr>
        <w:t>юридическому лицу</w:t>
      </w:r>
      <w:r w:rsidRPr="001D3934">
        <w:rPr>
          <w:rFonts w:ascii="Times New Roman" w:hAnsi="Times New Roman"/>
          <w:sz w:val="26"/>
          <w:szCs w:val="26"/>
        </w:rPr>
        <w:t xml:space="preserve"> </w:t>
      </w:r>
      <w:r w:rsidR="004C75F1" w:rsidRPr="001D3934">
        <w:rPr>
          <w:rFonts w:ascii="Times New Roman" w:hAnsi="Times New Roman"/>
          <w:sz w:val="26"/>
          <w:szCs w:val="26"/>
        </w:rPr>
        <w:t>А</w:t>
      </w:r>
      <w:r w:rsidRPr="001D3934">
        <w:rPr>
          <w:rFonts w:ascii="Times New Roman" w:hAnsi="Times New Roman"/>
          <w:sz w:val="26"/>
          <w:szCs w:val="26"/>
        </w:rPr>
        <w:t>кта проверки;</w:t>
      </w:r>
    </w:p>
    <w:p w:rsidR="00415C1B" w:rsidRPr="001D3934" w:rsidRDefault="004C75F1" w:rsidP="00415C1B">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2</w:t>
      </w:r>
      <w:r w:rsidR="00415C1B" w:rsidRPr="001D3934">
        <w:rPr>
          <w:rFonts w:ascii="Times New Roman" w:hAnsi="Times New Roman"/>
          <w:sz w:val="26"/>
          <w:szCs w:val="26"/>
        </w:rPr>
        <w:t xml:space="preserve">) в части осуществления контроля за устранением выявленных нарушений </w:t>
      </w:r>
      <w:r w:rsidR="00CF3775">
        <w:rPr>
          <w:rFonts w:ascii="Times New Roman" w:hAnsi="Times New Roman"/>
          <w:sz w:val="26"/>
          <w:szCs w:val="26"/>
        </w:rPr>
        <w:t>–</w:t>
      </w:r>
      <w:r w:rsidR="00415C1B" w:rsidRPr="001D3934">
        <w:rPr>
          <w:rFonts w:ascii="Times New Roman" w:hAnsi="Times New Roman"/>
          <w:sz w:val="26"/>
          <w:szCs w:val="26"/>
        </w:rPr>
        <w:t xml:space="preserve"> в течение срока проведения внеплановой проверки, указанного в </w:t>
      </w:r>
      <w:r w:rsidRPr="001D3934">
        <w:rPr>
          <w:rFonts w:ascii="Times New Roman" w:hAnsi="Times New Roman"/>
          <w:sz w:val="26"/>
          <w:szCs w:val="26"/>
        </w:rPr>
        <w:t xml:space="preserve">пункте </w:t>
      </w:r>
      <w:r w:rsidR="00515F4A">
        <w:rPr>
          <w:rFonts w:ascii="Times New Roman" w:hAnsi="Times New Roman"/>
          <w:sz w:val="26"/>
          <w:szCs w:val="26"/>
        </w:rPr>
        <w:t>22</w:t>
      </w:r>
      <w:r w:rsidR="00415C1B" w:rsidRPr="001D3934">
        <w:rPr>
          <w:rFonts w:ascii="Times New Roman" w:hAnsi="Times New Roman"/>
          <w:sz w:val="26"/>
          <w:szCs w:val="26"/>
        </w:rPr>
        <w:t xml:space="preserve"> настояще</w:t>
      </w:r>
      <w:r w:rsidR="004514B5">
        <w:rPr>
          <w:rFonts w:ascii="Times New Roman" w:hAnsi="Times New Roman"/>
          <w:sz w:val="26"/>
          <w:szCs w:val="26"/>
        </w:rPr>
        <w:t>го Административного регламента.</w:t>
      </w:r>
    </w:p>
    <w:p w:rsidR="00415C1B" w:rsidRPr="006630B7" w:rsidRDefault="004C75F1" w:rsidP="00415C1B">
      <w:pPr>
        <w:autoSpaceDE w:val="0"/>
        <w:autoSpaceDN w:val="0"/>
        <w:adjustRightInd w:val="0"/>
        <w:spacing w:after="0" w:line="240" w:lineRule="auto"/>
        <w:ind w:firstLine="540"/>
        <w:jc w:val="both"/>
        <w:rPr>
          <w:rFonts w:ascii="Times New Roman" w:hAnsi="Times New Roman"/>
          <w:sz w:val="26"/>
          <w:szCs w:val="26"/>
        </w:rPr>
      </w:pPr>
      <w:r w:rsidRPr="006630B7">
        <w:rPr>
          <w:rFonts w:ascii="Times New Roman" w:hAnsi="Times New Roman"/>
          <w:sz w:val="26"/>
          <w:szCs w:val="26"/>
        </w:rPr>
        <w:t>3</w:t>
      </w:r>
      <w:r w:rsidR="00415C1B" w:rsidRPr="006630B7">
        <w:rPr>
          <w:rFonts w:ascii="Times New Roman" w:hAnsi="Times New Roman"/>
          <w:sz w:val="26"/>
          <w:szCs w:val="26"/>
        </w:rPr>
        <w:t xml:space="preserve">) в части составления протокола об административном правонарушении в отношении лиц, допустивших выявленные нарушения, - в соответствии с требованиями </w:t>
      </w:r>
      <w:hyperlink r:id="rId42" w:history="1">
        <w:r w:rsidR="00415C1B" w:rsidRPr="006630B7">
          <w:rPr>
            <w:rFonts w:ascii="Times New Roman" w:hAnsi="Times New Roman"/>
            <w:sz w:val="26"/>
            <w:szCs w:val="26"/>
          </w:rPr>
          <w:t>статьи 28.5</w:t>
        </w:r>
      </w:hyperlink>
      <w:r w:rsidR="00415C1B" w:rsidRPr="006630B7">
        <w:rPr>
          <w:rFonts w:ascii="Times New Roman" w:hAnsi="Times New Roman"/>
          <w:sz w:val="26"/>
          <w:szCs w:val="26"/>
        </w:rPr>
        <w:t xml:space="preserve"> Кодекса Российской Федерации об административных правонарушениях после поступления на имя должностного лица </w:t>
      </w:r>
      <w:r w:rsidR="00C73AD3" w:rsidRPr="006630B7">
        <w:rPr>
          <w:rFonts w:ascii="Times New Roman" w:hAnsi="Times New Roman"/>
          <w:sz w:val="26"/>
          <w:szCs w:val="26"/>
        </w:rPr>
        <w:t>министерства</w:t>
      </w:r>
      <w:r w:rsidR="00415C1B" w:rsidRPr="006630B7">
        <w:rPr>
          <w:rFonts w:ascii="Times New Roman" w:hAnsi="Times New Roman"/>
          <w:sz w:val="26"/>
          <w:szCs w:val="26"/>
        </w:rPr>
        <w:t xml:space="preserve">, уполномоченного составлять протоколы об административных правонарушениях, материалов, содержащих данные, указывающие на наличие события административного правонарушения. Производство по делам об административных правонарушениях осуществляется в порядке, установленном </w:t>
      </w:r>
      <w:hyperlink r:id="rId43" w:history="1">
        <w:r w:rsidR="00415C1B" w:rsidRPr="006630B7">
          <w:rPr>
            <w:rFonts w:ascii="Times New Roman" w:hAnsi="Times New Roman"/>
            <w:sz w:val="26"/>
            <w:szCs w:val="26"/>
          </w:rPr>
          <w:t>Кодексом</w:t>
        </w:r>
      </w:hyperlink>
      <w:r w:rsidR="00415C1B" w:rsidRPr="006630B7">
        <w:rPr>
          <w:rFonts w:ascii="Times New Roman" w:hAnsi="Times New Roman"/>
          <w:sz w:val="26"/>
          <w:szCs w:val="26"/>
        </w:rPr>
        <w:t xml:space="preserve"> Российской Федерации об административных правонарушениях.</w:t>
      </w:r>
    </w:p>
    <w:p w:rsidR="00415C1B" w:rsidRPr="001D3934" w:rsidRDefault="00415C1B" w:rsidP="004C75F1">
      <w:pPr>
        <w:autoSpaceDE w:val="0"/>
        <w:autoSpaceDN w:val="0"/>
        <w:adjustRightInd w:val="0"/>
        <w:spacing w:after="0" w:line="240" w:lineRule="auto"/>
        <w:rPr>
          <w:rFonts w:ascii="Times New Roman" w:hAnsi="Times New Roman"/>
          <w:sz w:val="26"/>
          <w:szCs w:val="26"/>
        </w:rPr>
      </w:pPr>
    </w:p>
    <w:p w:rsidR="00801F7D" w:rsidRPr="001D3934" w:rsidRDefault="000D0CD0" w:rsidP="000D0CD0">
      <w:pPr>
        <w:autoSpaceDE w:val="0"/>
        <w:autoSpaceDN w:val="0"/>
        <w:adjustRightInd w:val="0"/>
        <w:spacing w:after="0" w:line="240" w:lineRule="auto"/>
        <w:ind w:firstLine="540"/>
        <w:jc w:val="center"/>
        <w:rPr>
          <w:rFonts w:ascii="Times New Roman" w:hAnsi="Times New Roman"/>
          <w:sz w:val="26"/>
          <w:szCs w:val="26"/>
        </w:rPr>
      </w:pPr>
      <w:r w:rsidRPr="001D3934">
        <w:rPr>
          <w:rFonts w:ascii="Times New Roman" w:hAnsi="Times New Roman"/>
          <w:sz w:val="26"/>
          <w:szCs w:val="26"/>
          <w:lang w:val="en-US"/>
        </w:rPr>
        <w:t>IV</w:t>
      </w:r>
      <w:r w:rsidRPr="001D3934">
        <w:rPr>
          <w:rFonts w:ascii="Times New Roman" w:hAnsi="Times New Roman"/>
          <w:sz w:val="26"/>
          <w:szCs w:val="26"/>
        </w:rPr>
        <w:t xml:space="preserve">. Порядок и формы контроля за исполнением </w:t>
      </w:r>
    </w:p>
    <w:p w:rsidR="000D0CD0" w:rsidRPr="001D3934" w:rsidRDefault="000D0CD0" w:rsidP="000D0CD0">
      <w:pPr>
        <w:autoSpaceDE w:val="0"/>
        <w:autoSpaceDN w:val="0"/>
        <w:adjustRightInd w:val="0"/>
        <w:spacing w:after="0" w:line="240" w:lineRule="auto"/>
        <w:ind w:firstLine="540"/>
        <w:jc w:val="center"/>
        <w:rPr>
          <w:rFonts w:ascii="Times New Roman" w:hAnsi="Times New Roman"/>
          <w:sz w:val="26"/>
          <w:szCs w:val="26"/>
        </w:rPr>
      </w:pPr>
      <w:r w:rsidRPr="001D3934">
        <w:rPr>
          <w:rFonts w:ascii="Times New Roman" w:hAnsi="Times New Roman"/>
          <w:sz w:val="26"/>
          <w:szCs w:val="26"/>
        </w:rPr>
        <w:t>государственной функции</w:t>
      </w:r>
    </w:p>
    <w:p w:rsidR="000D0CD0" w:rsidRPr="001D3934" w:rsidRDefault="000D0CD0" w:rsidP="000D0CD0">
      <w:pPr>
        <w:autoSpaceDE w:val="0"/>
        <w:autoSpaceDN w:val="0"/>
        <w:adjustRightInd w:val="0"/>
        <w:spacing w:after="0" w:line="240" w:lineRule="auto"/>
        <w:ind w:firstLine="540"/>
        <w:jc w:val="center"/>
        <w:rPr>
          <w:rFonts w:ascii="Times New Roman" w:hAnsi="Times New Roman"/>
          <w:sz w:val="26"/>
          <w:szCs w:val="26"/>
        </w:rPr>
      </w:pPr>
    </w:p>
    <w:p w:rsidR="004007D8" w:rsidRPr="001D3934" w:rsidRDefault="004007D8" w:rsidP="000D0CD0">
      <w:pPr>
        <w:autoSpaceDE w:val="0"/>
        <w:autoSpaceDN w:val="0"/>
        <w:adjustRightInd w:val="0"/>
        <w:spacing w:after="0" w:line="240" w:lineRule="auto"/>
        <w:ind w:firstLine="540"/>
        <w:jc w:val="center"/>
        <w:rPr>
          <w:rFonts w:ascii="Times New Roman" w:hAnsi="Times New Roman"/>
          <w:sz w:val="26"/>
          <w:szCs w:val="26"/>
        </w:rPr>
      </w:pPr>
      <w:r w:rsidRPr="001D3934">
        <w:rPr>
          <w:rFonts w:ascii="Times New Roman" w:hAnsi="Times New Roman"/>
          <w:sz w:val="26"/>
          <w:szCs w:val="26"/>
        </w:rPr>
        <w:t xml:space="preserve">Порядок осуществления текущего контроля за соблюдением и исполнением должностными лицами </w:t>
      </w:r>
      <w:r w:rsidR="00AD434A" w:rsidRPr="001D3934">
        <w:rPr>
          <w:rFonts w:ascii="Times New Roman" w:hAnsi="Times New Roman"/>
          <w:sz w:val="26"/>
          <w:szCs w:val="26"/>
        </w:rPr>
        <w:t xml:space="preserve">органа, исполняющего государственную функцию, </w:t>
      </w:r>
      <w:r w:rsidRPr="001D3934">
        <w:rPr>
          <w:rFonts w:ascii="Times New Roman" w:hAnsi="Times New Roman"/>
          <w:sz w:val="26"/>
          <w:szCs w:val="26"/>
        </w:rPr>
        <w:t xml:space="preserve"> положений Административного регламента и иных нормативных правовых актов, устанавливающих требования к исполнению государственной функции, а также за принятием </w:t>
      </w:r>
      <w:r w:rsidR="00801F7D" w:rsidRPr="001D3934">
        <w:rPr>
          <w:rFonts w:ascii="Times New Roman" w:hAnsi="Times New Roman"/>
          <w:sz w:val="26"/>
          <w:szCs w:val="26"/>
        </w:rPr>
        <w:t xml:space="preserve">ими </w:t>
      </w:r>
      <w:r w:rsidRPr="001D3934">
        <w:rPr>
          <w:rFonts w:ascii="Times New Roman" w:hAnsi="Times New Roman"/>
          <w:sz w:val="26"/>
          <w:szCs w:val="26"/>
        </w:rPr>
        <w:t xml:space="preserve">решений </w:t>
      </w:r>
    </w:p>
    <w:p w:rsidR="000D0CD0" w:rsidRPr="001D3934" w:rsidRDefault="000D0CD0" w:rsidP="000D0CD0">
      <w:pPr>
        <w:autoSpaceDE w:val="0"/>
        <w:autoSpaceDN w:val="0"/>
        <w:adjustRightInd w:val="0"/>
        <w:spacing w:after="0" w:line="240" w:lineRule="auto"/>
        <w:ind w:firstLine="540"/>
        <w:jc w:val="center"/>
        <w:rPr>
          <w:rFonts w:ascii="Times New Roman" w:hAnsi="Times New Roman"/>
          <w:sz w:val="26"/>
          <w:szCs w:val="26"/>
        </w:rPr>
      </w:pPr>
    </w:p>
    <w:p w:rsidR="004007D8" w:rsidRPr="001D3934" w:rsidRDefault="005320D7" w:rsidP="004007D8">
      <w:pPr>
        <w:autoSpaceDE w:val="0"/>
        <w:autoSpaceDN w:val="0"/>
        <w:adjustRightInd w:val="0"/>
        <w:spacing w:after="0" w:line="240" w:lineRule="auto"/>
        <w:ind w:firstLine="540"/>
        <w:jc w:val="both"/>
        <w:rPr>
          <w:rFonts w:ascii="Times New Roman" w:hAnsi="Times New Roman"/>
          <w:sz w:val="26"/>
          <w:szCs w:val="26"/>
        </w:rPr>
      </w:pPr>
      <w:r w:rsidRPr="00673933">
        <w:rPr>
          <w:rFonts w:ascii="Times New Roman" w:hAnsi="Times New Roman"/>
          <w:sz w:val="26"/>
          <w:szCs w:val="26"/>
        </w:rPr>
        <w:t>62</w:t>
      </w:r>
      <w:r w:rsidR="00673933" w:rsidRPr="00673933">
        <w:rPr>
          <w:rFonts w:ascii="Times New Roman" w:hAnsi="Times New Roman"/>
          <w:sz w:val="26"/>
          <w:szCs w:val="26"/>
        </w:rPr>
        <w:t>.</w:t>
      </w:r>
      <w:r w:rsidR="00673933">
        <w:rPr>
          <w:rFonts w:ascii="Times New Roman" w:hAnsi="Times New Roman"/>
          <w:color w:val="FF0000"/>
          <w:sz w:val="26"/>
          <w:szCs w:val="26"/>
        </w:rPr>
        <w:t> </w:t>
      </w:r>
      <w:r w:rsidR="004007D8" w:rsidRPr="001D3934">
        <w:rPr>
          <w:rFonts w:ascii="Times New Roman" w:hAnsi="Times New Roman"/>
          <w:sz w:val="26"/>
          <w:szCs w:val="26"/>
        </w:rPr>
        <w:t xml:space="preserve">Текущий контроль за соблюдением последовательности административных действий, определенных Административным регламентом, осуществляется </w:t>
      </w:r>
      <w:r w:rsidR="00DD2BE1" w:rsidRPr="001D3934">
        <w:rPr>
          <w:rFonts w:ascii="Times New Roman" w:hAnsi="Times New Roman"/>
          <w:sz w:val="26"/>
          <w:szCs w:val="26"/>
        </w:rPr>
        <w:t>министром</w:t>
      </w:r>
      <w:r w:rsidR="00321158">
        <w:rPr>
          <w:rFonts w:ascii="Times New Roman" w:hAnsi="Times New Roman"/>
          <w:sz w:val="26"/>
          <w:szCs w:val="26"/>
        </w:rPr>
        <w:t xml:space="preserve"> (по его поручению должностными лицами министерства, не участвующими в проведении проверки)</w:t>
      </w:r>
      <w:r w:rsidR="004007D8" w:rsidRPr="001D3934">
        <w:rPr>
          <w:rFonts w:ascii="Times New Roman" w:hAnsi="Times New Roman"/>
          <w:sz w:val="26"/>
          <w:szCs w:val="26"/>
        </w:rPr>
        <w:t>.</w:t>
      </w:r>
    </w:p>
    <w:p w:rsidR="004007D8" w:rsidRPr="001D3934" w:rsidRDefault="005320D7" w:rsidP="00213E1C">
      <w:pPr>
        <w:autoSpaceDE w:val="0"/>
        <w:autoSpaceDN w:val="0"/>
        <w:adjustRightInd w:val="0"/>
        <w:spacing w:after="0" w:line="240" w:lineRule="auto"/>
        <w:ind w:firstLine="540"/>
        <w:jc w:val="both"/>
        <w:rPr>
          <w:rFonts w:ascii="Times New Roman" w:hAnsi="Times New Roman"/>
          <w:sz w:val="26"/>
          <w:szCs w:val="26"/>
        </w:rPr>
      </w:pPr>
      <w:r w:rsidRPr="00673933">
        <w:rPr>
          <w:rFonts w:ascii="Times New Roman" w:hAnsi="Times New Roman"/>
          <w:sz w:val="26"/>
          <w:szCs w:val="26"/>
        </w:rPr>
        <w:t>63</w:t>
      </w:r>
      <w:r w:rsidR="00673933" w:rsidRPr="00673933">
        <w:rPr>
          <w:rFonts w:ascii="Times New Roman" w:hAnsi="Times New Roman"/>
          <w:sz w:val="26"/>
          <w:szCs w:val="26"/>
        </w:rPr>
        <w:t>.</w:t>
      </w:r>
      <w:r w:rsidR="00673933">
        <w:rPr>
          <w:rFonts w:ascii="Times New Roman" w:hAnsi="Times New Roman"/>
          <w:sz w:val="26"/>
          <w:szCs w:val="26"/>
        </w:rPr>
        <w:t> </w:t>
      </w:r>
      <w:r w:rsidR="004007D8" w:rsidRPr="001D3934">
        <w:rPr>
          <w:rFonts w:ascii="Times New Roman" w:hAnsi="Times New Roman"/>
          <w:sz w:val="26"/>
          <w:szCs w:val="26"/>
        </w:rPr>
        <w:t xml:space="preserve">Текущий контроль осуществляется путем проведения проверок соблюдения и исполнения </w:t>
      </w:r>
      <w:r w:rsidR="00213E1C" w:rsidRPr="001D3934">
        <w:rPr>
          <w:rFonts w:ascii="Times New Roman" w:hAnsi="Times New Roman"/>
          <w:sz w:val="26"/>
          <w:szCs w:val="26"/>
        </w:rPr>
        <w:t>должностными лицами министерства</w:t>
      </w:r>
      <w:r w:rsidR="004007D8" w:rsidRPr="001D3934">
        <w:rPr>
          <w:rFonts w:ascii="Times New Roman" w:hAnsi="Times New Roman"/>
          <w:sz w:val="26"/>
          <w:szCs w:val="26"/>
        </w:rPr>
        <w:t xml:space="preserve"> нормативных правовых актов Российской Федерации и Новосибирской области, положений настоящего Административного регламента, устанавливающих требования к </w:t>
      </w:r>
      <w:r w:rsidR="00213E1C" w:rsidRPr="001D3934">
        <w:rPr>
          <w:rFonts w:ascii="Times New Roman" w:hAnsi="Times New Roman"/>
          <w:sz w:val="26"/>
          <w:szCs w:val="26"/>
        </w:rPr>
        <w:t>исполнению государственной функции</w:t>
      </w:r>
      <w:r w:rsidR="004007D8" w:rsidRPr="001D3934">
        <w:rPr>
          <w:rFonts w:ascii="Times New Roman" w:hAnsi="Times New Roman"/>
          <w:sz w:val="26"/>
          <w:szCs w:val="26"/>
        </w:rPr>
        <w:t>.</w:t>
      </w:r>
    </w:p>
    <w:p w:rsidR="004007D8" w:rsidRPr="001D3934" w:rsidRDefault="004007D8" w:rsidP="004007D8">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По результатам проведения текущего контроля, в случае выявления нарушений</w:t>
      </w:r>
      <w:r w:rsidR="000F6A49">
        <w:rPr>
          <w:rFonts w:ascii="Times New Roman" w:hAnsi="Times New Roman"/>
          <w:sz w:val="26"/>
          <w:szCs w:val="26"/>
        </w:rPr>
        <w:t>,</w:t>
      </w:r>
      <w:r w:rsidRPr="001D3934">
        <w:rPr>
          <w:rFonts w:ascii="Times New Roman" w:hAnsi="Times New Roman"/>
          <w:sz w:val="26"/>
          <w:szCs w:val="26"/>
        </w:rPr>
        <w:t xml:space="preserve"> виновные лица привлекаются к дисциплинарной ответственности в соответствии с</w:t>
      </w:r>
      <w:r w:rsidR="000F6A49">
        <w:rPr>
          <w:rFonts w:ascii="Times New Roman" w:hAnsi="Times New Roman"/>
          <w:sz w:val="26"/>
          <w:szCs w:val="26"/>
        </w:rPr>
        <w:t xml:space="preserve"> федеральным</w:t>
      </w:r>
      <w:r w:rsidRPr="001D3934">
        <w:rPr>
          <w:rFonts w:ascii="Times New Roman" w:hAnsi="Times New Roman"/>
          <w:sz w:val="26"/>
          <w:szCs w:val="26"/>
        </w:rPr>
        <w:t xml:space="preserve"> законодательством </w:t>
      </w:r>
      <w:r w:rsidR="000F6A49">
        <w:rPr>
          <w:rFonts w:ascii="Times New Roman" w:hAnsi="Times New Roman"/>
          <w:sz w:val="26"/>
          <w:szCs w:val="26"/>
        </w:rPr>
        <w:t>и законодательством Новосибирской области</w:t>
      </w:r>
      <w:r w:rsidRPr="001D3934">
        <w:rPr>
          <w:rFonts w:ascii="Times New Roman" w:hAnsi="Times New Roman"/>
          <w:sz w:val="26"/>
          <w:szCs w:val="26"/>
        </w:rPr>
        <w:t>.</w:t>
      </w:r>
    </w:p>
    <w:p w:rsidR="000D0CD0" w:rsidRPr="001D3934" w:rsidRDefault="000D0CD0" w:rsidP="004007D8">
      <w:pPr>
        <w:autoSpaceDE w:val="0"/>
        <w:autoSpaceDN w:val="0"/>
        <w:adjustRightInd w:val="0"/>
        <w:spacing w:after="0" w:line="240" w:lineRule="auto"/>
        <w:ind w:firstLine="540"/>
        <w:jc w:val="both"/>
        <w:rPr>
          <w:rFonts w:ascii="Times New Roman" w:hAnsi="Times New Roman"/>
          <w:sz w:val="26"/>
          <w:szCs w:val="26"/>
        </w:rPr>
      </w:pPr>
    </w:p>
    <w:p w:rsidR="00E92B2B" w:rsidRPr="001D3934" w:rsidRDefault="00E92B2B" w:rsidP="00E92B2B">
      <w:pPr>
        <w:autoSpaceDE w:val="0"/>
        <w:autoSpaceDN w:val="0"/>
        <w:adjustRightInd w:val="0"/>
        <w:spacing w:after="0" w:line="240" w:lineRule="auto"/>
        <w:jc w:val="center"/>
        <w:outlineLvl w:val="0"/>
        <w:rPr>
          <w:rFonts w:ascii="Times New Roman" w:hAnsi="Times New Roman"/>
          <w:sz w:val="26"/>
          <w:szCs w:val="26"/>
        </w:rPr>
      </w:pPr>
      <w:r w:rsidRPr="001D3934">
        <w:rPr>
          <w:rFonts w:ascii="Times New Roman" w:hAnsi="Times New Roman"/>
          <w:sz w:val="26"/>
          <w:szCs w:val="26"/>
        </w:rPr>
        <w:lastRenderedPageBreak/>
        <w:t>Порядок и периодичность осуществления плановых и внеплановых</w:t>
      </w:r>
    </w:p>
    <w:p w:rsidR="00E92B2B" w:rsidRPr="001D3934" w:rsidRDefault="00E92B2B" w:rsidP="00E92B2B">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проверок полноты и качества исполнения государственной функции, в том числе порядок и формы контроля за полнотой</w:t>
      </w:r>
    </w:p>
    <w:p w:rsidR="00E92B2B" w:rsidRPr="001D3934" w:rsidRDefault="00E92B2B" w:rsidP="00E92B2B">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и качеством исполнения государственной функции</w:t>
      </w:r>
    </w:p>
    <w:p w:rsidR="00E92B2B" w:rsidRPr="001D3934" w:rsidRDefault="00E92B2B" w:rsidP="003B1D45">
      <w:pPr>
        <w:autoSpaceDE w:val="0"/>
        <w:autoSpaceDN w:val="0"/>
        <w:adjustRightInd w:val="0"/>
        <w:spacing w:after="0" w:line="240" w:lineRule="auto"/>
        <w:jc w:val="both"/>
        <w:rPr>
          <w:rFonts w:ascii="Times New Roman" w:hAnsi="Times New Roman"/>
          <w:sz w:val="26"/>
          <w:szCs w:val="26"/>
        </w:rPr>
      </w:pPr>
    </w:p>
    <w:p w:rsidR="00E92B2B" w:rsidRPr="001D3934" w:rsidRDefault="005320D7" w:rsidP="00E92B2B">
      <w:pPr>
        <w:autoSpaceDE w:val="0"/>
        <w:autoSpaceDN w:val="0"/>
        <w:adjustRightInd w:val="0"/>
        <w:spacing w:after="0" w:line="240" w:lineRule="auto"/>
        <w:ind w:firstLine="540"/>
        <w:jc w:val="both"/>
        <w:rPr>
          <w:rFonts w:ascii="Times New Roman" w:hAnsi="Times New Roman"/>
          <w:sz w:val="26"/>
          <w:szCs w:val="26"/>
        </w:rPr>
      </w:pPr>
      <w:r w:rsidRPr="00F07155">
        <w:rPr>
          <w:rFonts w:ascii="Times New Roman" w:hAnsi="Times New Roman"/>
          <w:sz w:val="26"/>
          <w:szCs w:val="26"/>
        </w:rPr>
        <w:t>64</w:t>
      </w:r>
      <w:r w:rsidR="00F07155" w:rsidRPr="00F07155">
        <w:rPr>
          <w:rFonts w:ascii="Times New Roman" w:hAnsi="Times New Roman"/>
          <w:sz w:val="26"/>
          <w:szCs w:val="26"/>
        </w:rPr>
        <w:t>.</w:t>
      </w:r>
      <w:r w:rsidR="00E92B2B" w:rsidRPr="001D3934">
        <w:rPr>
          <w:rFonts w:ascii="Times New Roman" w:hAnsi="Times New Roman"/>
          <w:sz w:val="26"/>
          <w:szCs w:val="26"/>
        </w:rPr>
        <w:t xml:space="preserve"> Для осуществления контроля за полнотой и качеством </w:t>
      </w:r>
      <w:r w:rsidR="00D24C2D" w:rsidRPr="001D3934">
        <w:rPr>
          <w:rFonts w:ascii="Times New Roman" w:hAnsi="Times New Roman"/>
          <w:sz w:val="26"/>
          <w:szCs w:val="26"/>
        </w:rPr>
        <w:t>исполнения государственной функции</w:t>
      </w:r>
      <w:r w:rsidR="00E92B2B" w:rsidRPr="001D3934">
        <w:rPr>
          <w:rFonts w:ascii="Times New Roman" w:hAnsi="Times New Roman"/>
          <w:sz w:val="26"/>
          <w:szCs w:val="26"/>
        </w:rPr>
        <w:t>, выявления и установления нарушений</w:t>
      </w:r>
      <w:r w:rsidR="00D24C2D" w:rsidRPr="001D3934">
        <w:rPr>
          <w:rFonts w:ascii="Times New Roman" w:hAnsi="Times New Roman"/>
          <w:sz w:val="26"/>
          <w:szCs w:val="26"/>
        </w:rPr>
        <w:t xml:space="preserve"> положений настоящего Административного регламента</w:t>
      </w:r>
      <w:r w:rsidR="00E92B2B" w:rsidRPr="001D3934">
        <w:rPr>
          <w:rFonts w:ascii="Times New Roman" w:hAnsi="Times New Roman"/>
          <w:sz w:val="26"/>
          <w:szCs w:val="26"/>
        </w:rPr>
        <w:t xml:space="preserve">, принятия решений об устранении соответствующих нарушений министерством проводятся плановые и внеплановые проверки </w:t>
      </w:r>
      <w:r w:rsidR="00360579" w:rsidRPr="001D3934">
        <w:rPr>
          <w:rFonts w:ascii="Times New Roman" w:hAnsi="Times New Roman"/>
          <w:sz w:val="26"/>
          <w:szCs w:val="26"/>
        </w:rPr>
        <w:t>исполнения государственной функции</w:t>
      </w:r>
      <w:r w:rsidR="00E92B2B" w:rsidRPr="001D3934">
        <w:rPr>
          <w:rFonts w:ascii="Times New Roman" w:hAnsi="Times New Roman"/>
          <w:sz w:val="26"/>
          <w:szCs w:val="26"/>
        </w:rPr>
        <w:t>.</w:t>
      </w:r>
    </w:p>
    <w:p w:rsidR="00E92B2B" w:rsidRPr="001D3934" w:rsidRDefault="00E92B2B" w:rsidP="00E92B2B">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Плановые проверки осуществляются на основании годов</w:t>
      </w:r>
      <w:r w:rsidR="00321158">
        <w:rPr>
          <w:rFonts w:ascii="Times New Roman" w:hAnsi="Times New Roman"/>
          <w:sz w:val="26"/>
          <w:szCs w:val="26"/>
        </w:rPr>
        <w:t>ого</w:t>
      </w:r>
      <w:r w:rsidRPr="001D3934">
        <w:rPr>
          <w:rFonts w:ascii="Times New Roman" w:hAnsi="Times New Roman"/>
          <w:sz w:val="26"/>
          <w:szCs w:val="26"/>
        </w:rPr>
        <w:t xml:space="preserve"> план</w:t>
      </w:r>
      <w:r w:rsidR="00321158">
        <w:rPr>
          <w:rFonts w:ascii="Times New Roman" w:hAnsi="Times New Roman"/>
          <w:sz w:val="26"/>
          <w:szCs w:val="26"/>
        </w:rPr>
        <w:t>а работы, утверждаемого</w:t>
      </w:r>
      <w:r w:rsidRPr="001D3934">
        <w:rPr>
          <w:rFonts w:ascii="Times New Roman" w:hAnsi="Times New Roman"/>
          <w:sz w:val="26"/>
          <w:szCs w:val="26"/>
        </w:rPr>
        <w:t xml:space="preserve"> министром.</w:t>
      </w:r>
    </w:p>
    <w:p w:rsidR="00E92B2B" w:rsidRPr="001D3934" w:rsidRDefault="00E92B2B" w:rsidP="00E92B2B">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Внеплановые проверки осуществляются по конкретному обращению.</w:t>
      </w:r>
    </w:p>
    <w:p w:rsidR="00E92B2B" w:rsidRPr="001D3934" w:rsidRDefault="005320D7" w:rsidP="00E92B2B">
      <w:pPr>
        <w:autoSpaceDE w:val="0"/>
        <w:autoSpaceDN w:val="0"/>
        <w:adjustRightInd w:val="0"/>
        <w:spacing w:after="0" w:line="240" w:lineRule="auto"/>
        <w:ind w:firstLine="540"/>
        <w:jc w:val="both"/>
        <w:rPr>
          <w:rFonts w:ascii="Times New Roman" w:hAnsi="Times New Roman"/>
          <w:sz w:val="26"/>
          <w:szCs w:val="26"/>
        </w:rPr>
      </w:pPr>
      <w:r w:rsidRPr="00583E61">
        <w:rPr>
          <w:rFonts w:ascii="Times New Roman" w:hAnsi="Times New Roman"/>
          <w:sz w:val="26"/>
          <w:szCs w:val="26"/>
        </w:rPr>
        <w:t>65</w:t>
      </w:r>
      <w:r w:rsidR="00583E61" w:rsidRPr="00583E61">
        <w:rPr>
          <w:rFonts w:ascii="Times New Roman" w:hAnsi="Times New Roman"/>
          <w:sz w:val="26"/>
          <w:szCs w:val="26"/>
        </w:rPr>
        <w:t>.</w:t>
      </w:r>
      <w:r w:rsidR="00E92B2B" w:rsidRPr="001D3934">
        <w:rPr>
          <w:rFonts w:ascii="Times New Roman" w:hAnsi="Times New Roman"/>
          <w:sz w:val="26"/>
          <w:szCs w:val="26"/>
        </w:rPr>
        <w:t xml:space="preserve"> Для проведения плановых и внеплановых проверок </w:t>
      </w:r>
      <w:r w:rsidR="00360579" w:rsidRPr="001D3934">
        <w:rPr>
          <w:rFonts w:ascii="Times New Roman" w:hAnsi="Times New Roman"/>
          <w:sz w:val="26"/>
          <w:szCs w:val="26"/>
        </w:rPr>
        <w:t>исполнения государственной функции</w:t>
      </w:r>
      <w:r w:rsidR="00E92B2B" w:rsidRPr="001D3934">
        <w:rPr>
          <w:rFonts w:ascii="Times New Roman" w:hAnsi="Times New Roman"/>
          <w:sz w:val="26"/>
          <w:szCs w:val="26"/>
        </w:rPr>
        <w:t xml:space="preserve"> приказом министерства формируется </w:t>
      </w:r>
      <w:r w:rsidR="00767A04">
        <w:rPr>
          <w:rFonts w:ascii="Times New Roman" w:hAnsi="Times New Roman"/>
          <w:sz w:val="26"/>
          <w:szCs w:val="26"/>
        </w:rPr>
        <w:t>группа</w:t>
      </w:r>
      <w:r w:rsidR="00E92B2B" w:rsidRPr="001D3934">
        <w:rPr>
          <w:rFonts w:ascii="Times New Roman" w:hAnsi="Times New Roman"/>
          <w:sz w:val="26"/>
          <w:szCs w:val="26"/>
        </w:rPr>
        <w:t>, в состав которой включаются специалисты министерства.</w:t>
      </w:r>
    </w:p>
    <w:p w:rsidR="00E92B2B" w:rsidRPr="001D3934" w:rsidRDefault="00E92B2B" w:rsidP="00E92B2B">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Результаты проверки оформляются в виде </w:t>
      </w:r>
      <w:r w:rsidR="003B1DBA" w:rsidRPr="001D3934">
        <w:rPr>
          <w:rFonts w:ascii="Times New Roman" w:hAnsi="Times New Roman"/>
          <w:sz w:val="26"/>
          <w:szCs w:val="26"/>
        </w:rPr>
        <w:t>акта служебного расследования</w:t>
      </w:r>
      <w:r w:rsidRPr="001D3934">
        <w:rPr>
          <w:rFonts w:ascii="Times New Roman" w:hAnsi="Times New Roman"/>
          <w:sz w:val="26"/>
          <w:szCs w:val="26"/>
        </w:rPr>
        <w:t>, в которо</w:t>
      </w:r>
      <w:r w:rsidR="003B1DBA" w:rsidRPr="001D3934">
        <w:rPr>
          <w:rFonts w:ascii="Times New Roman" w:hAnsi="Times New Roman"/>
          <w:sz w:val="26"/>
          <w:szCs w:val="26"/>
        </w:rPr>
        <w:t>м</w:t>
      </w:r>
      <w:r w:rsidRPr="001D3934">
        <w:rPr>
          <w:rFonts w:ascii="Times New Roman" w:hAnsi="Times New Roman"/>
          <w:sz w:val="26"/>
          <w:szCs w:val="26"/>
        </w:rPr>
        <w:t xml:space="preserve"> отмечаются выявленные недостатки и указываются предложения по их устранению.</w:t>
      </w:r>
    </w:p>
    <w:p w:rsidR="00E92B2B" w:rsidRPr="001D3934" w:rsidRDefault="003B1DBA" w:rsidP="00E92B2B">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Акт служебного расследования</w:t>
      </w:r>
      <w:r w:rsidR="00E92B2B" w:rsidRPr="001D3934">
        <w:rPr>
          <w:rFonts w:ascii="Times New Roman" w:hAnsi="Times New Roman"/>
          <w:sz w:val="26"/>
          <w:szCs w:val="26"/>
        </w:rPr>
        <w:t xml:space="preserve"> подписывается всеми членами </w:t>
      </w:r>
      <w:r w:rsidR="00767A04">
        <w:rPr>
          <w:rFonts w:ascii="Times New Roman" w:hAnsi="Times New Roman"/>
          <w:sz w:val="26"/>
          <w:szCs w:val="26"/>
        </w:rPr>
        <w:t>группы</w:t>
      </w:r>
      <w:r w:rsidR="00E92B2B" w:rsidRPr="001D3934">
        <w:rPr>
          <w:rFonts w:ascii="Times New Roman" w:hAnsi="Times New Roman"/>
          <w:sz w:val="26"/>
          <w:szCs w:val="26"/>
        </w:rPr>
        <w:t>.</w:t>
      </w:r>
    </w:p>
    <w:p w:rsidR="00E92B2B" w:rsidRPr="001D3934" w:rsidRDefault="00E92B2B" w:rsidP="00F24BAA">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В случае проведения внеплановой проверки по конкретному обращению, направленному в письменной форме или поступившему при устном обращении гражданина, по обращению, поступившему в форме электронного документа, в течение 30 дней со дня регистрации обращения в министерстве, обратившемуся направляется информация о результатах проверки, проведенной по обращению. Д</w:t>
      </w:r>
      <w:r w:rsidR="00D14EB6">
        <w:rPr>
          <w:rFonts w:ascii="Times New Roman" w:hAnsi="Times New Roman"/>
          <w:sz w:val="26"/>
          <w:szCs w:val="26"/>
        </w:rPr>
        <w:t xml:space="preserve">анная информация </w:t>
      </w:r>
      <w:r w:rsidR="00D14EB6" w:rsidRPr="00C1428B">
        <w:rPr>
          <w:rFonts w:ascii="Times New Roman" w:hAnsi="Times New Roman"/>
          <w:sz w:val="26"/>
          <w:szCs w:val="26"/>
        </w:rPr>
        <w:t>подписывается министром</w:t>
      </w:r>
      <w:r w:rsidR="00C1428B" w:rsidRPr="00C1428B">
        <w:rPr>
          <w:rFonts w:ascii="Times New Roman" w:hAnsi="Times New Roman"/>
          <w:sz w:val="26"/>
          <w:szCs w:val="26"/>
        </w:rPr>
        <w:t xml:space="preserve"> или </w:t>
      </w:r>
      <w:r w:rsidR="001268CB" w:rsidRPr="00C1428B">
        <w:rPr>
          <w:rFonts w:ascii="Times New Roman" w:hAnsi="Times New Roman"/>
          <w:sz w:val="26"/>
          <w:szCs w:val="26"/>
        </w:rPr>
        <w:t xml:space="preserve">иным уполномоченным </w:t>
      </w:r>
      <w:r w:rsidR="00C1428B" w:rsidRPr="00C1428B">
        <w:rPr>
          <w:rFonts w:ascii="Times New Roman" w:hAnsi="Times New Roman"/>
          <w:sz w:val="26"/>
          <w:szCs w:val="26"/>
        </w:rPr>
        <w:t xml:space="preserve">на то им </w:t>
      </w:r>
      <w:r w:rsidR="001268CB" w:rsidRPr="00C1428B">
        <w:rPr>
          <w:rFonts w:ascii="Times New Roman" w:hAnsi="Times New Roman"/>
          <w:sz w:val="26"/>
          <w:szCs w:val="26"/>
        </w:rPr>
        <w:t>лицом</w:t>
      </w:r>
      <w:r w:rsidRPr="00C1428B">
        <w:rPr>
          <w:rFonts w:ascii="Times New Roman" w:hAnsi="Times New Roman"/>
          <w:sz w:val="26"/>
          <w:szCs w:val="26"/>
        </w:rPr>
        <w:t>.</w:t>
      </w:r>
    </w:p>
    <w:p w:rsidR="00E92B2B" w:rsidRPr="001D3934" w:rsidRDefault="00E92B2B" w:rsidP="00E92B2B">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Ответ на обращение, направленное в письменной форме или поступившее при устном обращении гражданина, направляется по почте.</w:t>
      </w:r>
    </w:p>
    <w:p w:rsidR="00E92B2B" w:rsidRPr="001D3934" w:rsidRDefault="00E92B2B" w:rsidP="00E92B2B">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в течение 30 дней со дня регистрации обращения.</w:t>
      </w:r>
    </w:p>
    <w:p w:rsidR="0065034C" w:rsidRPr="001D3934" w:rsidRDefault="0065034C" w:rsidP="006A7D3A">
      <w:pPr>
        <w:autoSpaceDE w:val="0"/>
        <w:autoSpaceDN w:val="0"/>
        <w:adjustRightInd w:val="0"/>
        <w:spacing w:after="0" w:line="240" w:lineRule="auto"/>
        <w:ind w:firstLine="540"/>
        <w:jc w:val="center"/>
        <w:rPr>
          <w:rFonts w:ascii="Times New Roman" w:hAnsi="Times New Roman"/>
          <w:sz w:val="26"/>
          <w:szCs w:val="26"/>
        </w:rPr>
      </w:pPr>
    </w:p>
    <w:p w:rsidR="00C67D0B" w:rsidRPr="001D3934" w:rsidRDefault="00C67D0B" w:rsidP="00195DE1">
      <w:pPr>
        <w:autoSpaceDE w:val="0"/>
        <w:autoSpaceDN w:val="0"/>
        <w:adjustRightInd w:val="0"/>
        <w:spacing w:after="0" w:line="240" w:lineRule="auto"/>
        <w:jc w:val="center"/>
        <w:outlineLvl w:val="0"/>
        <w:rPr>
          <w:rFonts w:ascii="Times New Roman" w:hAnsi="Times New Roman"/>
          <w:sz w:val="26"/>
          <w:szCs w:val="26"/>
        </w:rPr>
      </w:pPr>
      <w:r w:rsidRPr="001D3934">
        <w:rPr>
          <w:rFonts w:ascii="Times New Roman" w:hAnsi="Times New Roman"/>
          <w:sz w:val="26"/>
          <w:szCs w:val="26"/>
        </w:rPr>
        <w:t>Ответственность должностных лиц</w:t>
      </w:r>
      <w:r w:rsidR="004D4DA4" w:rsidRPr="001D3934">
        <w:rPr>
          <w:rFonts w:ascii="Times New Roman" w:hAnsi="Times New Roman"/>
          <w:sz w:val="26"/>
          <w:szCs w:val="26"/>
        </w:rPr>
        <w:t xml:space="preserve"> </w:t>
      </w:r>
      <w:r w:rsidR="00195DE1" w:rsidRPr="001D3934">
        <w:rPr>
          <w:rFonts w:ascii="Times New Roman" w:hAnsi="Times New Roman"/>
          <w:sz w:val="26"/>
          <w:szCs w:val="26"/>
        </w:rPr>
        <w:t>органа, исполняющего государственную функцию,</w:t>
      </w:r>
      <w:r w:rsidRPr="001D3934">
        <w:rPr>
          <w:rFonts w:ascii="Times New Roman" w:hAnsi="Times New Roman"/>
          <w:sz w:val="26"/>
          <w:szCs w:val="26"/>
        </w:rPr>
        <w:t xml:space="preserve"> за ре</w:t>
      </w:r>
      <w:r w:rsidR="00195DE1" w:rsidRPr="001D3934">
        <w:rPr>
          <w:rFonts w:ascii="Times New Roman" w:hAnsi="Times New Roman"/>
          <w:sz w:val="26"/>
          <w:szCs w:val="26"/>
        </w:rPr>
        <w:t xml:space="preserve">шения и действия (бездействие), </w:t>
      </w:r>
      <w:r w:rsidRPr="001D3934">
        <w:rPr>
          <w:rFonts w:ascii="Times New Roman" w:hAnsi="Times New Roman"/>
          <w:sz w:val="26"/>
          <w:szCs w:val="26"/>
        </w:rPr>
        <w:t>принимаемые (осуществляемые)</w:t>
      </w:r>
      <w:r w:rsidR="004D4DA4" w:rsidRPr="001D3934">
        <w:rPr>
          <w:rFonts w:ascii="Times New Roman" w:hAnsi="Times New Roman"/>
          <w:sz w:val="26"/>
          <w:szCs w:val="26"/>
        </w:rPr>
        <w:t xml:space="preserve"> ими</w:t>
      </w:r>
      <w:r w:rsidRPr="001D3934">
        <w:rPr>
          <w:rFonts w:ascii="Times New Roman" w:hAnsi="Times New Roman"/>
          <w:sz w:val="26"/>
          <w:szCs w:val="26"/>
        </w:rPr>
        <w:t xml:space="preserve"> в ходе </w:t>
      </w:r>
      <w:r w:rsidR="004D4DA4" w:rsidRPr="001D3934">
        <w:rPr>
          <w:rFonts w:ascii="Times New Roman" w:hAnsi="Times New Roman"/>
          <w:sz w:val="26"/>
          <w:szCs w:val="26"/>
        </w:rPr>
        <w:t>исполнения государственной функции</w:t>
      </w:r>
    </w:p>
    <w:p w:rsidR="00C67D0B" w:rsidRPr="001D3934" w:rsidRDefault="00C67D0B" w:rsidP="00C67D0B">
      <w:pPr>
        <w:autoSpaceDE w:val="0"/>
        <w:autoSpaceDN w:val="0"/>
        <w:adjustRightInd w:val="0"/>
        <w:spacing w:after="0" w:line="240" w:lineRule="auto"/>
        <w:ind w:firstLine="540"/>
        <w:jc w:val="both"/>
        <w:rPr>
          <w:rFonts w:ascii="Times New Roman" w:hAnsi="Times New Roman"/>
          <w:sz w:val="26"/>
          <w:szCs w:val="26"/>
        </w:rPr>
      </w:pPr>
    </w:p>
    <w:p w:rsidR="00C67D0B" w:rsidRPr="001D3934" w:rsidRDefault="005320D7" w:rsidP="00C67D0B">
      <w:pPr>
        <w:autoSpaceDE w:val="0"/>
        <w:autoSpaceDN w:val="0"/>
        <w:adjustRightInd w:val="0"/>
        <w:spacing w:after="0" w:line="240" w:lineRule="auto"/>
        <w:ind w:firstLine="540"/>
        <w:jc w:val="both"/>
        <w:rPr>
          <w:rFonts w:ascii="Times New Roman" w:hAnsi="Times New Roman"/>
          <w:sz w:val="26"/>
          <w:szCs w:val="26"/>
        </w:rPr>
      </w:pPr>
      <w:r w:rsidRPr="00583E61">
        <w:rPr>
          <w:rFonts w:ascii="Times New Roman" w:hAnsi="Times New Roman"/>
          <w:sz w:val="26"/>
          <w:szCs w:val="26"/>
        </w:rPr>
        <w:t>66</w:t>
      </w:r>
      <w:r w:rsidR="00583E61" w:rsidRPr="00583E61">
        <w:rPr>
          <w:rFonts w:ascii="Times New Roman" w:hAnsi="Times New Roman"/>
          <w:sz w:val="26"/>
          <w:szCs w:val="26"/>
        </w:rPr>
        <w:t>.</w:t>
      </w:r>
      <w:r w:rsidR="00C67D0B" w:rsidRPr="001D3934">
        <w:rPr>
          <w:rFonts w:ascii="Times New Roman" w:hAnsi="Times New Roman"/>
          <w:sz w:val="26"/>
          <w:szCs w:val="26"/>
        </w:rPr>
        <w:t xml:space="preserve"> </w:t>
      </w:r>
      <w:r w:rsidR="004B0F4F" w:rsidRPr="001D3934">
        <w:rPr>
          <w:rFonts w:ascii="Times New Roman" w:hAnsi="Times New Roman"/>
          <w:sz w:val="26"/>
          <w:szCs w:val="26"/>
        </w:rPr>
        <w:t xml:space="preserve">Указанные в настоящем Административном регламенте ответственные должностные лица министерства в случае ненадлежащего исполнения служебных обязанностей, совершения противоправных действий (бездействия) при проведении проверки, несоблюдения требований законодательства о государственном контроле (надзоре) </w:t>
      </w:r>
      <w:r w:rsidR="00C67D0B" w:rsidRPr="001D3934">
        <w:rPr>
          <w:rFonts w:ascii="Times New Roman" w:hAnsi="Times New Roman"/>
          <w:sz w:val="26"/>
          <w:szCs w:val="26"/>
        </w:rPr>
        <w:t>привлекаются к ответственности в соответствии с законодательством.</w:t>
      </w:r>
    </w:p>
    <w:p w:rsidR="00C67D0B" w:rsidRPr="001D3934" w:rsidRDefault="005320D7" w:rsidP="00C67D0B">
      <w:pPr>
        <w:autoSpaceDE w:val="0"/>
        <w:autoSpaceDN w:val="0"/>
        <w:adjustRightInd w:val="0"/>
        <w:spacing w:after="0" w:line="240" w:lineRule="auto"/>
        <w:ind w:firstLine="540"/>
        <w:jc w:val="both"/>
        <w:rPr>
          <w:rFonts w:ascii="Times New Roman" w:hAnsi="Times New Roman"/>
          <w:sz w:val="26"/>
          <w:szCs w:val="26"/>
        </w:rPr>
      </w:pPr>
      <w:r w:rsidRPr="00583E61">
        <w:rPr>
          <w:rFonts w:ascii="Times New Roman" w:hAnsi="Times New Roman"/>
          <w:sz w:val="26"/>
          <w:szCs w:val="26"/>
        </w:rPr>
        <w:t>67</w:t>
      </w:r>
      <w:r w:rsidR="00583E61">
        <w:rPr>
          <w:rFonts w:ascii="Times New Roman" w:hAnsi="Times New Roman"/>
          <w:sz w:val="26"/>
          <w:szCs w:val="26"/>
        </w:rPr>
        <w:t>.</w:t>
      </w:r>
      <w:r w:rsidR="00C67D0B" w:rsidRPr="001D3934">
        <w:rPr>
          <w:rFonts w:ascii="Times New Roman" w:hAnsi="Times New Roman"/>
          <w:sz w:val="26"/>
          <w:szCs w:val="26"/>
        </w:rPr>
        <w:t xml:space="preserve"> Ответственность </w:t>
      </w:r>
      <w:r w:rsidR="00F708C9" w:rsidRPr="001D3934">
        <w:rPr>
          <w:rFonts w:ascii="Times New Roman" w:hAnsi="Times New Roman"/>
          <w:sz w:val="26"/>
          <w:szCs w:val="26"/>
        </w:rPr>
        <w:t xml:space="preserve">должностных лиц министерства, </w:t>
      </w:r>
      <w:r w:rsidR="00254E5F" w:rsidRPr="001D3934">
        <w:rPr>
          <w:rFonts w:ascii="Times New Roman" w:hAnsi="Times New Roman"/>
          <w:sz w:val="26"/>
          <w:szCs w:val="26"/>
        </w:rPr>
        <w:t xml:space="preserve">проводящих проверку, </w:t>
      </w:r>
      <w:r w:rsidR="00C67D0B" w:rsidRPr="001D3934">
        <w:rPr>
          <w:rFonts w:ascii="Times New Roman" w:hAnsi="Times New Roman"/>
          <w:sz w:val="26"/>
          <w:szCs w:val="26"/>
        </w:rPr>
        <w:t>за несоблюдение и неисполнение нормативных правовых актов Российской Федерации и Новосибирской области, положений настоящего Административного регламента, устанавливающих требования к предоставлению государственной услуги, закрепляется в их должностных регламентах.</w:t>
      </w:r>
    </w:p>
    <w:p w:rsidR="00155B2D" w:rsidRPr="001D3934" w:rsidRDefault="00155B2D" w:rsidP="004B0F4F">
      <w:pPr>
        <w:autoSpaceDE w:val="0"/>
        <w:autoSpaceDN w:val="0"/>
        <w:adjustRightInd w:val="0"/>
        <w:spacing w:after="0" w:line="240" w:lineRule="auto"/>
        <w:jc w:val="both"/>
        <w:rPr>
          <w:rFonts w:ascii="Times New Roman" w:hAnsi="Times New Roman"/>
          <w:sz w:val="26"/>
          <w:szCs w:val="26"/>
        </w:rPr>
      </w:pPr>
    </w:p>
    <w:p w:rsidR="00155B2D" w:rsidRPr="001D3934" w:rsidRDefault="00155B2D" w:rsidP="00155B2D">
      <w:pPr>
        <w:autoSpaceDE w:val="0"/>
        <w:autoSpaceDN w:val="0"/>
        <w:adjustRightInd w:val="0"/>
        <w:spacing w:after="0" w:line="240" w:lineRule="auto"/>
        <w:jc w:val="center"/>
        <w:outlineLvl w:val="0"/>
        <w:rPr>
          <w:rFonts w:ascii="Times New Roman" w:hAnsi="Times New Roman"/>
          <w:sz w:val="26"/>
          <w:szCs w:val="26"/>
        </w:rPr>
      </w:pPr>
      <w:r w:rsidRPr="001D3934">
        <w:rPr>
          <w:rFonts w:ascii="Times New Roman" w:hAnsi="Times New Roman"/>
          <w:sz w:val="26"/>
          <w:szCs w:val="26"/>
        </w:rPr>
        <w:lastRenderedPageBreak/>
        <w:t xml:space="preserve">Порядок и формы контроля за исполнением государственной функции </w:t>
      </w:r>
    </w:p>
    <w:p w:rsidR="00155B2D" w:rsidRPr="001D3934" w:rsidRDefault="00155B2D" w:rsidP="00155B2D">
      <w:pPr>
        <w:autoSpaceDE w:val="0"/>
        <w:autoSpaceDN w:val="0"/>
        <w:adjustRightInd w:val="0"/>
        <w:spacing w:after="0" w:line="240" w:lineRule="auto"/>
        <w:jc w:val="center"/>
        <w:outlineLvl w:val="0"/>
        <w:rPr>
          <w:rFonts w:ascii="Times New Roman" w:hAnsi="Times New Roman"/>
          <w:sz w:val="26"/>
          <w:szCs w:val="26"/>
        </w:rPr>
      </w:pPr>
      <w:r w:rsidRPr="001D3934">
        <w:rPr>
          <w:rFonts w:ascii="Times New Roman" w:hAnsi="Times New Roman"/>
          <w:sz w:val="26"/>
          <w:szCs w:val="26"/>
        </w:rPr>
        <w:t>со стороны граждан, их объединений и организаций</w:t>
      </w:r>
    </w:p>
    <w:p w:rsidR="00155B2D" w:rsidRPr="001D3934" w:rsidRDefault="00155B2D" w:rsidP="00155B2D">
      <w:pPr>
        <w:autoSpaceDE w:val="0"/>
        <w:autoSpaceDN w:val="0"/>
        <w:adjustRightInd w:val="0"/>
        <w:spacing w:after="0" w:line="240" w:lineRule="auto"/>
        <w:ind w:firstLine="540"/>
        <w:jc w:val="both"/>
        <w:rPr>
          <w:rFonts w:ascii="Times New Roman" w:hAnsi="Times New Roman"/>
          <w:sz w:val="26"/>
          <w:szCs w:val="26"/>
        </w:rPr>
      </w:pPr>
    </w:p>
    <w:p w:rsidR="00155B2D" w:rsidRPr="001D3934" w:rsidRDefault="005320D7" w:rsidP="00155B2D">
      <w:pPr>
        <w:autoSpaceDE w:val="0"/>
        <w:autoSpaceDN w:val="0"/>
        <w:adjustRightInd w:val="0"/>
        <w:spacing w:after="0" w:line="240" w:lineRule="auto"/>
        <w:ind w:firstLine="540"/>
        <w:jc w:val="both"/>
        <w:rPr>
          <w:rFonts w:ascii="Times New Roman" w:hAnsi="Times New Roman"/>
          <w:sz w:val="26"/>
          <w:szCs w:val="26"/>
        </w:rPr>
      </w:pPr>
      <w:r w:rsidRPr="00583E61">
        <w:rPr>
          <w:rFonts w:ascii="Times New Roman" w:hAnsi="Times New Roman"/>
          <w:sz w:val="26"/>
          <w:szCs w:val="26"/>
        </w:rPr>
        <w:t>68</w:t>
      </w:r>
      <w:r w:rsidR="00583E61" w:rsidRPr="00583E61">
        <w:rPr>
          <w:rFonts w:ascii="Times New Roman" w:hAnsi="Times New Roman"/>
          <w:sz w:val="26"/>
          <w:szCs w:val="26"/>
        </w:rPr>
        <w:t>.</w:t>
      </w:r>
      <w:r w:rsidR="00155B2D" w:rsidRPr="001D3934">
        <w:rPr>
          <w:rFonts w:ascii="Times New Roman" w:hAnsi="Times New Roman"/>
          <w:sz w:val="26"/>
          <w:szCs w:val="26"/>
        </w:rPr>
        <w:t xml:space="preserve"> Граждане вправе обращаться лично (устно), а также направлять индивидуальные и коллективные обращения, включая обращения объединений граждан, в том числе юридических лиц, в письменной форме или в форме электронного документа в адрес министерства и его должностных лиц с просьбой о проведении проверки соблюдения и исполнения нормативных правовых актов Российской Федерации и Новосибирской области, положений Административного регламента, устанавливающих требования к исполнению государственной функции, полноты и качества исполнения государственной функции в случае нарушения прав и законных интересов заявителей при исполнении государственной функции.</w:t>
      </w:r>
    </w:p>
    <w:p w:rsidR="00155B2D" w:rsidRPr="001D3934" w:rsidRDefault="00155B2D" w:rsidP="00155B2D">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При личном приеме гражданин предъявляет документ, удостоверяющий его личность. Содержание устного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155B2D" w:rsidRPr="001D3934" w:rsidRDefault="00155B2D" w:rsidP="00155B2D">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Гражданин в своем письменном обращении в обязательном порядке указывает либо наименование министерства, либо фамилию, имя, отчество министра, либо его должность, а также свои фамилию, имя, отчество (последнее </w:t>
      </w:r>
      <w:r w:rsidR="00CF3775">
        <w:rPr>
          <w:rFonts w:ascii="Times New Roman" w:hAnsi="Times New Roman"/>
          <w:sz w:val="26"/>
          <w:szCs w:val="26"/>
        </w:rPr>
        <w:t>–</w:t>
      </w:r>
      <w:r w:rsidRPr="001D3934">
        <w:rPr>
          <w:rFonts w:ascii="Times New Roman" w:hAnsi="Times New Roman"/>
          <w:sz w:val="26"/>
          <w:szCs w:val="26"/>
        </w:rPr>
        <w:t xml:space="preserve">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 В случае необходимости в подтверждение своих доводов заявитель прилагает к письменной жалобе документы и материалы либо их копии.</w:t>
      </w:r>
    </w:p>
    <w:p w:rsidR="00155B2D" w:rsidRPr="001D3934" w:rsidRDefault="00155B2D" w:rsidP="00155B2D">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 xml:space="preserve">В обращении в форме электронного документа гражданин в обязательном порядке указывает свои фамилию, имя, отчество (последнее </w:t>
      </w:r>
      <w:r w:rsidR="00CF3775">
        <w:rPr>
          <w:rFonts w:ascii="Times New Roman" w:hAnsi="Times New Roman"/>
          <w:sz w:val="26"/>
          <w:szCs w:val="26"/>
        </w:rPr>
        <w:t>–</w:t>
      </w:r>
      <w:r w:rsidRPr="001D3934">
        <w:rPr>
          <w:rFonts w:ascii="Times New Roman" w:hAnsi="Times New Roman"/>
          <w:sz w:val="26"/>
          <w:szCs w:val="26"/>
        </w:rPr>
        <w:t xml:space="preserve">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155B2D" w:rsidRPr="001D3934" w:rsidRDefault="00155B2D" w:rsidP="00155B2D">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В течение 30 дней со дня регистрации письменного обращения в министерстве обратившимся направляется по почте информация о результатах проведенной проверки.</w:t>
      </w:r>
    </w:p>
    <w:p w:rsidR="00155B2D" w:rsidRPr="001D3934" w:rsidRDefault="00155B2D" w:rsidP="00155B2D">
      <w:pPr>
        <w:autoSpaceDE w:val="0"/>
        <w:autoSpaceDN w:val="0"/>
        <w:adjustRightInd w:val="0"/>
        <w:spacing w:after="0" w:line="240" w:lineRule="auto"/>
        <w:ind w:firstLine="540"/>
        <w:jc w:val="both"/>
        <w:rPr>
          <w:rFonts w:ascii="Times New Roman" w:hAnsi="Times New Roman"/>
          <w:sz w:val="26"/>
          <w:szCs w:val="26"/>
        </w:rPr>
      </w:pPr>
      <w:r w:rsidRPr="001D3934">
        <w:rPr>
          <w:rFonts w:ascii="Times New Roman" w:hAnsi="Times New Roman"/>
          <w:sz w:val="26"/>
          <w:szCs w:val="26"/>
        </w:rPr>
        <w:t>На обращение, поступившее в министерство в форме электронного документа, обратившимся направляется письменный ответ по почтовому адресу, указанному в обращении, если ответ должен быть направлен в письменной форме, а в случае если ответ должен быть направлен в форме электронного документа, ответ направляется обратившимся на указанный ими адрес электронной почты, в течение 30 дней со дня регистрации обращения.</w:t>
      </w:r>
    </w:p>
    <w:p w:rsidR="00155B2D" w:rsidRPr="001D3934" w:rsidRDefault="00155B2D" w:rsidP="00155B2D">
      <w:pPr>
        <w:autoSpaceDE w:val="0"/>
        <w:autoSpaceDN w:val="0"/>
        <w:adjustRightInd w:val="0"/>
        <w:spacing w:after="0" w:line="240" w:lineRule="auto"/>
        <w:ind w:firstLine="540"/>
        <w:jc w:val="center"/>
        <w:rPr>
          <w:rFonts w:ascii="Times New Roman" w:hAnsi="Times New Roman"/>
          <w:sz w:val="26"/>
          <w:szCs w:val="26"/>
        </w:rPr>
      </w:pPr>
    </w:p>
    <w:p w:rsidR="00873D08" w:rsidRPr="001D3934" w:rsidRDefault="00873D08" w:rsidP="00873D08">
      <w:pPr>
        <w:autoSpaceDE w:val="0"/>
        <w:autoSpaceDN w:val="0"/>
        <w:adjustRightInd w:val="0"/>
        <w:spacing w:after="0" w:line="240" w:lineRule="auto"/>
        <w:jc w:val="center"/>
        <w:outlineLvl w:val="0"/>
        <w:rPr>
          <w:rFonts w:ascii="Times New Roman" w:hAnsi="Times New Roman"/>
          <w:sz w:val="26"/>
          <w:szCs w:val="26"/>
        </w:rPr>
      </w:pPr>
      <w:r w:rsidRPr="001D3934">
        <w:rPr>
          <w:rFonts w:ascii="Times New Roman" w:hAnsi="Times New Roman"/>
          <w:sz w:val="26"/>
          <w:szCs w:val="26"/>
        </w:rPr>
        <w:t>V. Досудебный (внесудебный) порядок обжалования решений</w:t>
      </w:r>
    </w:p>
    <w:p w:rsidR="00C80D1D" w:rsidRDefault="00873D08" w:rsidP="00C80D1D">
      <w:pPr>
        <w:autoSpaceDE w:val="0"/>
        <w:autoSpaceDN w:val="0"/>
        <w:adjustRightInd w:val="0"/>
        <w:spacing w:after="0" w:line="240" w:lineRule="auto"/>
        <w:jc w:val="center"/>
        <w:rPr>
          <w:rFonts w:ascii="Times New Roman" w:hAnsi="Times New Roman"/>
          <w:sz w:val="26"/>
          <w:szCs w:val="26"/>
        </w:rPr>
      </w:pPr>
      <w:r w:rsidRPr="001D3934">
        <w:rPr>
          <w:rFonts w:ascii="Times New Roman" w:hAnsi="Times New Roman"/>
          <w:sz w:val="26"/>
          <w:szCs w:val="26"/>
        </w:rPr>
        <w:t xml:space="preserve">и действий (бездействия) органа, </w:t>
      </w:r>
      <w:r w:rsidR="00AD434A" w:rsidRPr="001D3934">
        <w:rPr>
          <w:rFonts w:ascii="Times New Roman" w:hAnsi="Times New Roman"/>
          <w:sz w:val="26"/>
          <w:szCs w:val="26"/>
        </w:rPr>
        <w:t>исполняющего государственную функцию</w:t>
      </w:r>
      <w:r w:rsidRPr="001D3934">
        <w:rPr>
          <w:rFonts w:ascii="Times New Roman" w:hAnsi="Times New Roman"/>
          <w:sz w:val="26"/>
          <w:szCs w:val="26"/>
        </w:rPr>
        <w:t xml:space="preserve">, а также </w:t>
      </w:r>
      <w:r w:rsidR="00AD434A" w:rsidRPr="001D3934">
        <w:rPr>
          <w:rFonts w:ascii="Times New Roman" w:hAnsi="Times New Roman"/>
          <w:sz w:val="26"/>
          <w:szCs w:val="26"/>
        </w:rPr>
        <w:t xml:space="preserve">его </w:t>
      </w:r>
      <w:r w:rsidRPr="001D3934">
        <w:rPr>
          <w:rFonts w:ascii="Times New Roman" w:hAnsi="Times New Roman"/>
          <w:sz w:val="26"/>
          <w:szCs w:val="26"/>
        </w:rPr>
        <w:t>должностных</w:t>
      </w:r>
      <w:r w:rsidR="00AD434A" w:rsidRPr="001D3934">
        <w:rPr>
          <w:rFonts w:ascii="Times New Roman" w:hAnsi="Times New Roman"/>
          <w:sz w:val="26"/>
          <w:szCs w:val="26"/>
        </w:rPr>
        <w:t xml:space="preserve"> лиц</w:t>
      </w:r>
    </w:p>
    <w:p w:rsidR="00C80D1D" w:rsidRPr="00C80D1D" w:rsidRDefault="00C80D1D" w:rsidP="00C80D1D">
      <w:pPr>
        <w:autoSpaceDE w:val="0"/>
        <w:autoSpaceDN w:val="0"/>
        <w:adjustRightInd w:val="0"/>
        <w:spacing w:after="0" w:line="240" w:lineRule="auto"/>
        <w:jc w:val="center"/>
        <w:rPr>
          <w:rFonts w:ascii="Times New Roman" w:hAnsi="Times New Roman"/>
          <w:sz w:val="26"/>
          <w:szCs w:val="26"/>
        </w:rPr>
      </w:pPr>
    </w:p>
    <w:p w:rsidR="00C80D1D" w:rsidRPr="00DC27E6" w:rsidRDefault="00C80D1D" w:rsidP="00C80D1D">
      <w:pPr>
        <w:autoSpaceDE w:val="0"/>
        <w:autoSpaceDN w:val="0"/>
        <w:adjustRightInd w:val="0"/>
        <w:spacing w:after="0" w:line="240" w:lineRule="auto"/>
        <w:ind w:firstLine="540"/>
        <w:jc w:val="both"/>
        <w:rPr>
          <w:rFonts w:ascii="Times New Roman" w:hAnsi="Times New Roman"/>
          <w:sz w:val="26"/>
          <w:szCs w:val="26"/>
        </w:rPr>
      </w:pPr>
      <w:r w:rsidRPr="00DC27E6">
        <w:rPr>
          <w:rFonts w:ascii="Times New Roman" w:hAnsi="Times New Roman"/>
          <w:sz w:val="26"/>
          <w:szCs w:val="26"/>
        </w:rPr>
        <w:lastRenderedPageBreak/>
        <w:t xml:space="preserve">69. Действия (бездействие) </w:t>
      </w:r>
      <w:r w:rsidR="00DC27E6" w:rsidRPr="00DC27E6">
        <w:rPr>
          <w:rFonts w:ascii="Times New Roman" w:hAnsi="Times New Roman"/>
          <w:sz w:val="26"/>
          <w:szCs w:val="26"/>
        </w:rPr>
        <w:t>м</w:t>
      </w:r>
      <w:r w:rsidRPr="00DC27E6">
        <w:rPr>
          <w:rFonts w:ascii="Times New Roman" w:hAnsi="Times New Roman"/>
          <w:sz w:val="26"/>
          <w:szCs w:val="26"/>
        </w:rPr>
        <w:t>инистерства, а также его должностных лиц и решения, принятые (осуществляемые) в ходе исполнения государственной функции, заинтересованное лицо вправе обжаловать в досудебном (внесудебном) порядке.</w:t>
      </w:r>
    </w:p>
    <w:p w:rsidR="00C80D1D" w:rsidRPr="00DC27E6" w:rsidRDefault="00C80D1D" w:rsidP="00C80D1D">
      <w:pPr>
        <w:autoSpaceDE w:val="0"/>
        <w:autoSpaceDN w:val="0"/>
        <w:adjustRightInd w:val="0"/>
        <w:spacing w:after="0" w:line="240" w:lineRule="auto"/>
        <w:ind w:firstLine="540"/>
        <w:jc w:val="both"/>
        <w:rPr>
          <w:rFonts w:ascii="Times New Roman" w:hAnsi="Times New Roman"/>
          <w:sz w:val="26"/>
          <w:szCs w:val="26"/>
        </w:rPr>
      </w:pPr>
      <w:r w:rsidRPr="00DC27E6">
        <w:rPr>
          <w:rFonts w:ascii="Times New Roman" w:hAnsi="Times New Roman"/>
          <w:sz w:val="26"/>
          <w:szCs w:val="26"/>
        </w:rPr>
        <w:t xml:space="preserve">70. Предметом досудебного (внесудебного) обжалования являются действия (бездействие) </w:t>
      </w:r>
      <w:r w:rsidR="00DC27E6" w:rsidRPr="00DC27E6">
        <w:rPr>
          <w:rFonts w:ascii="Times New Roman" w:hAnsi="Times New Roman"/>
          <w:sz w:val="26"/>
          <w:szCs w:val="26"/>
        </w:rPr>
        <w:t>м</w:t>
      </w:r>
      <w:r w:rsidRPr="00DC27E6">
        <w:rPr>
          <w:rFonts w:ascii="Times New Roman" w:hAnsi="Times New Roman"/>
          <w:sz w:val="26"/>
          <w:szCs w:val="26"/>
        </w:rPr>
        <w:t xml:space="preserve">инистерства, должностных лиц </w:t>
      </w:r>
      <w:r w:rsidR="00DC27E6" w:rsidRPr="00DC27E6">
        <w:rPr>
          <w:rFonts w:ascii="Times New Roman" w:hAnsi="Times New Roman"/>
          <w:sz w:val="26"/>
          <w:szCs w:val="26"/>
        </w:rPr>
        <w:t>м</w:t>
      </w:r>
      <w:r w:rsidRPr="00DC27E6">
        <w:rPr>
          <w:rFonts w:ascii="Times New Roman" w:hAnsi="Times New Roman"/>
          <w:sz w:val="26"/>
          <w:szCs w:val="26"/>
        </w:rPr>
        <w:t>инистерства, а также принимаемые ими решения при исполнении государственной функции.</w:t>
      </w:r>
    </w:p>
    <w:p w:rsidR="00C80D1D" w:rsidRPr="00DC27E6" w:rsidRDefault="00C80D1D" w:rsidP="00C80D1D">
      <w:pPr>
        <w:autoSpaceDE w:val="0"/>
        <w:autoSpaceDN w:val="0"/>
        <w:adjustRightInd w:val="0"/>
        <w:spacing w:after="0" w:line="240" w:lineRule="auto"/>
        <w:ind w:firstLine="540"/>
        <w:jc w:val="both"/>
        <w:rPr>
          <w:rFonts w:ascii="Times New Roman" w:hAnsi="Times New Roman"/>
          <w:sz w:val="26"/>
          <w:szCs w:val="26"/>
        </w:rPr>
      </w:pPr>
      <w:r w:rsidRPr="00DC27E6">
        <w:rPr>
          <w:rFonts w:ascii="Times New Roman" w:hAnsi="Times New Roman"/>
          <w:sz w:val="26"/>
          <w:szCs w:val="26"/>
        </w:rPr>
        <w:t>71. Оснований для приостановления рассмотрения жалобы не предусмотрено.</w:t>
      </w:r>
    </w:p>
    <w:p w:rsidR="00C80D1D" w:rsidRPr="00C80D1D" w:rsidRDefault="00C80D1D" w:rsidP="00C80D1D">
      <w:pPr>
        <w:autoSpaceDE w:val="0"/>
        <w:autoSpaceDN w:val="0"/>
        <w:adjustRightInd w:val="0"/>
        <w:spacing w:after="0" w:line="240" w:lineRule="auto"/>
        <w:ind w:firstLine="540"/>
        <w:jc w:val="both"/>
        <w:rPr>
          <w:rFonts w:ascii="Times New Roman" w:hAnsi="Times New Roman"/>
          <w:color w:val="C00000"/>
          <w:sz w:val="26"/>
          <w:szCs w:val="26"/>
        </w:rPr>
      </w:pPr>
      <w:r w:rsidRPr="00DC27E6">
        <w:rPr>
          <w:rFonts w:ascii="Times New Roman" w:hAnsi="Times New Roman"/>
          <w:sz w:val="26"/>
          <w:szCs w:val="26"/>
        </w:rPr>
        <w:t>72.</w:t>
      </w:r>
      <w:r w:rsidR="00C7371B">
        <w:rPr>
          <w:rFonts w:ascii="Times New Roman" w:hAnsi="Times New Roman"/>
          <w:sz w:val="26"/>
          <w:szCs w:val="26"/>
        </w:rPr>
        <w:t> </w:t>
      </w:r>
      <w:r w:rsidRPr="00DC27E6">
        <w:rPr>
          <w:rFonts w:ascii="Times New Roman" w:hAnsi="Times New Roman"/>
          <w:sz w:val="26"/>
          <w:szCs w:val="26"/>
        </w:rPr>
        <w:t xml:space="preserve">Основанием для начала процедуры досудебного (внесудебного) обжалования является жалоба, поступившая в </w:t>
      </w:r>
      <w:r w:rsidR="00DC27E6" w:rsidRPr="00DC27E6">
        <w:rPr>
          <w:rFonts w:ascii="Times New Roman" w:hAnsi="Times New Roman"/>
          <w:sz w:val="26"/>
          <w:szCs w:val="26"/>
        </w:rPr>
        <w:t>м</w:t>
      </w:r>
      <w:r w:rsidRPr="00DC27E6">
        <w:rPr>
          <w:rFonts w:ascii="Times New Roman" w:hAnsi="Times New Roman"/>
          <w:sz w:val="26"/>
          <w:szCs w:val="26"/>
        </w:rPr>
        <w:t>инистерство.</w:t>
      </w:r>
    </w:p>
    <w:p w:rsidR="00C80D1D" w:rsidRPr="00DB549C" w:rsidRDefault="00C80D1D" w:rsidP="00C80D1D">
      <w:pPr>
        <w:autoSpaceDE w:val="0"/>
        <w:autoSpaceDN w:val="0"/>
        <w:adjustRightInd w:val="0"/>
        <w:spacing w:after="0" w:line="240" w:lineRule="auto"/>
        <w:ind w:firstLine="540"/>
        <w:jc w:val="both"/>
        <w:rPr>
          <w:rFonts w:ascii="Times New Roman" w:hAnsi="Times New Roman"/>
          <w:sz w:val="26"/>
          <w:szCs w:val="26"/>
        </w:rPr>
      </w:pPr>
      <w:r w:rsidRPr="00DB549C">
        <w:rPr>
          <w:rFonts w:ascii="Times New Roman" w:hAnsi="Times New Roman"/>
          <w:sz w:val="26"/>
          <w:szCs w:val="26"/>
        </w:rPr>
        <w:t xml:space="preserve">73. Жалоба может быть подана заинтересованным лицом в письменной форме на бумажном носителе, в электронной форме в </w:t>
      </w:r>
      <w:r w:rsidR="00DB549C" w:rsidRPr="00DB549C">
        <w:rPr>
          <w:rFonts w:ascii="Times New Roman" w:hAnsi="Times New Roman"/>
          <w:sz w:val="26"/>
          <w:szCs w:val="26"/>
        </w:rPr>
        <w:t>м</w:t>
      </w:r>
      <w:r w:rsidRPr="00DB549C">
        <w:rPr>
          <w:rFonts w:ascii="Times New Roman" w:hAnsi="Times New Roman"/>
          <w:sz w:val="26"/>
          <w:szCs w:val="26"/>
        </w:rPr>
        <w:t>инистерств</w:t>
      </w:r>
      <w:r w:rsidR="00F7543A">
        <w:rPr>
          <w:rFonts w:ascii="Times New Roman" w:hAnsi="Times New Roman"/>
          <w:sz w:val="26"/>
          <w:szCs w:val="26"/>
        </w:rPr>
        <w:t>о</w:t>
      </w:r>
      <w:r w:rsidRPr="00DB549C">
        <w:rPr>
          <w:rFonts w:ascii="Times New Roman" w:hAnsi="Times New Roman"/>
          <w:sz w:val="26"/>
          <w:szCs w:val="26"/>
        </w:rPr>
        <w:t>.</w:t>
      </w:r>
    </w:p>
    <w:p w:rsidR="00C80D1D" w:rsidRPr="00DB549C" w:rsidRDefault="00C80D1D" w:rsidP="00C80D1D">
      <w:pPr>
        <w:autoSpaceDE w:val="0"/>
        <w:autoSpaceDN w:val="0"/>
        <w:adjustRightInd w:val="0"/>
        <w:spacing w:after="0" w:line="240" w:lineRule="auto"/>
        <w:ind w:firstLine="540"/>
        <w:jc w:val="both"/>
        <w:rPr>
          <w:rFonts w:ascii="Times New Roman" w:hAnsi="Times New Roman"/>
          <w:sz w:val="26"/>
          <w:szCs w:val="26"/>
        </w:rPr>
      </w:pPr>
      <w:r w:rsidRPr="00DB549C">
        <w:rPr>
          <w:rFonts w:ascii="Times New Roman" w:hAnsi="Times New Roman"/>
          <w:sz w:val="26"/>
          <w:szCs w:val="26"/>
        </w:rPr>
        <w:t xml:space="preserve">Жалоба может быть направлена по почте, с использованием сети Интернет, официального сайта </w:t>
      </w:r>
      <w:r w:rsidR="00DB549C" w:rsidRPr="00DB549C">
        <w:rPr>
          <w:rFonts w:ascii="Times New Roman" w:hAnsi="Times New Roman"/>
          <w:sz w:val="26"/>
          <w:szCs w:val="26"/>
        </w:rPr>
        <w:t>м</w:t>
      </w:r>
      <w:r w:rsidRPr="00DB549C">
        <w:rPr>
          <w:rFonts w:ascii="Times New Roman" w:hAnsi="Times New Roman"/>
          <w:sz w:val="26"/>
          <w:szCs w:val="26"/>
        </w:rPr>
        <w:t xml:space="preserve">инистерства, через </w:t>
      </w:r>
      <w:r w:rsidR="00DB549C" w:rsidRPr="00DB549C">
        <w:rPr>
          <w:rFonts w:ascii="Times New Roman" w:hAnsi="Times New Roman"/>
          <w:sz w:val="26"/>
          <w:szCs w:val="26"/>
        </w:rPr>
        <w:t>«</w:t>
      </w:r>
      <w:r w:rsidRPr="00DB549C">
        <w:rPr>
          <w:rFonts w:ascii="Times New Roman" w:hAnsi="Times New Roman"/>
          <w:sz w:val="26"/>
          <w:szCs w:val="26"/>
        </w:rPr>
        <w:t>Единый портал государственных и муниципальных услуг (функций)</w:t>
      </w:r>
      <w:r w:rsidR="00DB549C" w:rsidRPr="00DB549C">
        <w:rPr>
          <w:rFonts w:ascii="Times New Roman" w:hAnsi="Times New Roman"/>
          <w:sz w:val="26"/>
          <w:szCs w:val="26"/>
        </w:rPr>
        <w:t>»</w:t>
      </w:r>
      <w:r w:rsidRPr="00DB549C">
        <w:rPr>
          <w:rFonts w:ascii="Times New Roman" w:hAnsi="Times New Roman"/>
          <w:sz w:val="26"/>
          <w:szCs w:val="26"/>
        </w:rPr>
        <w:t xml:space="preserve"> (http://www.gosuslugi.ru), а также может быть принята в устном порядке в ходе личного приема заинтересованного лица </w:t>
      </w:r>
      <w:r w:rsidR="00DB549C" w:rsidRPr="00DB549C">
        <w:rPr>
          <w:rFonts w:ascii="Times New Roman" w:hAnsi="Times New Roman"/>
          <w:sz w:val="26"/>
          <w:szCs w:val="26"/>
        </w:rPr>
        <w:t>м</w:t>
      </w:r>
      <w:r w:rsidRPr="00DB549C">
        <w:rPr>
          <w:rFonts w:ascii="Times New Roman" w:hAnsi="Times New Roman"/>
          <w:sz w:val="26"/>
          <w:szCs w:val="26"/>
        </w:rPr>
        <w:t>инистром.</w:t>
      </w:r>
    </w:p>
    <w:p w:rsidR="00C80D1D" w:rsidRPr="00116545" w:rsidRDefault="00C80D1D" w:rsidP="00C80D1D">
      <w:pPr>
        <w:autoSpaceDE w:val="0"/>
        <w:autoSpaceDN w:val="0"/>
        <w:adjustRightInd w:val="0"/>
        <w:spacing w:after="0" w:line="240" w:lineRule="auto"/>
        <w:ind w:firstLine="540"/>
        <w:jc w:val="both"/>
        <w:rPr>
          <w:rFonts w:ascii="Times New Roman" w:hAnsi="Times New Roman"/>
          <w:sz w:val="26"/>
          <w:szCs w:val="26"/>
        </w:rPr>
      </w:pPr>
      <w:r w:rsidRPr="00116545">
        <w:rPr>
          <w:rFonts w:ascii="Times New Roman" w:hAnsi="Times New Roman"/>
          <w:sz w:val="26"/>
          <w:szCs w:val="26"/>
        </w:rPr>
        <w:t xml:space="preserve">Содержание устной жалобы, поступившей на личном приеме в </w:t>
      </w:r>
      <w:r w:rsidR="00116545" w:rsidRPr="00116545">
        <w:rPr>
          <w:rFonts w:ascii="Times New Roman" w:hAnsi="Times New Roman"/>
          <w:sz w:val="26"/>
          <w:szCs w:val="26"/>
        </w:rPr>
        <w:t>м</w:t>
      </w:r>
      <w:r w:rsidRPr="00116545">
        <w:rPr>
          <w:rFonts w:ascii="Times New Roman" w:hAnsi="Times New Roman"/>
          <w:sz w:val="26"/>
          <w:szCs w:val="26"/>
        </w:rPr>
        <w:t>инистерстве, заносится в карточку личного приема заявителя.</w:t>
      </w:r>
    </w:p>
    <w:p w:rsidR="00C80D1D" w:rsidRPr="00116545" w:rsidRDefault="00C80D1D" w:rsidP="00C80D1D">
      <w:pPr>
        <w:autoSpaceDE w:val="0"/>
        <w:autoSpaceDN w:val="0"/>
        <w:adjustRightInd w:val="0"/>
        <w:spacing w:after="0" w:line="240" w:lineRule="auto"/>
        <w:ind w:firstLine="540"/>
        <w:jc w:val="both"/>
        <w:rPr>
          <w:rFonts w:ascii="Times New Roman" w:hAnsi="Times New Roman"/>
          <w:sz w:val="26"/>
          <w:szCs w:val="26"/>
        </w:rPr>
      </w:pPr>
      <w:r w:rsidRPr="00116545">
        <w:rPr>
          <w:rFonts w:ascii="Times New Roman" w:hAnsi="Times New Roman"/>
          <w:sz w:val="26"/>
          <w:szCs w:val="26"/>
        </w:rPr>
        <w:t>74. Жалоба должна содержать:</w:t>
      </w:r>
    </w:p>
    <w:p w:rsidR="00C80D1D" w:rsidRPr="00116545" w:rsidRDefault="00C80D1D" w:rsidP="00C80D1D">
      <w:pPr>
        <w:autoSpaceDE w:val="0"/>
        <w:autoSpaceDN w:val="0"/>
        <w:adjustRightInd w:val="0"/>
        <w:spacing w:after="0" w:line="240" w:lineRule="auto"/>
        <w:ind w:firstLine="540"/>
        <w:jc w:val="both"/>
        <w:rPr>
          <w:rFonts w:ascii="Times New Roman" w:hAnsi="Times New Roman"/>
          <w:sz w:val="26"/>
          <w:szCs w:val="26"/>
        </w:rPr>
      </w:pPr>
      <w:r w:rsidRPr="00116545">
        <w:rPr>
          <w:rFonts w:ascii="Times New Roman" w:hAnsi="Times New Roman"/>
          <w:sz w:val="26"/>
          <w:szCs w:val="26"/>
        </w:rPr>
        <w:t xml:space="preserve">1) наименование </w:t>
      </w:r>
      <w:r w:rsidR="00116545" w:rsidRPr="00116545">
        <w:rPr>
          <w:rFonts w:ascii="Times New Roman" w:hAnsi="Times New Roman"/>
          <w:sz w:val="26"/>
          <w:szCs w:val="26"/>
        </w:rPr>
        <w:t>м</w:t>
      </w:r>
      <w:r w:rsidRPr="00116545">
        <w:rPr>
          <w:rFonts w:ascii="Times New Roman" w:hAnsi="Times New Roman"/>
          <w:sz w:val="26"/>
          <w:szCs w:val="26"/>
        </w:rPr>
        <w:t>инистерства либо фамилию, имя, отчество должностного лица, решения и действия (бездействие) которых обжалуются;</w:t>
      </w:r>
    </w:p>
    <w:p w:rsidR="00C80D1D" w:rsidRPr="00116545" w:rsidRDefault="00C80D1D" w:rsidP="00C80D1D">
      <w:pPr>
        <w:autoSpaceDE w:val="0"/>
        <w:autoSpaceDN w:val="0"/>
        <w:adjustRightInd w:val="0"/>
        <w:spacing w:after="0" w:line="240" w:lineRule="auto"/>
        <w:ind w:firstLine="540"/>
        <w:jc w:val="both"/>
        <w:rPr>
          <w:rFonts w:ascii="Times New Roman" w:hAnsi="Times New Roman"/>
          <w:sz w:val="26"/>
          <w:szCs w:val="26"/>
        </w:rPr>
      </w:pPr>
      <w:r w:rsidRPr="00116545">
        <w:rPr>
          <w:rFonts w:ascii="Times New Roman" w:hAnsi="Times New Roman"/>
          <w:sz w:val="26"/>
          <w:szCs w:val="26"/>
        </w:rPr>
        <w:t>2) фамилию, имя, отчество (последнее при наличии), сведения о месте жительства заинтересованного лица - гражданина либо наименование, сведения о месте нахождения заинтересованного лица - юридического лица, а также номер (номера) контактного телефона, адрес (адреса) электронной почты (при наличии) или почтовый адрес, по которым должен быть направлен ответ заинтересованному лицу, личную подпись и дату;</w:t>
      </w:r>
    </w:p>
    <w:p w:rsidR="00C80D1D" w:rsidRPr="00116545" w:rsidRDefault="00C80D1D" w:rsidP="00C80D1D">
      <w:pPr>
        <w:autoSpaceDE w:val="0"/>
        <w:autoSpaceDN w:val="0"/>
        <w:adjustRightInd w:val="0"/>
        <w:spacing w:after="0" w:line="240" w:lineRule="auto"/>
        <w:ind w:firstLine="540"/>
        <w:jc w:val="both"/>
        <w:rPr>
          <w:rFonts w:ascii="Times New Roman" w:hAnsi="Times New Roman"/>
          <w:sz w:val="26"/>
          <w:szCs w:val="26"/>
        </w:rPr>
      </w:pPr>
      <w:r w:rsidRPr="00116545">
        <w:rPr>
          <w:rFonts w:ascii="Times New Roman" w:hAnsi="Times New Roman"/>
          <w:sz w:val="26"/>
          <w:szCs w:val="26"/>
        </w:rPr>
        <w:t xml:space="preserve">3) сведения об обжалуемых решениях и действиях (бездействии) </w:t>
      </w:r>
      <w:r w:rsidR="00116545" w:rsidRPr="00116545">
        <w:rPr>
          <w:rFonts w:ascii="Times New Roman" w:hAnsi="Times New Roman"/>
          <w:sz w:val="26"/>
          <w:szCs w:val="26"/>
        </w:rPr>
        <w:t>м</w:t>
      </w:r>
      <w:r w:rsidRPr="00116545">
        <w:rPr>
          <w:rFonts w:ascii="Times New Roman" w:hAnsi="Times New Roman"/>
          <w:sz w:val="26"/>
          <w:szCs w:val="26"/>
        </w:rPr>
        <w:t xml:space="preserve">инистерства, должностного лица </w:t>
      </w:r>
      <w:r w:rsidR="00116545" w:rsidRPr="00DC27E6">
        <w:rPr>
          <w:rFonts w:ascii="Times New Roman" w:hAnsi="Times New Roman"/>
          <w:sz w:val="26"/>
          <w:szCs w:val="26"/>
        </w:rPr>
        <w:t>м</w:t>
      </w:r>
      <w:r w:rsidRPr="00116545">
        <w:rPr>
          <w:rFonts w:ascii="Times New Roman" w:hAnsi="Times New Roman"/>
          <w:sz w:val="26"/>
          <w:szCs w:val="26"/>
        </w:rPr>
        <w:t>инистерства;</w:t>
      </w:r>
    </w:p>
    <w:p w:rsidR="00C80D1D" w:rsidRPr="00116545" w:rsidRDefault="00C80D1D" w:rsidP="00C80D1D">
      <w:pPr>
        <w:autoSpaceDE w:val="0"/>
        <w:autoSpaceDN w:val="0"/>
        <w:adjustRightInd w:val="0"/>
        <w:spacing w:after="0" w:line="240" w:lineRule="auto"/>
        <w:ind w:firstLine="540"/>
        <w:jc w:val="both"/>
        <w:rPr>
          <w:rFonts w:ascii="Times New Roman" w:hAnsi="Times New Roman"/>
          <w:sz w:val="26"/>
          <w:szCs w:val="26"/>
        </w:rPr>
      </w:pPr>
      <w:r w:rsidRPr="00116545">
        <w:rPr>
          <w:rFonts w:ascii="Times New Roman" w:hAnsi="Times New Roman"/>
          <w:sz w:val="26"/>
          <w:szCs w:val="26"/>
        </w:rPr>
        <w:t xml:space="preserve">4) доводы, на основании которых заинтересованное лицо не согласно с решением и действием (бездействием) </w:t>
      </w:r>
      <w:r w:rsidR="00116545" w:rsidRPr="00DC27E6">
        <w:rPr>
          <w:rFonts w:ascii="Times New Roman" w:hAnsi="Times New Roman"/>
          <w:sz w:val="26"/>
          <w:szCs w:val="26"/>
        </w:rPr>
        <w:t>м</w:t>
      </w:r>
      <w:r w:rsidRPr="00116545">
        <w:rPr>
          <w:rFonts w:ascii="Times New Roman" w:hAnsi="Times New Roman"/>
          <w:sz w:val="26"/>
          <w:szCs w:val="26"/>
        </w:rPr>
        <w:t xml:space="preserve">инистерства, должностного лица </w:t>
      </w:r>
      <w:r w:rsidR="00116545" w:rsidRPr="00DC27E6">
        <w:rPr>
          <w:rFonts w:ascii="Times New Roman" w:hAnsi="Times New Roman"/>
          <w:sz w:val="26"/>
          <w:szCs w:val="26"/>
        </w:rPr>
        <w:t>м</w:t>
      </w:r>
      <w:r w:rsidRPr="00116545">
        <w:rPr>
          <w:rFonts w:ascii="Times New Roman" w:hAnsi="Times New Roman"/>
          <w:sz w:val="26"/>
          <w:szCs w:val="26"/>
        </w:rPr>
        <w:t>инистерства. Заинтересованным лицом могут быть представлены документы (при наличии), подтверждающие его доводы, либо их копии.</w:t>
      </w:r>
    </w:p>
    <w:p w:rsidR="00C80D1D" w:rsidRPr="00116545" w:rsidRDefault="00C80D1D" w:rsidP="00473D5F">
      <w:pPr>
        <w:pStyle w:val="ConsPlusNormal"/>
        <w:ind w:firstLine="540"/>
        <w:jc w:val="both"/>
      </w:pPr>
      <w:r w:rsidRPr="00116545">
        <w:t>75.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w:t>
      </w:r>
      <w:r w:rsidR="00736FEE">
        <w:t>,</w:t>
      </w:r>
      <w:r w:rsidR="00473D5F" w:rsidRPr="00473D5F">
        <w:t xml:space="preserve"> </w:t>
      </w:r>
      <w:r w:rsidR="00127594" w:rsidRPr="009D3C0E">
        <w:t xml:space="preserve">при этом </w:t>
      </w:r>
      <w:r w:rsidR="00473D5F" w:rsidRPr="009D3C0E">
        <w:t>сообщ</w:t>
      </w:r>
      <w:r w:rsidR="00127594" w:rsidRPr="009D3C0E">
        <w:t>ается</w:t>
      </w:r>
      <w:r w:rsidR="00473D5F" w:rsidRPr="009D3C0E">
        <w:t xml:space="preserve"> гражданину, направившему обращение, о недопустимости злоупотребления правом.</w:t>
      </w:r>
    </w:p>
    <w:p w:rsidR="00C80D1D" w:rsidRPr="00526BFE" w:rsidRDefault="00C80D1D" w:rsidP="00C80D1D">
      <w:pPr>
        <w:autoSpaceDE w:val="0"/>
        <w:autoSpaceDN w:val="0"/>
        <w:adjustRightInd w:val="0"/>
        <w:spacing w:after="0" w:line="240" w:lineRule="auto"/>
        <w:ind w:firstLine="540"/>
        <w:jc w:val="both"/>
        <w:rPr>
          <w:rFonts w:ascii="Times New Roman" w:hAnsi="Times New Roman"/>
          <w:sz w:val="26"/>
          <w:szCs w:val="26"/>
        </w:rPr>
      </w:pPr>
      <w:r w:rsidRPr="00526BFE">
        <w:rPr>
          <w:rFonts w:ascii="Times New Roman" w:hAnsi="Times New Roman"/>
          <w:sz w:val="26"/>
          <w:szCs w:val="26"/>
        </w:rPr>
        <w:t>76. Если текст письменной жалобы не поддается прочтению, ответ на жалобу не дается, о чем сообщается заявителю, направившему жалобу, в письменном виде, если его фамилия и почтовый адрес поддается прочтению.</w:t>
      </w:r>
    </w:p>
    <w:p w:rsidR="00C80D1D" w:rsidRPr="00526BFE" w:rsidRDefault="00C80D1D" w:rsidP="00C80D1D">
      <w:pPr>
        <w:autoSpaceDE w:val="0"/>
        <w:autoSpaceDN w:val="0"/>
        <w:adjustRightInd w:val="0"/>
        <w:spacing w:after="0" w:line="240" w:lineRule="auto"/>
        <w:ind w:firstLine="540"/>
        <w:jc w:val="both"/>
        <w:rPr>
          <w:rFonts w:ascii="Times New Roman" w:hAnsi="Times New Roman"/>
          <w:sz w:val="26"/>
          <w:szCs w:val="26"/>
        </w:rPr>
      </w:pPr>
      <w:r w:rsidRPr="00526BFE">
        <w:rPr>
          <w:rFonts w:ascii="Times New Roman" w:hAnsi="Times New Roman"/>
          <w:sz w:val="26"/>
          <w:szCs w:val="26"/>
        </w:rPr>
        <w:t>77.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C72C37" w:rsidRDefault="00C80D1D" w:rsidP="00C80D1D">
      <w:pPr>
        <w:autoSpaceDE w:val="0"/>
        <w:autoSpaceDN w:val="0"/>
        <w:adjustRightInd w:val="0"/>
        <w:spacing w:after="0" w:line="240" w:lineRule="auto"/>
        <w:ind w:firstLine="540"/>
        <w:jc w:val="both"/>
        <w:rPr>
          <w:rFonts w:ascii="Times New Roman" w:hAnsi="Times New Roman"/>
          <w:sz w:val="26"/>
          <w:szCs w:val="26"/>
        </w:rPr>
      </w:pPr>
      <w:r w:rsidRPr="00526BFE">
        <w:rPr>
          <w:rFonts w:ascii="Times New Roman" w:hAnsi="Times New Roman"/>
          <w:sz w:val="26"/>
          <w:szCs w:val="26"/>
        </w:rPr>
        <w:t xml:space="preserve">78.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w:t>
      </w:r>
      <w:r w:rsidR="00C72C37">
        <w:rPr>
          <w:rFonts w:ascii="Times New Roman" w:hAnsi="Times New Roman"/>
          <w:sz w:val="26"/>
          <w:szCs w:val="26"/>
        </w:rPr>
        <w:t xml:space="preserve"> </w:t>
      </w:r>
      <w:r w:rsidRPr="00526BFE">
        <w:rPr>
          <w:rFonts w:ascii="Times New Roman" w:hAnsi="Times New Roman"/>
          <w:sz w:val="26"/>
          <w:szCs w:val="26"/>
        </w:rPr>
        <w:t xml:space="preserve">новые </w:t>
      </w:r>
    </w:p>
    <w:p w:rsidR="00C80D1D" w:rsidRPr="00526BFE" w:rsidRDefault="00C80D1D" w:rsidP="00C72C37">
      <w:pPr>
        <w:autoSpaceDE w:val="0"/>
        <w:autoSpaceDN w:val="0"/>
        <w:adjustRightInd w:val="0"/>
        <w:spacing w:after="0" w:line="240" w:lineRule="auto"/>
        <w:jc w:val="both"/>
        <w:rPr>
          <w:rFonts w:ascii="Times New Roman" w:hAnsi="Times New Roman"/>
          <w:sz w:val="26"/>
          <w:szCs w:val="26"/>
        </w:rPr>
      </w:pPr>
      <w:r w:rsidRPr="00526BFE">
        <w:rPr>
          <w:rFonts w:ascii="Times New Roman" w:hAnsi="Times New Roman"/>
          <w:sz w:val="26"/>
          <w:szCs w:val="26"/>
        </w:rPr>
        <w:lastRenderedPageBreak/>
        <w:t xml:space="preserve">доводы или обстоятельства, </w:t>
      </w:r>
      <w:r w:rsidR="00526BFE" w:rsidRPr="00DC27E6">
        <w:rPr>
          <w:rFonts w:ascii="Times New Roman" w:hAnsi="Times New Roman"/>
          <w:sz w:val="26"/>
          <w:szCs w:val="26"/>
        </w:rPr>
        <w:t>м</w:t>
      </w:r>
      <w:r w:rsidRPr="00526BFE">
        <w:rPr>
          <w:rFonts w:ascii="Times New Roman" w:hAnsi="Times New Roman"/>
          <w:sz w:val="26"/>
          <w:szCs w:val="26"/>
        </w:rPr>
        <w:t xml:space="preserve">инистр,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также в </w:t>
      </w:r>
      <w:r w:rsidR="00526BFE" w:rsidRPr="00DC27E6">
        <w:rPr>
          <w:rFonts w:ascii="Times New Roman" w:hAnsi="Times New Roman"/>
          <w:sz w:val="26"/>
          <w:szCs w:val="26"/>
        </w:rPr>
        <w:t>м</w:t>
      </w:r>
      <w:r w:rsidRPr="00526BFE">
        <w:rPr>
          <w:rFonts w:ascii="Times New Roman" w:hAnsi="Times New Roman"/>
          <w:sz w:val="26"/>
          <w:szCs w:val="26"/>
        </w:rPr>
        <w:t>инистерство или одному и тому же должностному лицу. Гражданин, направивший обращение, уведомляется о данном решении.</w:t>
      </w:r>
    </w:p>
    <w:p w:rsidR="00C80D1D" w:rsidRPr="00526BFE" w:rsidRDefault="00C80D1D" w:rsidP="00C80D1D">
      <w:pPr>
        <w:autoSpaceDE w:val="0"/>
        <w:autoSpaceDN w:val="0"/>
        <w:adjustRightInd w:val="0"/>
        <w:spacing w:after="0" w:line="240" w:lineRule="auto"/>
        <w:ind w:firstLine="540"/>
        <w:jc w:val="both"/>
        <w:rPr>
          <w:rFonts w:ascii="Times New Roman" w:hAnsi="Times New Roman"/>
          <w:sz w:val="26"/>
          <w:szCs w:val="26"/>
        </w:rPr>
      </w:pPr>
      <w:r w:rsidRPr="00526BFE">
        <w:rPr>
          <w:rFonts w:ascii="Times New Roman" w:hAnsi="Times New Roman"/>
          <w:sz w:val="26"/>
          <w:szCs w:val="26"/>
        </w:rPr>
        <w:t>79.</w:t>
      </w:r>
      <w:r w:rsidR="00C7371B">
        <w:rPr>
          <w:rFonts w:ascii="Times New Roman" w:hAnsi="Times New Roman"/>
          <w:sz w:val="26"/>
          <w:szCs w:val="26"/>
        </w:rPr>
        <w:t> </w:t>
      </w:r>
      <w:r w:rsidRPr="00526BFE">
        <w:rPr>
          <w:rFonts w:ascii="Times New Roman" w:hAnsi="Times New Roman"/>
          <w:sz w:val="26"/>
          <w:szCs w:val="26"/>
        </w:rPr>
        <w:t>В случае если в письменной жалобе не указаны фамилия гражданина, наименование юридического лица, направившего жалобу, или почтовый адрес, по которому должен быть направлен ответ, ответ на жалобу не дается.</w:t>
      </w:r>
    </w:p>
    <w:p w:rsidR="00C80D1D" w:rsidRPr="00526BFE" w:rsidRDefault="00C80D1D" w:rsidP="00C80D1D">
      <w:pPr>
        <w:autoSpaceDE w:val="0"/>
        <w:autoSpaceDN w:val="0"/>
        <w:adjustRightInd w:val="0"/>
        <w:spacing w:after="0" w:line="240" w:lineRule="auto"/>
        <w:ind w:firstLine="540"/>
        <w:jc w:val="both"/>
        <w:rPr>
          <w:rFonts w:ascii="Times New Roman" w:hAnsi="Times New Roman"/>
          <w:sz w:val="26"/>
          <w:szCs w:val="26"/>
        </w:rPr>
      </w:pPr>
      <w:r w:rsidRPr="00526BFE">
        <w:rPr>
          <w:rFonts w:ascii="Times New Roman" w:hAnsi="Times New Roman"/>
          <w:sz w:val="26"/>
          <w:szCs w:val="26"/>
        </w:rPr>
        <w:t>80.</w:t>
      </w:r>
      <w:r w:rsidR="00C7371B">
        <w:rPr>
          <w:rFonts w:ascii="Times New Roman" w:hAnsi="Times New Roman"/>
          <w:sz w:val="26"/>
          <w:szCs w:val="26"/>
        </w:rPr>
        <w:t> </w:t>
      </w:r>
      <w:r w:rsidRPr="00526BFE">
        <w:rPr>
          <w:rFonts w:ascii="Times New Roman" w:hAnsi="Times New Roman"/>
          <w:sz w:val="26"/>
          <w:szCs w:val="26"/>
        </w:rPr>
        <w:t>Заинтересованное лицо имеет право на получение информации и документов, необходимых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В случае если ответ по существу поставленного в обращении вопроса не может быть дан без разглашения таких сведений, гражданину, направившему обращение, сообщается о невозможности дать ответ в связи с недопустимостью разглашения указанных сведений.</w:t>
      </w:r>
    </w:p>
    <w:p w:rsidR="00C80D1D" w:rsidRPr="009733DA" w:rsidRDefault="00C80D1D" w:rsidP="00C80D1D">
      <w:pPr>
        <w:autoSpaceDE w:val="0"/>
        <w:autoSpaceDN w:val="0"/>
        <w:adjustRightInd w:val="0"/>
        <w:spacing w:after="0" w:line="240" w:lineRule="auto"/>
        <w:ind w:firstLine="540"/>
        <w:jc w:val="both"/>
        <w:rPr>
          <w:rFonts w:ascii="Times New Roman" w:hAnsi="Times New Roman"/>
          <w:sz w:val="26"/>
          <w:szCs w:val="26"/>
        </w:rPr>
      </w:pPr>
      <w:r w:rsidRPr="009733DA">
        <w:rPr>
          <w:rFonts w:ascii="Times New Roman" w:hAnsi="Times New Roman"/>
          <w:sz w:val="26"/>
          <w:szCs w:val="26"/>
        </w:rPr>
        <w:t>81.</w:t>
      </w:r>
      <w:r w:rsidR="00C7371B">
        <w:rPr>
          <w:rFonts w:ascii="Times New Roman" w:hAnsi="Times New Roman"/>
          <w:sz w:val="26"/>
          <w:szCs w:val="26"/>
        </w:rPr>
        <w:t> </w:t>
      </w:r>
      <w:r w:rsidRPr="009733DA">
        <w:rPr>
          <w:rFonts w:ascii="Times New Roman" w:hAnsi="Times New Roman"/>
          <w:sz w:val="26"/>
          <w:szCs w:val="26"/>
        </w:rPr>
        <w:t xml:space="preserve">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w:t>
      </w:r>
      <w:r w:rsidR="009733DA" w:rsidRPr="00DC27E6">
        <w:rPr>
          <w:rFonts w:ascii="Times New Roman" w:hAnsi="Times New Roman"/>
          <w:sz w:val="26"/>
          <w:szCs w:val="26"/>
        </w:rPr>
        <w:t>м</w:t>
      </w:r>
      <w:r w:rsidRPr="009733DA">
        <w:rPr>
          <w:rFonts w:ascii="Times New Roman" w:hAnsi="Times New Roman"/>
          <w:sz w:val="26"/>
          <w:szCs w:val="26"/>
        </w:rPr>
        <w:t xml:space="preserve">инистерство или должностному лицу </w:t>
      </w:r>
      <w:r w:rsidR="009733DA" w:rsidRPr="00DC27E6">
        <w:rPr>
          <w:rFonts w:ascii="Times New Roman" w:hAnsi="Times New Roman"/>
          <w:sz w:val="26"/>
          <w:szCs w:val="26"/>
        </w:rPr>
        <w:t>м</w:t>
      </w:r>
      <w:r w:rsidRPr="009733DA">
        <w:rPr>
          <w:rFonts w:ascii="Times New Roman" w:hAnsi="Times New Roman"/>
          <w:sz w:val="26"/>
          <w:szCs w:val="26"/>
        </w:rPr>
        <w:t>инистерства.</w:t>
      </w:r>
    </w:p>
    <w:p w:rsidR="00C80D1D" w:rsidRPr="00977F19" w:rsidRDefault="00C80D1D" w:rsidP="00C80D1D">
      <w:pPr>
        <w:autoSpaceDE w:val="0"/>
        <w:autoSpaceDN w:val="0"/>
        <w:adjustRightInd w:val="0"/>
        <w:spacing w:after="0" w:line="240" w:lineRule="auto"/>
        <w:ind w:firstLine="540"/>
        <w:jc w:val="both"/>
        <w:rPr>
          <w:rFonts w:ascii="Times New Roman" w:hAnsi="Times New Roman"/>
          <w:sz w:val="26"/>
          <w:szCs w:val="26"/>
        </w:rPr>
      </w:pPr>
      <w:r w:rsidRPr="00977F19">
        <w:rPr>
          <w:rFonts w:ascii="Times New Roman" w:hAnsi="Times New Roman"/>
          <w:sz w:val="26"/>
          <w:szCs w:val="26"/>
        </w:rPr>
        <w:t>82.</w:t>
      </w:r>
      <w:r w:rsidR="00C7371B">
        <w:rPr>
          <w:rFonts w:ascii="Times New Roman" w:hAnsi="Times New Roman"/>
          <w:sz w:val="26"/>
          <w:szCs w:val="26"/>
        </w:rPr>
        <w:t> </w:t>
      </w:r>
      <w:r w:rsidRPr="00977F19">
        <w:rPr>
          <w:rFonts w:ascii="Times New Roman" w:hAnsi="Times New Roman"/>
          <w:sz w:val="26"/>
          <w:szCs w:val="26"/>
        </w:rPr>
        <w:t xml:space="preserve">Жалоба на решения и действия (бездействие) должностных лиц </w:t>
      </w:r>
      <w:r w:rsidR="00977F19" w:rsidRPr="00DC27E6">
        <w:rPr>
          <w:rFonts w:ascii="Times New Roman" w:hAnsi="Times New Roman"/>
          <w:sz w:val="26"/>
          <w:szCs w:val="26"/>
        </w:rPr>
        <w:t>м</w:t>
      </w:r>
      <w:r w:rsidRPr="00977F19">
        <w:rPr>
          <w:rFonts w:ascii="Times New Roman" w:hAnsi="Times New Roman"/>
          <w:sz w:val="26"/>
          <w:szCs w:val="26"/>
        </w:rPr>
        <w:t xml:space="preserve">инистерства при исполнении государственной функции направляется в </w:t>
      </w:r>
      <w:r w:rsidR="00977F19" w:rsidRPr="00DC27E6">
        <w:rPr>
          <w:rFonts w:ascii="Times New Roman" w:hAnsi="Times New Roman"/>
          <w:sz w:val="26"/>
          <w:szCs w:val="26"/>
        </w:rPr>
        <w:t>м</w:t>
      </w:r>
      <w:r w:rsidRPr="00977F19">
        <w:rPr>
          <w:rFonts w:ascii="Times New Roman" w:hAnsi="Times New Roman"/>
          <w:sz w:val="26"/>
          <w:szCs w:val="26"/>
        </w:rPr>
        <w:t xml:space="preserve">инистерство и рассматривается </w:t>
      </w:r>
      <w:r w:rsidR="00977F19" w:rsidRPr="00DC27E6">
        <w:rPr>
          <w:rFonts w:ascii="Times New Roman" w:hAnsi="Times New Roman"/>
          <w:sz w:val="26"/>
          <w:szCs w:val="26"/>
        </w:rPr>
        <w:t>м</w:t>
      </w:r>
      <w:r w:rsidRPr="00977F19">
        <w:rPr>
          <w:rFonts w:ascii="Times New Roman" w:hAnsi="Times New Roman"/>
          <w:sz w:val="26"/>
          <w:szCs w:val="26"/>
        </w:rPr>
        <w:t>инистром или уполномоченным им должностным лицом.</w:t>
      </w:r>
    </w:p>
    <w:p w:rsidR="00C80D1D" w:rsidRPr="00977F19" w:rsidRDefault="00C80D1D" w:rsidP="00C80D1D">
      <w:pPr>
        <w:autoSpaceDE w:val="0"/>
        <w:autoSpaceDN w:val="0"/>
        <w:adjustRightInd w:val="0"/>
        <w:spacing w:after="0" w:line="240" w:lineRule="auto"/>
        <w:ind w:firstLine="540"/>
        <w:jc w:val="both"/>
        <w:rPr>
          <w:rFonts w:ascii="Times New Roman" w:hAnsi="Times New Roman"/>
          <w:sz w:val="26"/>
          <w:szCs w:val="26"/>
        </w:rPr>
      </w:pPr>
      <w:r w:rsidRPr="00977F19">
        <w:rPr>
          <w:rFonts w:ascii="Times New Roman" w:hAnsi="Times New Roman"/>
          <w:sz w:val="26"/>
          <w:szCs w:val="26"/>
        </w:rPr>
        <w:t xml:space="preserve">Заинтересованное лицо вправе обжаловать решения и действия (бездействие) </w:t>
      </w:r>
      <w:r w:rsidR="00977F19" w:rsidRPr="00DC27E6">
        <w:rPr>
          <w:rFonts w:ascii="Times New Roman" w:hAnsi="Times New Roman"/>
          <w:sz w:val="26"/>
          <w:szCs w:val="26"/>
        </w:rPr>
        <w:t>м</w:t>
      </w:r>
      <w:r w:rsidRPr="00977F19">
        <w:rPr>
          <w:rFonts w:ascii="Times New Roman" w:hAnsi="Times New Roman"/>
          <w:sz w:val="26"/>
          <w:szCs w:val="26"/>
        </w:rPr>
        <w:t xml:space="preserve">инистра и </w:t>
      </w:r>
      <w:r w:rsidR="00977F19" w:rsidRPr="00DC27E6">
        <w:rPr>
          <w:rFonts w:ascii="Times New Roman" w:hAnsi="Times New Roman"/>
          <w:sz w:val="26"/>
          <w:szCs w:val="26"/>
        </w:rPr>
        <w:t>м</w:t>
      </w:r>
      <w:r w:rsidRPr="00977F19">
        <w:rPr>
          <w:rFonts w:ascii="Times New Roman" w:hAnsi="Times New Roman"/>
          <w:sz w:val="26"/>
          <w:szCs w:val="26"/>
        </w:rPr>
        <w:t xml:space="preserve">инистерства заместителю Губернатора Новосибирской области, курирующему деятельность </w:t>
      </w:r>
      <w:r w:rsidR="00977F19" w:rsidRPr="00DC27E6">
        <w:rPr>
          <w:rFonts w:ascii="Times New Roman" w:hAnsi="Times New Roman"/>
          <w:sz w:val="26"/>
          <w:szCs w:val="26"/>
        </w:rPr>
        <w:t>м</w:t>
      </w:r>
      <w:r w:rsidRPr="00977F19">
        <w:rPr>
          <w:rFonts w:ascii="Times New Roman" w:hAnsi="Times New Roman"/>
          <w:sz w:val="26"/>
          <w:szCs w:val="26"/>
        </w:rPr>
        <w:t>инистерства, либо Губернатору Новосибирской области.</w:t>
      </w:r>
    </w:p>
    <w:p w:rsidR="00C80D1D" w:rsidRPr="00977F19" w:rsidRDefault="00C80D1D" w:rsidP="00C80D1D">
      <w:pPr>
        <w:autoSpaceDE w:val="0"/>
        <w:autoSpaceDN w:val="0"/>
        <w:adjustRightInd w:val="0"/>
        <w:spacing w:after="0" w:line="240" w:lineRule="auto"/>
        <w:ind w:firstLine="540"/>
        <w:jc w:val="both"/>
        <w:rPr>
          <w:rFonts w:ascii="Times New Roman" w:hAnsi="Times New Roman"/>
          <w:sz w:val="26"/>
          <w:szCs w:val="26"/>
        </w:rPr>
      </w:pPr>
      <w:r w:rsidRPr="00977F19">
        <w:rPr>
          <w:rFonts w:ascii="Times New Roman" w:hAnsi="Times New Roman"/>
          <w:sz w:val="26"/>
          <w:szCs w:val="26"/>
        </w:rPr>
        <w:t>83. Письменная жалоба подлежит обязательной регистрации в течение трех дней с момента поступления в государственный орган или должностному лицу.</w:t>
      </w:r>
    </w:p>
    <w:p w:rsidR="00C80D1D" w:rsidRPr="00977F19" w:rsidRDefault="00C80D1D" w:rsidP="00C80D1D">
      <w:pPr>
        <w:autoSpaceDE w:val="0"/>
        <w:autoSpaceDN w:val="0"/>
        <w:adjustRightInd w:val="0"/>
        <w:spacing w:after="0" w:line="240" w:lineRule="auto"/>
        <w:ind w:firstLine="540"/>
        <w:jc w:val="both"/>
        <w:rPr>
          <w:rFonts w:ascii="Times New Roman" w:hAnsi="Times New Roman"/>
          <w:sz w:val="26"/>
          <w:szCs w:val="26"/>
        </w:rPr>
      </w:pPr>
      <w:r w:rsidRPr="00977F19">
        <w:rPr>
          <w:rFonts w:ascii="Times New Roman" w:hAnsi="Times New Roman"/>
          <w:sz w:val="26"/>
          <w:szCs w:val="26"/>
        </w:rPr>
        <w:t>Содержание устной жалобы заносится в карточку личного приема заинтересованного лица.</w:t>
      </w:r>
    </w:p>
    <w:p w:rsidR="00C80D1D" w:rsidRPr="00977F19" w:rsidRDefault="00C80D1D" w:rsidP="00C80D1D">
      <w:pPr>
        <w:autoSpaceDE w:val="0"/>
        <w:autoSpaceDN w:val="0"/>
        <w:adjustRightInd w:val="0"/>
        <w:spacing w:after="0" w:line="240" w:lineRule="auto"/>
        <w:ind w:firstLine="540"/>
        <w:jc w:val="both"/>
        <w:rPr>
          <w:rFonts w:ascii="Times New Roman" w:hAnsi="Times New Roman"/>
          <w:sz w:val="26"/>
          <w:szCs w:val="26"/>
        </w:rPr>
      </w:pPr>
      <w:r w:rsidRPr="00977F19">
        <w:rPr>
          <w:rFonts w:ascii="Times New Roman" w:hAnsi="Times New Roman"/>
          <w:sz w:val="26"/>
          <w:szCs w:val="26"/>
        </w:rPr>
        <w:t>Срок рассмотрения жалобы, поданной в письменной форме, не может превышать 30 дней со дня ее регистрации.</w:t>
      </w:r>
    </w:p>
    <w:p w:rsidR="00C80D1D" w:rsidRPr="007F0D40" w:rsidRDefault="00C80D1D" w:rsidP="00C80D1D">
      <w:pPr>
        <w:autoSpaceDE w:val="0"/>
        <w:autoSpaceDN w:val="0"/>
        <w:adjustRightInd w:val="0"/>
        <w:spacing w:after="0" w:line="240" w:lineRule="auto"/>
        <w:ind w:firstLine="540"/>
        <w:jc w:val="both"/>
        <w:rPr>
          <w:rFonts w:ascii="Times New Roman" w:hAnsi="Times New Roman"/>
          <w:sz w:val="26"/>
          <w:szCs w:val="26"/>
        </w:rPr>
      </w:pPr>
      <w:r w:rsidRPr="007F0D40">
        <w:rPr>
          <w:rFonts w:ascii="Times New Roman" w:hAnsi="Times New Roman"/>
          <w:sz w:val="26"/>
          <w:szCs w:val="26"/>
        </w:rPr>
        <w:t xml:space="preserve">В исключительных случаях, а также в случае направления запроса, предусмотренного </w:t>
      </w:r>
      <w:hyperlink r:id="rId44" w:history="1">
        <w:r w:rsidRPr="007F0D40">
          <w:rPr>
            <w:rFonts w:ascii="Times New Roman" w:hAnsi="Times New Roman"/>
            <w:sz w:val="26"/>
            <w:szCs w:val="26"/>
          </w:rPr>
          <w:t>частью 2 статьи 10</w:t>
        </w:r>
      </w:hyperlink>
      <w:r w:rsidRPr="007F0D40">
        <w:rPr>
          <w:rFonts w:ascii="Times New Roman" w:hAnsi="Times New Roman"/>
          <w:sz w:val="26"/>
          <w:szCs w:val="26"/>
        </w:rPr>
        <w:t xml:space="preserve"> Федерального закона от 02.05.2006 № 59-ФЗ «О порядке рассмотрения обращений граждан Российской Федерации», руководитель государственного органа, должностное лицо либо уполномоченное на то лицо вправе продлить срок рассмотрения жалобы не более чем на 30 дней, уведомив о продлении срока ее рассмотрения заинтересованное лицо, направившее жалобу.</w:t>
      </w:r>
    </w:p>
    <w:p w:rsidR="00C80D1D" w:rsidRPr="00C80D1D" w:rsidRDefault="00C80D1D" w:rsidP="00C80D1D">
      <w:pPr>
        <w:autoSpaceDE w:val="0"/>
        <w:autoSpaceDN w:val="0"/>
        <w:adjustRightInd w:val="0"/>
        <w:spacing w:after="0" w:line="240" w:lineRule="auto"/>
        <w:ind w:firstLine="540"/>
        <w:jc w:val="both"/>
        <w:rPr>
          <w:rFonts w:ascii="Times New Roman" w:hAnsi="Times New Roman"/>
          <w:color w:val="C00000"/>
          <w:sz w:val="26"/>
          <w:szCs w:val="26"/>
        </w:rPr>
      </w:pPr>
      <w:r w:rsidRPr="007F0D40">
        <w:rPr>
          <w:rFonts w:ascii="Times New Roman" w:hAnsi="Times New Roman"/>
          <w:sz w:val="26"/>
          <w:szCs w:val="26"/>
        </w:rPr>
        <w:t>84. Результатом досудебного (внесудебного) обжалования является принятие одного из следующих решений:</w:t>
      </w:r>
    </w:p>
    <w:p w:rsidR="00C80D1D" w:rsidRPr="007F0D40" w:rsidRDefault="00C80D1D" w:rsidP="00C80D1D">
      <w:pPr>
        <w:autoSpaceDE w:val="0"/>
        <w:autoSpaceDN w:val="0"/>
        <w:adjustRightInd w:val="0"/>
        <w:spacing w:after="0" w:line="240" w:lineRule="auto"/>
        <w:ind w:firstLine="540"/>
        <w:jc w:val="both"/>
        <w:rPr>
          <w:rFonts w:ascii="Times New Roman" w:hAnsi="Times New Roman"/>
          <w:sz w:val="26"/>
          <w:szCs w:val="26"/>
        </w:rPr>
      </w:pPr>
      <w:r w:rsidRPr="007F0D40">
        <w:rPr>
          <w:rFonts w:ascii="Times New Roman" w:hAnsi="Times New Roman"/>
          <w:sz w:val="26"/>
          <w:szCs w:val="26"/>
        </w:rPr>
        <w:t>1) об удовлетворении (частичном удовлетворении) жалобы;</w:t>
      </w:r>
    </w:p>
    <w:p w:rsidR="00C80D1D" w:rsidRPr="007F0D40" w:rsidRDefault="00C80D1D" w:rsidP="00C80D1D">
      <w:pPr>
        <w:autoSpaceDE w:val="0"/>
        <w:autoSpaceDN w:val="0"/>
        <w:adjustRightInd w:val="0"/>
        <w:spacing w:after="0" w:line="240" w:lineRule="auto"/>
        <w:ind w:firstLine="540"/>
        <w:jc w:val="both"/>
        <w:rPr>
          <w:rFonts w:ascii="Times New Roman" w:hAnsi="Times New Roman"/>
          <w:sz w:val="26"/>
          <w:szCs w:val="26"/>
        </w:rPr>
      </w:pPr>
      <w:r w:rsidRPr="007F0D40">
        <w:rPr>
          <w:rFonts w:ascii="Times New Roman" w:hAnsi="Times New Roman"/>
          <w:sz w:val="26"/>
          <w:szCs w:val="26"/>
        </w:rPr>
        <w:t>2) об отказе в удовлетворении жалобы.</w:t>
      </w:r>
    </w:p>
    <w:p w:rsidR="00C80D1D" w:rsidRPr="007F0D40" w:rsidRDefault="00C80D1D" w:rsidP="00C80D1D">
      <w:pPr>
        <w:autoSpaceDE w:val="0"/>
        <w:autoSpaceDN w:val="0"/>
        <w:adjustRightInd w:val="0"/>
        <w:spacing w:after="0" w:line="240" w:lineRule="auto"/>
        <w:ind w:firstLine="540"/>
        <w:jc w:val="both"/>
        <w:rPr>
          <w:rFonts w:ascii="Times New Roman" w:hAnsi="Times New Roman"/>
          <w:sz w:val="26"/>
          <w:szCs w:val="26"/>
        </w:rPr>
      </w:pPr>
      <w:r w:rsidRPr="007F0D40">
        <w:rPr>
          <w:rFonts w:ascii="Times New Roman" w:hAnsi="Times New Roman"/>
          <w:sz w:val="26"/>
          <w:szCs w:val="26"/>
        </w:rPr>
        <w:t xml:space="preserve">По результатам досудебного (внесудебного) обжалования заинтересованному лицу в порядке, установленном Федеральным </w:t>
      </w:r>
      <w:hyperlink r:id="rId45" w:history="1">
        <w:r w:rsidRPr="007F0D40">
          <w:rPr>
            <w:rFonts w:ascii="Times New Roman" w:hAnsi="Times New Roman"/>
            <w:sz w:val="26"/>
            <w:szCs w:val="26"/>
          </w:rPr>
          <w:t>законом</w:t>
        </w:r>
      </w:hyperlink>
      <w:r w:rsidRPr="007F0D40">
        <w:rPr>
          <w:rFonts w:ascii="Times New Roman" w:hAnsi="Times New Roman"/>
          <w:sz w:val="26"/>
          <w:szCs w:val="26"/>
        </w:rPr>
        <w:t xml:space="preserve"> от 02.05.2006 № 59-ФЗ «О </w:t>
      </w:r>
      <w:r w:rsidRPr="007F0D40">
        <w:rPr>
          <w:rFonts w:ascii="Times New Roman" w:hAnsi="Times New Roman"/>
          <w:sz w:val="26"/>
          <w:szCs w:val="26"/>
        </w:rPr>
        <w:lastRenderedPageBreak/>
        <w:t>порядке рассмотрения обращений граждан Российской Федерации», по существу поставленных в жалобе вопросов направляется письменный ответ.</w:t>
      </w:r>
    </w:p>
    <w:p w:rsidR="00C80D1D" w:rsidRPr="007F0D40" w:rsidRDefault="00C80D1D" w:rsidP="00C80D1D">
      <w:pPr>
        <w:autoSpaceDE w:val="0"/>
        <w:autoSpaceDN w:val="0"/>
        <w:adjustRightInd w:val="0"/>
        <w:spacing w:after="0" w:line="240" w:lineRule="auto"/>
        <w:ind w:firstLine="540"/>
        <w:jc w:val="both"/>
        <w:rPr>
          <w:rFonts w:ascii="Times New Roman" w:hAnsi="Times New Roman"/>
          <w:sz w:val="26"/>
          <w:szCs w:val="26"/>
        </w:rPr>
      </w:pPr>
      <w:r w:rsidRPr="007F0D40">
        <w:rPr>
          <w:rFonts w:ascii="Times New Roman" w:hAnsi="Times New Roman"/>
          <w:sz w:val="26"/>
          <w:szCs w:val="26"/>
        </w:rPr>
        <w:t>В случае обращения заинтересованного лица с жалобой в устной форме, если факты и обстоятельства являются очевидными и не требуют дополнительной проверки, ответ на жалобу, с согласия заявителя, может быть дан устно в ходе личного приема, о чем делается соответствующая запись в карточке личного приема заинтересованного лица.</w:t>
      </w:r>
    </w:p>
    <w:p w:rsidR="00C16595" w:rsidRPr="001D3934" w:rsidRDefault="00C16595" w:rsidP="00C16595">
      <w:pPr>
        <w:autoSpaceDE w:val="0"/>
        <w:autoSpaceDN w:val="0"/>
        <w:adjustRightInd w:val="0"/>
        <w:spacing w:after="0" w:line="240" w:lineRule="auto"/>
        <w:ind w:firstLine="540"/>
        <w:jc w:val="center"/>
        <w:rPr>
          <w:rFonts w:ascii="Times New Roman" w:hAnsi="Times New Roman"/>
          <w:sz w:val="26"/>
          <w:szCs w:val="26"/>
        </w:rPr>
      </w:pPr>
    </w:p>
    <w:p w:rsidR="00DC17E9" w:rsidRPr="001D3934" w:rsidRDefault="00DC17E9" w:rsidP="00DC7F6D">
      <w:pPr>
        <w:autoSpaceDE w:val="0"/>
        <w:autoSpaceDN w:val="0"/>
        <w:adjustRightInd w:val="0"/>
        <w:spacing w:after="0" w:line="240" w:lineRule="auto"/>
        <w:ind w:firstLine="540"/>
        <w:jc w:val="center"/>
        <w:rPr>
          <w:rFonts w:ascii="Times New Roman" w:hAnsi="Times New Roman"/>
          <w:sz w:val="26"/>
          <w:szCs w:val="26"/>
        </w:rPr>
      </w:pPr>
    </w:p>
    <w:p w:rsidR="00E42E1F" w:rsidRDefault="00E42E1F" w:rsidP="00206B48">
      <w:pPr>
        <w:autoSpaceDE w:val="0"/>
        <w:autoSpaceDN w:val="0"/>
        <w:adjustRightInd w:val="0"/>
        <w:spacing w:after="0" w:line="240" w:lineRule="auto"/>
        <w:jc w:val="right"/>
        <w:outlineLvl w:val="0"/>
        <w:rPr>
          <w:rFonts w:ascii="Times New Roman" w:hAnsi="Times New Roman"/>
          <w:sz w:val="26"/>
          <w:szCs w:val="26"/>
        </w:rPr>
      </w:pPr>
      <w:bookmarkStart w:id="3" w:name="Par359"/>
      <w:bookmarkEnd w:id="3"/>
    </w:p>
    <w:p w:rsidR="00E42E1F" w:rsidRDefault="00E42E1F" w:rsidP="00206B48">
      <w:pPr>
        <w:autoSpaceDE w:val="0"/>
        <w:autoSpaceDN w:val="0"/>
        <w:adjustRightInd w:val="0"/>
        <w:spacing w:after="0" w:line="240" w:lineRule="auto"/>
        <w:jc w:val="right"/>
        <w:outlineLvl w:val="0"/>
        <w:rPr>
          <w:rFonts w:ascii="Times New Roman" w:hAnsi="Times New Roman"/>
          <w:sz w:val="26"/>
          <w:szCs w:val="26"/>
        </w:rPr>
      </w:pPr>
    </w:p>
    <w:p w:rsidR="008D3D10" w:rsidRDefault="008D3D10" w:rsidP="00206B48">
      <w:pPr>
        <w:autoSpaceDE w:val="0"/>
        <w:autoSpaceDN w:val="0"/>
        <w:adjustRightInd w:val="0"/>
        <w:spacing w:after="0" w:line="240" w:lineRule="auto"/>
        <w:jc w:val="right"/>
        <w:outlineLvl w:val="0"/>
        <w:rPr>
          <w:rFonts w:ascii="Times New Roman" w:hAnsi="Times New Roman"/>
          <w:sz w:val="26"/>
          <w:szCs w:val="26"/>
        </w:rPr>
      </w:pPr>
    </w:p>
    <w:p w:rsidR="008D3D10" w:rsidRDefault="008D3D10" w:rsidP="00206B48">
      <w:pPr>
        <w:autoSpaceDE w:val="0"/>
        <w:autoSpaceDN w:val="0"/>
        <w:adjustRightInd w:val="0"/>
        <w:spacing w:after="0" w:line="240" w:lineRule="auto"/>
        <w:jc w:val="right"/>
        <w:outlineLvl w:val="0"/>
        <w:rPr>
          <w:rFonts w:ascii="Times New Roman" w:hAnsi="Times New Roman"/>
          <w:sz w:val="26"/>
          <w:szCs w:val="26"/>
        </w:rPr>
      </w:pPr>
    </w:p>
    <w:p w:rsidR="008D3D10" w:rsidRDefault="008D3D10" w:rsidP="00206B48">
      <w:pPr>
        <w:autoSpaceDE w:val="0"/>
        <w:autoSpaceDN w:val="0"/>
        <w:adjustRightInd w:val="0"/>
        <w:spacing w:after="0" w:line="240" w:lineRule="auto"/>
        <w:jc w:val="right"/>
        <w:outlineLvl w:val="0"/>
        <w:rPr>
          <w:rFonts w:ascii="Times New Roman" w:hAnsi="Times New Roman"/>
          <w:sz w:val="26"/>
          <w:szCs w:val="26"/>
        </w:rPr>
      </w:pPr>
    </w:p>
    <w:p w:rsidR="008D3D10" w:rsidRDefault="008D3D10" w:rsidP="00206B48">
      <w:pPr>
        <w:autoSpaceDE w:val="0"/>
        <w:autoSpaceDN w:val="0"/>
        <w:adjustRightInd w:val="0"/>
        <w:spacing w:after="0" w:line="240" w:lineRule="auto"/>
        <w:jc w:val="right"/>
        <w:outlineLvl w:val="0"/>
        <w:rPr>
          <w:rFonts w:ascii="Times New Roman" w:hAnsi="Times New Roman"/>
          <w:sz w:val="26"/>
          <w:szCs w:val="26"/>
        </w:rPr>
      </w:pPr>
    </w:p>
    <w:p w:rsidR="008D3D10" w:rsidRDefault="008D3D10" w:rsidP="00206B48">
      <w:pPr>
        <w:autoSpaceDE w:val="0"/>
        <w:autoSpaceDN w:val="0"/>
        <w:adjustRightInd w:val="0"/>
        <w:spacing w:after="0" w:line="240" w:lineRule="auto"/>
        <w:jc w:val="right"/>
        <w:outlineLvl w:val="0"/>
        <w:rPr>
          <w:rFonts w:ascii="Times New Roman" w:hAnsi="Times New Roman"/>
          <w:sz w:val="26"/>
          <w:szCs w:val="26"/>
        </w:rPr>
      </w:pPr>
    </w:p>
    <w:p w:rsidR="008D3D10" w:rsidRDefault="008D3D10" w:rsidP="00206B48">
      <w:pPr>
        <w:autoSpaceDE w:val="0"/>
        <w:autoSpaceDN w:val="0"/>
        <w:adjustRightInd w:val="0"/>
        <w:spacing w:after="0" w:line="240" w:lineRule="auto"/>
        <w:jc w:val="right"/>
        <w:outlineLvl w:val="0"/>
        <w:rPr>
          <w:rFonts w:ascii="Times New Roman" w:hAnsi="Times New Roman"/>
          <w:sz w:val="26"/>
          <w:szCs w:val="26"/>
        </w:rPr>
      </w:pPr>
    </w:p>
    <w:p w:rsidR="008D3D10" w:rsidRDefault="008D3D10" w:rsidP="00206B48">
      <w:pPr>
        <w:autoSpaceDE w:val="0"/>
        <w:autoSpaceDN w:val="0"/>
        <w:adjustRightInd w:val="0"/>
        <w:spacing w:after="0" w:line="240" w:lineRule="auto"/>
        <w:jc w:val="right"/>
        <w:outlineLvl w:val="0"/>
        <w:rPr>
          <w:rFonts w:ascii="Times New Roman" w:hAnsi="Times New Roman"/>
          <w:sz w:val="26"/>
          <w:szCs w:val="26"/>
        </w:rPr>
      </w:pPr>
    </w:p>
    <w:p w:rsidR="008D3D10" w:rsidRDefault="008D3D10" w:rsidP="00206B48">
      <w:pPr>
        <w:autoSpaceDE w:val="0"/>
        <w:autoSpaceDN w:val="0"/>
        <w:adjustRightInd w:val="0"/>
        <w:spacing w:after="0" w:line="240" w:lineRule="auto"/>
        <w:jc w:val="right"/>
        <w:outlineLvl w:val="0"/>
        <w:rPr>
          <w:rFonts w:ascii="Times New Roman" w:hAnsi="Times New Roman"/>
          <w:sz w:val="26"/>
          <w:szCs w:val="26"/>
        </w:rPr>
      </w:pPr>
    </w:p>
    <w:p w:rsidR="008D3D10" w:rsidRDefault="008D3D10" w:rsidP="00206B48">
      <w:pPr>
        <w:autoSpaceDE w:val="0"/>
        <w:autoSpaceDN w:val="0"/>
        <w:adjustRightInd w:val="0"/>
        <w:spacing w:after="0" w:line="240" w:lineRule="auto"/>
        <w:jc w:val="right"/>
        <w:outlineLvl w:val="0"/>
        <w:rPr>
          <w:rFonts w:ascii="Times New Roman" w:hAnsi="Times New Roman"/>
          <w:sz w:val="26"/>
          <w:szCs w:val="26"/>
        </w:rPr>
      </w:pPr>
    </w:p>
    <w:p w:rsidR="008D3D10" w:rsidRDefault="008D3D10" w:rsidP="00206B48">
      <w:pPr>
        <w:autoSpaceDE w:val="0"/>
        <w:autoSpaceDN w:val="0"/>
        <w:adjustRightInd w:val="0"/>
        <w:spacing w:after="0" w:line="240" w:lineRule="auto"/>
        <w:jc w:val="right"/>
        <w:outlineLvl w:val="0"/>
        <w:rPr>
          <w:rFonts w:ascii="Times New Roman" w:hAnsi="Times New Roman"/>
          <w:sz w:val="26"/>
          <w:szCs w:val="26"/>
        </w:rPr>
      </w:pPr>
    </w:p>
    <w:p w:rsidR="008D3D10" w:rsidRDefault="008D3D10" w:rsidP="00206B48">
      <w:pPr>
        <w:autoSpaceDE w:val="0"/>
        <w:autoSpaceDN w:val="0"/>
        <w:adjustRightInd w:val="0"/>
        <w:spacing w:after="0" w:line="240" w:lineRule="auto"/>
        <w:jc w:val="right"/>
        <w:outlineLvl w:val="0"/>
        <w:rPr>
          <w:rFonts w:ascii="Times New Roman" w:hAnsi="Times New Roman"/>
          <w:sz w:val="26"/>
          <w:szCs w:val="26"/>
        </w:rPr>
      </w:pPr>
    </w:p>
    <w:p w:rsidR="00583E61" w:rsidRDefault="00583E61" w:rsidP="00021BE2">
      <w:pPr>
        <w:autoSpaceDE w:val="0"/>
        <w:autoSpaceDN w:val="0"/>
        <w:adjustRightInd w:val="0"/>
        <w:spacing w:after="0" w:line="240" w:lineRule="auto"/>
        <w:outlineLvl w:val="0"/>
        <w:rPr>
          <w:rFonts w:ascii="Times New Roman" w:hAnsi="Times New Roman"/>
          <w:sz w:val="26"/>
          <w:szCs w:val="26"/>
        </w:rPr>
      </w:pPr>
    </w:p>
    <w:p w:rsidR="00021BE2" w:rsidRDefault="00021BE2" w:rsidP="00021BE2">
      <w:pPr>
        <w:autoSpaceDE w:val="0"/>
        <w:autoSpaceDN w:val="0"/>
        <w:adjustRightInd w:val="0"/>
        <w:spacing w:after="0" w:line="240" w:lineRule="auto"/>
        <w:outlineLvl w:val="0"/>
        <w:rPr>
          <w:rFonts w:ascii="Times New Roman" w:hAnsi="Times New Roman"/>
          <w:sz w:val="26"/>
          <w:szCs w:val="26"/>
        </w:rPr>
      </w:pPr>
    </w:p>
    <w:p w:rsidR="00A67CD6" w:rsidRDefault="00A67CD6" w:rsidP="00021BE2">
      <w:pPr>
        <w:autoSpaceDE w:val="0"/>
        <w:autoSpaceDN w:val="0"/>
        <w:adjustRightInd w:val="0"/>
        <w:spacing w:after="0" w:line="240" w:lineRule="auto"/>
        <w:outlineLvl w:val="0"/>
        <w:rPr>
          <w:rFonts w:ascii="Times New Roman" w:hAnsi="Times New Roman"/>
          <w:sz w:val="26"/>
          <w:szCs w:val="26"/>
        </w:rPr>
      </w:pPr>
    </w:p>
    <w:p w:rsidR="00A67CD6" w:rsidRDefault="00A67CD6" w:rsidP="00021BE2">
      <w:pPr>
        <w:autoSpaceDE w:val="0"/>
        <w:autoSpaceDN w:val="0"/>
        <w:adjustRightInd w:val="0"/>
        <w:spacing w:after="0" w:line="240" w:lineRule="auto"/>
        <w:outlineLvl w:val="0"/>
        <w:rPr>
          <w:rFonts w:ascii="Times New Roman" w:hAnsi="Times New Roman"/>
          <w:sz w:val="26"/>
          <w:szCs w:val="26"/>
        </w:rPr>
      </w:pPr>
    </w:p>
    <w:p w:rsidR="00D80B04" w:rsidRDefault="00D80B04" w:rsidP="00021BE2">
      <w:pPr>
        <w:autoSpaceDE w:val="0"/>
        <w:autoSpaceDN w:val="0"/>
        <w:adjustRightInd w:val="0"/>
        <w:spacing w:after="0" w:line="240" w:lineRule="auto"/>
        <w:outlineLvl w:val="0"/>
        <w:rPr>
          <w:rFonts w:ascii="Times New Roman" w:hAnsi="Times New Roman"/>
          <w:sz w:val="26"/>
          <w:szCs w:val="26"/>
        </w:rPr>
      </w:pPr>
    </w:p>
    <w:p w:rsidR="00D80B04" w:rsidRDefault="00D80B04" w:rsidP="00021BE2">
      <w:pPr>
        <w:autoSpaceDE w:val="0"/>
        <w:autoSpaceDN w:val="0"/>
        <w:adjustRightInd w:val="0"/>
        <w:spacing w:after="0" w:line="240" w:lineRule="auto"/>
        <w:outlineLvl w:val="0"/>
        <w:rPr>
          <w:rFonts w:ascii="Times New Roman" w:hAnsi="Times New Roman"/>
          <w:sz w:val="26"/>
          <w:szCs w:val="26"/>
        </w:rPr>
      </w:pPr>
    </w:p>
    <w:p w:rsidR="00D80B04" w:rsidRDefault="00D80B04" w:rsidP="00021BE2">
      <w:pPr>
        <w:autoSpaceDE w:val="0"/>
        <w:autoSpaceDN w:val="0"/>
        <w:adjustRightInd w:val="0"/>
        <w:spacing w:after="0" w:line="240" w:lineRule="auto"/>
        <w:outlineLvl w:val="0"/>
        <w:rPr>
          <w:rFonts w:ascii="Times New Roman" w:hAnsi="Times New Roman"/>
          <w:sz w:val="26"/>
          <w:szCs w:val="26"/>
        </w:rPr>
      </w:pPr>
    </w:p>
    <w:p w:rsidR="00D80B04" w:rsidRDefault="00D80B04" w:rsidP="00021BE2">
      <w:pPr>
        <w:autoSpaceDE w:val="0"/>
        <w:autoSpaceDN w:val="0"/>
        <w:adjustRightInd w:val="0"/>
        <w:spacing w:after="0" w:line="240" w:lineRule="auto"/>
        <w:outlineLvl w:val="0"/>
        <w:rPr>
          <w:rFonts w:ascii="Times New Roman" w:hAnsi="Times New Roman"/>
          <w:sz w:val="26"/>
          <w:szCs w:val="26"/>
        </w:rPr>
      </w:pPr>
    </w:p>
    <w:p w:rsidR="00105C0E" w:rsidRDefault="00105C0E" w:rsidP="00021BE2">
      <w:pPr>
        <w:autoSpaceDE w:val="0"/>
        <w:autoSpaceDN w:val="0"/>
        <w:adjustRightInd w:val="0"/>
        <w:spacing w:after="0" w:line="240" w:lineRule="auto"/>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1E2EEB" w:rsidRDefault="001E2EEB" w:rsidP="00206B48">
      <w:pPr>
        <w:autoSpaceDE w:val="0"/>
        <w:autoSpaceDN w:val="0"/>
        <w:adjustRightInd w:val="0"/>
        <w:spacing w:after="0" w:line="240" w:lineRule="auto"/>
        <w:jc w:val="right"/>
        <w:outlineLvl w:val="0"/>
        <w:rPr>
          <w:rFonts w:ascii="Times New Roman" w:hAnsi="Times New Roman"/>
          <w:sz w:val="26"/>
          <w:szCs w:val="26"/>
        </w:rPr>
      </w:pPr>
    </w:p>
    <w:p w:rsidR="00206B48" w:rsidRPr="001D3934" w:rsidRDefault="00206B48" w:rsidP="00206B48">
      <w:pPr>
        <w:autoSpaceDE w:val="0"/>
        <w:autoSpaceDN w:val="0"/>
        <w:adjustRightInd w:val="0"/>
        <w:spacing w:after="0" w:line="240" w:lineRule="auto"/>
        <w:jc w:val="right"/>
        <w:outlineLvl w:val="0"/>
        <w:rPr>
          <w:rFonts w:ascii="Times New Roman" w:hAnsi="Times New Roman"/>
          <w:sz w:val="26"/>
          <w:szCs w:val="26"/>
        </w:rPr>
      </w:pPr>
      <w:r w:rsidRPr="001D3934">
        <w:rPr>
          <w:rFonts w:ascii="Times New Roman" w:hAnsi="Times New Roman"/>
          <w:sz w:val="26"/>
          <w:szCs w:val="26"/>
        </w:rPr>
        <w:lastRenderedPageBreak/>
        <w:t xml:space="preserve">Приложение </w:t>
      </w:r>
      <w:r w:rsidR="008F7499" w:rsidRPr="001D3934">
        <w:rPr>
          <w:rFonts w:ascii="Times New Roman" w:hAnsi="Times New Roman"/>
          <w:sz w:val="26"/>
          <w:szCs w:val="26"/>
        </w:rPr>
        <w:t>№</w:t>
      </w:r>
      <w:r w:rsidRPr="001D3934">
        <w:rPr>
          <w:rFonts w:ascii="Times New Roman" w:hAnsi="Times New Roman"/>
          <w:sz w:val="26"/>
          <w:szCs w:val="26"/>
        </w:rPr>
        <w:t xml:space="preserve"> 1</w:t>
      </w:r>
    </w:p>
    <w:p w:rsidR="008F7499" w:rsidRPr="001D3934" w:rsidRDefault="00206B48" w:rsidP="008F7499">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к </w:t>
      </w:r>
      <w:r w:rsidR="008F7499" w:rsidRPr="001D3934">
        <w:rPr>
          <w:rFonts w:ascii="Times New Roman" w:hAnsi="Times New Roman"/>
          <w:sz w:val="26"/>
          <w:szCs w:val="26"/>
        </w:rPr>
        <w:t xml:space="preserve">Административному </w:t>
      </w:r>
      <w:hyperlink r:id="rId46" w:history="1">
        <w:r w:rsidR="008F7499" w:rsidRPr="001D3934">
          <w:rPr>
            <w:rFonts w:ascii="Times New Roman" w:hAnsi="Times New Roman"/>
            <w:sz w:val="26"/>
            <w:szCs w:val="26"/>
          </w:rPr>
          <w:t>регламент</w:t>
        </w:r>
      </w:hyperlink>
      <w:r w:rsidR="008F7499" w:rsidRPr="001D3934">
        <w:rPr>
          <w:rFonts w:ascii="Times New Roman" w:hAnsi="Times New Roman"/>
          <w:sz w:val="26"/>
          <w:szCs w:val="26"/>
        </w:rPr>
        <w:t>у исполнения</w:t>
      </w:r>
    </w:p>
    <w:p w:rsidR="008F7499" w:rsidRPr="001D3934" w:rsidRDefault="008F7499" w:rsidP="008F7499">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государственной функции по осуществлению </w:t>
      </w:r>
    </w:p>
    <w:p w:rsidR="008F7499" w:rsidRPr="001D3934" w:rsidRDefault="008F7499" w:rsidP="008F7499">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регионального государственного контроля (надзора) </w:t>
      </w:r>
    </w:p>
    <w:p w:rsidR="00206B48" w:rsidRPr="001D3934" w:rsidRDefault="008F7499" w:rsidP="008F7499">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в сфере социального обслуживания</w:t>
      </w:r>
      <w:r w:rsidR="009872B0" w:rsidRPr="001D3934">
        <w:rPr>
          <w:rFonts w:ascii="Times New Roman" w:hAnsi="Times New Roman"/>
          <w:sz w:val="26"/>
          <w:szCs w:val="26"/>
        </w:rPr>
        <w:t>,</w:t>
      </w:r>
    </w:p>
    <w:p w:rsidR="008F7499" w:rsidRPr="001D3934" w:rsidRDefault="00206B48" w:rsidP="008F7499">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утвержденному приказом </w:t>
      </w:r>
      <w:r w:rsidR="008F7499" w:rsidRPr="001D3934">
        <w:rPr>
          <w:rFonts w:ascii="Times New Roman" w:hAnsi="Times New Roman"/>
          <w:sz w:val="26"/>
          <w:szCs w:val="26"/>
        </w:rPr>
        <w:t xml:space="preserve">министерства социального </w:t>
      </w:r>
    </w:p>
    <w:p w:rsidR="00206B48" w:rsidRPr="001D3934" w:rsidRDefault="008F7499" w:rsidP="008F7499">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развития</w:t>
      </w:r>
      <w:r w:rsidR="00206B48" w:rsidRPr="001D3934">
        <w:rPr>
          <w:rFonts w:ascii="Times New Roman" w:hAnsi="Times New Roman"/>
          <w:sz w:val="26"/>
          <w:szCs w:val="26"/>
        </w:rPr>
        <w:t xml:space="preserve"> Новосибирской области</w:t>
      </w:r>
    </w:p>
    <w:p w:rsidR="00206B48" w:rsidRPr="001D3934" w:rsidRDefault="00206B48" w:rsidP="00206B48">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от </w:t>
      </w:r>
      <w:r w:rsidR="008F7499" w:rsidRPr="001D3934">
        <w:rPr>
          <w:rFonts w:ascii="Times New Roman" w:hAnsi="Times New Roman"/>
          <w:sz w:val="26"/>
          <w:szCs w:val="26"/>
        </w:rPr>
        <w:softHyphen/>
      </w:r>
      <w:r w:rsidR="008F7499" w:rsidRPr="001D3934">
        <w:rPr>
          <w:rFonts w:ascii="Times New Roman" w:hAnsi="Times New Roman"/>
          <w:sz w:val="26"/>
          <w:szCs w:val="26"/>
        </w:rPr>
        <w:softHyphen/>
      </w:r>
      <w:r w:rsidR="008F7499" w:rsidRPr="001D3934">
        <w:rPr>
          <w:rFonts w:ascii="Times New Roman" w:hAnsi="Times New Roman"/>
          <w:sz w:val="26"/>
          <w:szCs w:val="26"/>
        </w:rPr>
        <w:softHyphen/>
        <w:t xml:space="preserve">_____________ </w:t>
      </w:r>
      <w:r w:rsidR="009E7A17" w:rsidRPr="001D3934">
        <w:rPr>
          <w:rFonts w:ascii="Times New Roman" w:hAnsi="Times New Roman"/>
          <w:sz w:val="26"/>
          <w:szCs w:val="26"/>
        </w:rPr>
        <w:t>№</w:t>
      </w:r>
      <w:r w:rsidR="008F7499" w:rsidRPr="001D3934">
        <w:rPr>
          <w:rFonts w:ascii="Times New Roman" w:hAnsi="Times New Roman"/>
          <w:sz w:val="26"/>
          <w:szCs w:val="26"/>
        </w:rPr>
        <w:t xml:space="preserve"> ___________</w:t>
      </w:r>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p>
    <w:p w:rsidR="00206B48" w:rsidRPr="001D3934" w:rsidRDefault="00206B48" w:rsidP="00206B48">
      <w:pPr>
        <w:autoSpaceDE w:val="0"/>
        <w:autoSpaceDN w:val="0"/>
        <w:adjustRightInd w:val="0"/>
        <w:spacing w:after="0" w:line="240" w:lineRule="auto"/>
        <w:ind w:firstLine="540"/>
        <w:jc w:val="both"/>
        <w:rPr>
          <w:rFonts w:ascii="Times New Roman" w:hAnsi="Times New Roman"/>
          <w:sz w:val="26"/>
          <w:szCs w:val="26"/>
        </w:rPr>
      </w:pPr>
      <w:bookmarkStart w:id="4" w:name="Par431"/>
      <w:bookmarkEnd w:id="4"/>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p>
    <w:p w:rsidR="00187544" w:rsidRPr="00187544" w:rsidRDefault="00187544" w:rsidP="00187544">
      <w:pPr>
        <w:autoSpaceDE w:val="0"/>
        <w:autoSpaceDN w:val="0"/>
        <w:adjustRightInd w:val="0"/>
        <w:spacing w:after="0" w:line="240" w:lineRule="auto"/>
        <w:jc w:val="both"/>
        <w:outlineLvl w:val="0"/>
        <w:rPr>
          <w:rFonts w:ascii="Courier New" w:hAnsi="Courier New" w:cs="Courier New"/>
        </w:rPr>
      </w:pPr>
    </w:p>
    <w:p w:rsidR="00187544" w:rsidRPr="008D3D10" w:rsidRDefault="00187544" w:rsidP="00187544">
      <w:pPr>
        <w:autoSpaceDE w:val="0"/>
        <w:autoSpaceDN w:val="0"/>
        <w:adjustRightInd w:val="0"/>
        <w:spacing w:after="0" w:line="240" w:lineRule="auto"/>
        <w:jc w:val="center"/>
        <w:rPr>
          <w:rFonts w:ascii="Times New Roman" w:hAnsi="Times New Roman"/>
          <w:sz w:val="26"/>
          <w:szCs w:val="26"/>
        </w:rPr>
      </w:pPr>
      <w:r w:rsidRPr="008D3D10">
        <w:rPr>
          <w:rFonts w:ascii="Times New Roman" w:hAnsi="Times New Roman"/>
          <w:sz w:val="26"/>
          <w:szCs w:val="26"/>
        </w:rPr>
        <w:t>БЛОК-СХЕМА</w:t>
      </w:r>
    </w:p>
    <w:p w:rsidR="00187544" w:rsidRPr="008D3D10" w:rsidRDefault="008D3D10" w:rsidP="00187544">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исполнения государственной функции</w:t>
      </w:r>
    </w:p>
    <w:p w:rsidR="004D0CE5" w:rsidRDefault="004D0CE5" w:rsidP="004D0CE5">
      <w:pPr>
        <w:autoSpaceDE w:val="0"/>
        <w:autoSpaceDN w:val="0"/>
        <w:adjustRightInd w:val="0"/>
        <w:spacing w:after="0" w:line="240" w:lineRule="auto"/>
        <w:ind w:firstLine="540"/>
        <w:jc w:val="both"/>
        <w:rPr>
          <w:rFonts w:ascii="Courier New" w:hAnsi="Courier New" w:cs="Courier New"/>
        </w:rPr>
      </w:pPr>
    </w:p>
    <w:p w:rsidR="002468A4" w:rsidRPr="00187544" w:rsidRDefault="002468A4" w:rsidP="002468A4">
      <w:pPr>
        <w:autoSpaceDE w:val="0"/>
        <w:autoSpaceDN w:val="0"/>
        <w:adjustRightInd w:val="0"/>
        <w:spacing w:after="0" w:line="240" w:lineRule="auto"/>
        <w:jc w:val="both"/>
        <w:outlineLvl w:val="0"/>
        <w:rPr>
          <w:rFonts w:ascii="Courier New" w:hAnsi="Courier New" w:cs="Courier New"/>
        </w:rPr>
      </w:pPr>
    </w:p>
    <w:p w:rsidR="002468A4" w:rsidRDefault="002468A4" w:rsidP="002468A4">
      <w:pPr>
        <w:autoSpaceDE w:val="0"/>
        <w:autoSpaceDN w:val="0"/>
        <w:adjustRightInd w:val="0"/>
        <w:spacing w:after="0" w:line="240" w:lineRule="auto"/>
        <w:ind w:firstLine="540"/>
        <w:jc w:val="both"/>
        <w:rPr>
          <w:rFonts w:ascii="Courier New" w:hAnsi="Courier New" w:cs="Courier New"/>
        </w:rPr>
      </w:pPr>
    </w:p>
    <w:p w:rsidR="002468A4" w:rsidRDefault="002468A4" w:rsidP="002468A4">
      <w:pPr>
        <w:autoSpaceDE w:val="0"/>
        <w:autoSpaceDN w:val="0"/>
        <w:adjustRightInd w:val="0"/>
        <w:spacing w:after="0" w:line="240" w:lineRule="auto"/>
        <w:ind w:firstLine="540"/>
        <w:jc w:val="both"/>
        <w:rPr>
          <w:rFonts w:ascii="Courier New" w:hAnsi="Courier New" w:cs="Courier New"/>
        </w:rPr>
      </w:pPr>
    </w:p>
    <w:tbl>
      <w:tblPr>
        <w:tblW w:w="0" w:type="auto"/>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7"/>
      </w:tblGrid>
      <w:tr w:rsidR="002468A4" w:rsidTr="00F7543A">
        <w:trPr>
          <w:trHeight w:val="571"/>
        </w:trPr>
        <w:tc>
          <w:tcPr>
            <w:tcW w:w="7187" w:type="dxa"/>
          </w:tcPr>
          <w:p w:rsidR="002468A4" w:rsidRPr="009D3C0E" w:rsidRDefault="002468A4" w:rsidP="00F7543A">
            <w:pPr>
              <w:autoSpaceDE w:val="0"/>
              <w:autoSpaceDN w:val="0"/>
              <w:adjustRightInd w:val="0"/>
              <w:spacing w:after="0" w:line="240" w:lineRule="auto"/>
              <w:jc w:val="center"/>
              <w:rPr>
                <w:rFonts w:ascii="Times New Roman" w:hAnsi="Times New Roman"/>
                <w:sz w:val="26"/>
                <w:szCs w:val="26"/>
              </w:rPr>
            </w:pPr>
          </w:p>
          <w:p w:rsidR="002468A4" w:rsidRPr="009D3C0E" w:rsidRDefault="002468A4" w:rsidP="00F7543A">
            <w:pPr>
              <w:autoSpaceDE w:val="0"/>
              <w:autoSpaceDN w:val="0"/>
              <w:adjustRightInd w:val="0"/>
              <w:spacing w:after="0" w:line="240" w:lineRule="auto"/>
              <w:jc w:val="center"/>
              <w:rPr>
                <w:rFonts w:ascii="Times New Roman" w:hAnsi="Times New Roman"/>
                <w:sz w:val="26"/>
                <w:szCs w:val="26"/>
              </w:rPr>
            </w:pPr>
            <w:r w:rsidRPr="009D3C0E">
              <w:rPr>
                <w:rFonts w:ascii="Times New Roman" w:hAnsi="Times New Roman"/>
                <w:sz w:val="26"/>
                <w:szCs w:val="26"/>
              </w:rPr>
              <w:t>разработка ежегодного плана проведения плановых проверок</w:t>
            </w:r>
          </w:p>
          <w:p w:rsidR="002468A4" w:rsidRPr="009D3C0E" w:rsidRDefault="002468A4" w:rsidP="00F7543A">
            <w:pPr>
              <w:autoSpaceDE w:val="0"/>
              <w:autoSpaceDN w:val="0"/>
              <w:adjustRightInd w:val="0"/>
              <w:spacing w:after="0" w:line="240" w:lineRule="auto"/>
              <w:jc w:val="center"/>
              <w:rPr>
                <w:rFonts w:ascii="Times New Roman" w:hAnsi="Times New Roman"/>
                <w:sz w:val="26"/>
                <w:szCs w:val="26"/>
              </w:rPr>
            </w:pPr>
          </w:p>
        </w:tc>
      </w:tr>
    </w:tbl>
    <w:p w:rsidR="002468A4" w:rsidRPr="0036058A" w:rsidRDefault="002468A4" w:rsidP="002468A4">
      <w:pPr>
        <w:autoSpaceDE w:val="0"/>
        <w:autoSpaceDN w:val="0"/>
        <w:adjustRightInd w:val="0"/>
        <w:spacing w:after="0" w:line="240" w:lineRule="auto"/>
        <w:jc w:val="center"/>
        <w:rPr>
          <w:rFonts w:ascii="Times New Roman" w:hAnsi="Times New Roman"/>
          <w:sz w:val="26"/>
          <w:szCs w:val="26"/>
          <w:highlight w:val="yellow"/>
        </w:rPr>
      </w:pPr>
      <w:r w:rsidRPr="0036058A">
        <w:rPr>
          <w:rFonts w:ascii="Times New Roman" w:hAnsi="Times New Roman"/>
          <w:noProof/>
          <w:sz w:val="26"/>
          <w:szCs w:val="26"/>
        </w:rPr>
        <mc:AlternateContent>
          <mc:Choice Requires="wps">
            <w:drawing>
              <wp:anchor distT="0" distB="0" distL="114300" distR="114300" simplePos="0" relativeHeight="251659264" behindDoc="0" locked="0" layoutInCell="1" allowOverlap="1" wp14:anchorId="63D835AD" wp14:editId="789023EE">
                <wp:simplePos x="0" y="0"/>
                <wp:positionH relativeFrom="column">
                  <wp:posOffset>2985897</wp:posOffset>
                </wp:positionH>
                <wp:positionV relativeFrom="paragraph">
                  <wp:posOffset>64897</wp:posOffset>
                </wp:positionV>
                <wp:extent cx="0" cy="280416"/>
                <wp:effectExtent l="76200" t="0" r="57150" b="62865"/>
                <wp:wrapNone/>
                <wp:docPr id="5" name="Прямая со стрелкой 5"/>
                <wp:cNvGraphicFramePr/>
                <a:graphic xmlns:a="http://schemas.openxmlformats.org/drawingml/2006/main">
                  <a:graphicData uri="http://schemas.microsoft.com/office/word/2010/wordprocessingShape">
                    <wps:wsp>
                      <wps:cNvCnPr/>
                      <wps:spPr>
                        <a:xfrm>
                          <a:off x="0" y="0"/>
                          <a:ext cx="0" cy="280416"/>
                        </a:xfrm>
                        <a:prstGeom prst="straightConnector1">
                          <a:avLst/>
                        </a:prstGeom>
                        <a:noFill/>
                        <a:ln w="9525" cap="flat" cmpd="sng" algn="ctr">
                          <a:solidFill>
                            <a:sysClr val="windowText" lastClr="000000"/>
                          </a:solidFill>
                          <a:prstDash val="solid"/>
                          <a:tailEnd type="stealth"/>
                        </a:ln>
                        <a:effectLst/>
                      </wps:spPr>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235.1pt;margin-top:5.1pt;width:0;height:22.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" strokecolor="windowText">
                <v:stroke endarrow="classic"/>
              </v:shape>
            </w:pict>
          </mc:Fallback>
        </mc:AlternateContent>
      </w:r>
    </w:p>
    <w:p w:rsidR="002468A4" w:rsidRPr="0036058A" w:rsidRDefault="002468A4" w:rsidP="002468A4">
      <w:pPr>
        <w:autoSpaceDE w:val="0"/>
        <w:autoSpaceDN w:val="0"/>
        <w:adjustRightInd w:val="0"/>
        <w:spacing w:after="0" w:line="240" w:lineRule="auto"/>
        <w:jc w:val="center"/>
        <w:rPr>
          <w:rFonts w:ascii="Times New Roman" w:hAnsi="Times New Roman"/>
          <w:sz w:val="26"/>
          <w:szCs w:val="26"/>
          <w:highlight w:val="yellow"/>
        </w:rPr>
      </w:pPr>
    </w:p>
    <w:tbl>
      <w:tblPr>
        <w:tblW w:w="0" w:type="auto"/>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94"/>
      </w:tblGrid>
      <w:tr w:rsidR="002468A4" w:rsidRPr="0036058A" w:rsidTr="00F7543A">
        <w:trPr>
          <w:trHeight w:val="986"/>
        </w:trPr>
        <w:tc>
          <w:tcPr>
            <w:tcW w:w="8394" w:type="dxa"/>
          </w:tcPr>
          <w:p w:rsidR="002468A4" w:rsidRPr="0036058A" w:rsidRDefault="002468A4" w:rsidP="00F7543A">
            <w:pPr>
              <w:autoSpaceDE w:val="0"/>
              <w:autoSpaceDN w:val="0"/>
              <w:adjustRightInd w:val="0"/>
              <w:spacing w:after="0" w:line="240" w:lineRule="auto"/>
              <w:jc w:val="center"/>
              <w:rPr>
                <w:rFonts w:ascii="Times New Roman" w:hAnsi="Times New Roman"/>
                <w:sz w:val="26"/>
                <w:szCs w:val="26"/>
                <w:highlight w:val="yellow"/>
              </w:rPr>
            </w:pPr>
          </w:p>
          <w:p w:rsidR="002468A4" w:rsidRPr="009D3C0E" w:rsidRDefault="002468A4" w:rsidP="00F7543A">
            <w:pPr>
              <w:autoSpaceDE w:val="0"/>
              <w:autoSpaceDN w:val="0"/>
              <w:adjustRightInd w:val="0"/>
              <w:spacing w:after="0" w:line="240" w:lineRule="auto"/>
              <w:jc w:val="center"/>
              <w:rPr>
                <w:rFonts w:ascii="Times New Roman" w:hAnsi="Times New Roman"/>
                <w:sz w:val="26"/>
                <w:szCs w:val="26"/>
              </w:rPr>
            </w:pPr>
            <w:r w:rsidRPr="009D3C0E">
              <w:rPr>
                <w:rFonts w:ascii="Times New Roman" w:hAnsi="Times New Roman"/>
                <w:sz w:val="26"/>
                <w:szCs w:val="26"/>
              </w:rPr>
              <w:t>принятие решения о проведении проверки (издание приказа министра о проведении проверки)</w:t>
            </w:r>
          </w:p>
          <w:p w:rsidR="002468A4" w:rsidRPr="0036058A" w:rsidRDefault="002468A4" w:rsidP="00F7543A">
            <w:pPr>
              <w:autoSpaceDE w:val="0"/>
              <w:autoSpaceDN w:val="0"/>
              <w:adjustRightInd w:val="0"/>
              <w:spacing w:after="0" w:line="240" w:lineRule="auto"/>
              <w:jc w:val="center"/>
              <w:rPr>
                <w:rFonts w:ascii="Times New Roman" w:hAnsi="Times New Roman"/>
                <w:sz w:val="26"/>
                <w:szCs w:val="26"/>
                <w:highlight w:val="yellow"/>
              </w:rPr>
            </w:pPr>
          </w:p>
        </w:tc>
      </w:tr>
    </w:tbl>
    <w:p w:rsidR="002468A4" w:rsidRPr="0036058A" w:rsidRDefault="002468A4" w:rsidP="002468A4">
      <w:pPr>
        <w:autoSpaceDE w:val="0"/>
        <w:autoSpaceDN w:val="0"/>
        <w:adjustRightInd w:val="0"/>
        <w:spacing w:after="0" w:line="240" w:lineRule="auto"/>
        <w:jc w:val="center"/>
        <w:rPr>
          <w:rFonts w:ascii="Times New Roman" w:hAnsi="Times New Roman"/>
          <w:sz w:val="26"/>
          <w:szCs w:val="26"/>
          <w:highlight w:val="yellow"/>
        </w:rPr>
      </w:pPr>
      <w:r w:rsidRPr="0036058A">
        <w:rPr>
          <w:rFonts w:ascii="Times New Roman" w:hAnsi="Times New Roman"/>
          <w:noProof/>
          <w:sz w:val="26"/>
          <w:szCs w:val="26"/>
        </w:rPr>
        <mc:AlternateContent>
          <mc:Choice Requires="wps">
            <w:drawing>
              <wp:anchor distT="0" distB="0" distL="114300" distR="114300" simplePos="0" relativeHeight="251660288" behindDoc="0" locked="0" layoutInCell="1" allowOverlap="1" wp14:anchorId="0A9C1826" wp14:editId="21572B38">
                <wp:simplePos x="0" y="0"/>
                <wp:positionH relativeFrom="column">
                  <wp:posOffset>2979420</wp:posOffset>
                </wp:positionH>
                <wp:positionV relativeFrom="paragraph">
                  <wp:posOffset>34290</wp:posOffset>
                </wp:positionV>
                <wp:extent cx="0" cy="280035"/>
                <wp:effectExtent l="76200" t="0" r="57150" b="62865"/>
                <wp:wrapNone/>
                <wp:docPr id="8" name="Прямая со стрелкой 8"/>
                <wp:cNvGraphicFramePr/>
                <a:graphic xmlns:a="http://schemas.openxmlformats.org/drawingml/2006/main">
                  <a:graphicData uri="http://schemas.microsoft.com/office/word/2010/wordprocessingShape">
                    <wps:wsp>
                      <wps:cNvCnPr/>
                      <wps:spPr>
                        <a:xfrm>
                          <a:off x="0" y="0"/>
                          <a:ext cx="0" cy="280035"/>
                        </a:xfrm>
                        <a:prstGeom prst="straightConnector1">
                          <a:avLst/>
                        </a:prstGeom>
                        <a:noFill/>
                        <a:ln w="9525" cap="flat" cmpd="sng" algn="ctr">
                          <a:solidFill>
                            <a:sysClr val="windowText" lastClr="000000"/>
                          </a:solidFill>
                          <a:prstDash val="solid"/>
                          <a:tailEnd type="stealth"/>
                        </a:ln>
                        <a:effectLst/>
                      </wps:spPr>
                      <wps:bodyPr/>
                    </wps:wsp>
                  </a:graphicData>
                </a:graphic>
                <wp14:sizeRelV relativeFrom="margin">
                  <wp14:pctHeight>0</wp14:pctHeight>
                </wp14:sizeRelV>
              </wp:anchor>
            </w:drawing>
          </mc:Choice>
          <mc:Fallback>
            <w:pict>
              <v:shape id="Прямая со стрелкой 8" o:spid="_x0000_s1026" type="#_x0000_t32" style="position:absolute;margin-left:234.6pt;margin-top:2.7pt;width:0;height:22.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" strokecolor="windowText">
                <v:stroke endarrow="classic"/>
              </v:shape>
            </w:pict>
          </mc:Fallback>
        </mc:AlternateContent>
      </w:r>
    </w:p>
    <w:p w:rsidR="002468A4" w:rsidRPr="0036058A" w:rsidRDefault="002468A4" w:rsidP="002468A4">
      <w:pPr>
        <w:autoSpaceDE w:val="0"/>
        <w:autoSpaceDN w:val="0"/>
        <w:adjustRightInd w:val="0"/>
        <w:spacing w:after="0" w:line="240" w:lineRule="auto"/>
        <w:jc w:val="center"/>
        <w:rPr>
          <w:rFonts w:ascii="Times New Roman" w:hAnsi="Times New Roman"/>
          <w:sz w:val="26"/>
          <w:szCs w:val="26"/>
          <w:highlight w:val="yellow"/>
        </w:rPr>
      </w:pPr>
    </w:p>
    <w:tbl>
      <w:tblPr>
        <w:tblW w:w="0" w:type="auto"/>
        <w:tblInd w:w="2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1"/>
      </w:tblGrid>
      <w:tr w:rsidR="002468A4" w:rsidRPr="0036058A" w:rsidTr="00F7543A">
        <w:trPr>
          <w:trHeight w:val="415"/>
        </w:trPr>
        <w:tc>
          <w:tcPr>
            <w:tcW w:w="4411" w:type="dxa"/>
          </w:tcPr>
          <w:p w:rsidR="002468A4" w:rsidRPr="0036058A" w:rsidRDefault="002468A4" w:rsidP="00F7543A">
            <w:pPr>
              <w:autoSpaceDE w:val="0"/>
              <w:autoSpaceDN w:val="0"/>
              <w:adjustRightInd w:val="0"/>
              <w:spacing w:after="0" w:line="240" w:lineRule="auto"/>
              <w:jc w:val="center"/>
              <w:rPr>
                <w:rFonts w:ascii="Times New Roman" w:hAnsi="Times New Roman"/>
                <w:sz w:val="26"/>
                <w:szCs w:val="26"/>
                <w:highlight w:val="yellow"/>
              </w:rPr>
            </w:pPr>
          </w:p>
          <w:p w:rsidR="002468A4" w:rsidRPr="009D3C0E" w:rsidRDefault="002468A4" w:rsidP="00F7543A">
            <w:pPr>
              <w:autoSpaceDE w:val="0"/>
              <w:autoSpaceDN w:val="0"/>
              <w:adjustRightInd w:val="0"/>
              <w:spacing w:after="0" w:line="240" w:lineRule="auto"/>
              <w:jc w:val="center"/>
              <w:rPr>
                <w:rFonts w:ascii="Times New Roman" w:hAnsi="Times New Roman"/>
                <w:sz w:val="26"/>
                <w:szCs w:val="26"/>
              </w:rPr>
            </w:pPr>
            <w:r w:rsidRPr="009D3C0E">
              <w:rPr>
                <w:rFonts w:ascii="Times New Roman" w:hAnsi="Times New Roman"/>
                <w:sz w:val="26"/>
                <w:szCs w:val="26"/>
              </w:rPr>
              <w:t>подготовка к проведению проверки</w:t>
            </w:r>
          </w:p>
          <w:p w:rsidR="002468A4" w:rsidRPr="0036058A" w:rsidRDefault="002468A4" w:rsidP="00F7543A">
            <w:pPr>
              <w:autoSpaceDE w:val="0"/>
              <w:autoSpaceDN w:val="0"/>
              <w:adjustRightInd w:val="0"/>
              <w:spacing w:after="0" w:line="240" w:lineRule="auto"/>
              <w:jc w:val="center"/>
              <w:rPr>
                <w:rFonts w:ascii="Times New Roman" w:hAnsi="Times New Roman"/>
                <w:sz w:val="26"/>
                <w:szCs w:val="26"/>
                <w:highlight w:val="yellow"/>
              </w:rPr>
            </w:pPr>
          </w:p>
        </w:tc>
      </w:tr>
    </w:tbl>
    <w:p w:rsidR="002468A4" w:rsidRPr="0036058A" w:rsidRDefault="002468A4" w:rsidP="002468A4">
      <w:pPr>
        <w:autoSpaceDE w:val="0"/>
        <w:autoSpaceDN w:val="0"/>
        <w:adjustRightInd w:val="0"/>
        <w:spacing w:after="0" w:line="240" w:lineRule="auto"/>
        <w:jc w:val="center"/>
        <w:rPr>
          <w:rFonts w:ascii="Times New Roman" w:hAnsi="Times New Roman"/>
          <w:sz w:val="26"/>
          <w:szCs w:val="26"/>
          <w:highlight w:val="yellow"/>
        </w:rPr>
      </w:pPr>
      <w:r w:rsidRPr="0036058A">
        <w:rPr>
          <w:rFonts w:ascii="Times New Roman" w:hAnsi="Times New Roman"/>
          <w:noProof/>
          <w:sz w:val="26"/>
          <w:szCs w:val="26"/>
        </w:rPr>
        <mc:AlternateContent>
          <mc:Choice Requires="wps">
            <w:drawing>
              <wp:anchor distT="0" distB="0" distL="114300" distR="114300" simplePos="0" relativeHeight="251661312" behindDoc="0" locked="0" layoutInCell="1" allowOverlap="1" wp14:anchorId="1BC8D9E7" wp14:editId="035C354F">
                <wp:simplePos x="0" y="0"/>
                <wp:positionH relativeFrom="column">
                  <wp:posOffset>2979420</wp:posOffset>
                </wp:positionH>
                <wp:positionV relativeFrom="paragraph">
                  <wp:posOffset>58674</wp:posOffset>
                </wp:positionV>
                <wp:extent cx="0" cy="280035"/>
                <wp:effectExtent l="76200" t="0" r="57150" b="62865"/>
                <wp:wrapNone/>
                <wp:docPr id="9" name="Прямая со стрелкой 9"/>
                <wp:cNvGraphicFramePr/>
                <a:graphic xmlns:a="http://schemas.openxmlformats.org/drawingml/2006/main">
                  <a:graphicData uri="http://schemas.microsoft.com/office/word/2010/wordprocessingShape">
                    <wps:wsp>
                      <wps:cNvCnPr/>
                      <wps:spPr>
                        <a:xfrm>
                          <a:off x="0" y="0"/>
                          <a:ext cx="0" cy="280035"/>
                        </a:xfrm>
                        <a:prstGeom prst="straightConnector1">
                          <a:avLst/>
                        </a:prstGeom>
                        <a:noFill/>
                        <a:ln w="9525" cap="flat" cmpd="sng" algn="ctr">
                          <a:solidFill>
                            <a:sysClr val="windowText" lastClr="000000"/>
                          </a:solidFill>
                          <a:prstDash val="solid"/>
                          <a:tailEnd type="stealth"/>
                        </a:ln>
                        <a:effectLst/>
                      </wps:spPr>
                      <wps:bodyPr/>
                    </wps:wsp>
                  </a:graphicData>
                </a:graphic>
                <wp14:sizeRelV relativeFrom="margin">
                  <wp14:pctHeight>0</wp14:pctHeight>
                </wp14:sizeRelV>
              </wp:anchor>
            </w:drawing>
          </mc:Choice>
          <mc:Fallback>
            <w:pict>
              <v:shape id="Прямая со стрелкой 9" o:spid="_x0000_s1026" type="#_x0000_t32" style="position:absolute;margin-left:234.6pt;margin-top:4.6pt;width:0;height:22.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" strokecolor="windowText">
                <v:stroke endarrow="classic"/>
              </v:shape>
            </w:pict>
          </mc:Fallback>
        </mc:AlternateContent>
      </w:r>
    </w:p>
    <w:p w:rsidR="002468A4" w:rsidRPr="0036058A" w:rsidRDefault="002468A4" w:rsidP="002468A4">
      <w:pPr>
        <w:autoSpaceDE w:val="0"/>
        <w:autoSpaceDN w:val="0"/>
        <w:adjustRightInd w:val="0"/>
        <w:spacing w:after="0" w:line="240" w:lineRule="auto"/>
        <w:jc w:val="center"/>
        <w:rPr>
          <w:rFonts w:ascii="Times New Roman" w:hAnsi="Times New Roman"/>
          <w:sz w:val="26"/>
          <w:szCs w:val="26"/>
          <w:highlight w:val="yellow"/>
        </w:rPr>
      </w:pPr>
    </w:p>
    <w:tbl>
      <w:tblPr>
        <w:tblW w:w="0" w:type="auto"/>
        <w:tblInd w:w="3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3"/>
      </w:tblGrid>
      <w:tr w:rsidR="002468A4" w:rsidRPr="0036058A" w:rsidTr="00F7543A">
        <w:trPr>
          <w:trHeight w:val="636"/>
        </w:trPr>
        <w:tc>
          <w:tcPr>
            <w:tcW w:w="3723" w:type="dxa"/>
            <w:tcBorders>
              <w:bottom w:val="single" w:sz="4" w:space="0" w:color="auto"/>
            </w:tcBorders>
          </w:tcPr>
          <w:p w:rsidR="002468A4" w:rsidRPr="0036058A" w:rsidRDefault="002468A4" w:rsidP="00F7543A">
            <w:pPr>
              <w:autoSpaceDE w:val="0"/>
              <w:autoSpaceDN w:val="0"/>
              <w:adjustRightInd w:val="0"/>
              <w:spacing w:after="0" w:line="240" w:lineRule="auto"/>
              <w:jc w:val="center"/>
              <w:rPr>
                <w:rFonts w:ascii="Times New Roman" w:hAnsi="Times New Roman"/>
                <w:sz w:val="26"/>
                <w:szCs w:val="26"/>
                <w:highlight w:val="yellow"/>
              </w:rPr>
            </w:pPr>
          </w:p>
          <w:p w:rsidR="002468A4" w:rsidRPr="009D3C0E" w:rsidRDefault="002468A4" w:rsidP="00F7543A">
            <w:pPr>
              <w:autoSpaceDE w:val="0"/>
              <w:autoSpaceDN w:val="0"/>
              <w:adjustRightInd w:val="0"/>
              <w:spacing w:after="0" w:line="240" w:lineRule="auto"/>
              <w:jc w:val="center"/>
              <w:rPr>
                <w:rFonts w:ascii="Times New Roman" w:hAnsi="Times New Roman"/>
                <w:sz w:val="26"/>
                <w:szCs w:val="26"/>
              </w:rPr>
            </w:pPr>
            <w:r w:rsidRPr="009D3C0E">
              <w:rPr>
                <w:rFonts w:ascii="Times New Roman" w:hAnsi="Times New Roman"/>
                <w:sz w:val="26"/>
                <w:szCs w:val="26"/>
              </w:rPr>
              <w:t>проведение проверки</w:t>
            </w:r>
          </w:p>
          <w:p w:rsidR="002468A4" w:rsidRPr="0036058A" w:rsidRDefault="002468A4" w:rsidP="00F7543A">
            <w:pPr>
              <w:autoSpaceDE w:val="0"/>
              <w:autoSpaceDN w:val="0"/>
              <w:adjustRightInd w:val="0"/>
              <w:spacing w:after="0" w:line="240" w:lineRule="auto"/>
              <w:jc w:val="center"/>
              <w:rPr>
                <w:rFonts w:ascii="Times New Roman" w:hAnsi="Times New Roman"/>
                <w:sz w:val="26"/>
                <w:szCs w:val="26"/>
                <w:highlight w:val="yellow"/>
              </w:rPr>
            </w:pPr>
          </w:p>
        </w:tc>
      </w:tr>
    </w:tbl>
    <w:p w:rsidR="002468A4" w:rsidRDefault="002468A4" w:rsidP="002468A4">
      <w:pPr>
        <w:autoSpaceDE w:val="0"/>
        <w:autoSpaceDN w:val="0"/>
        <w:adjustRightInd w:val="0"/>
        <w:spacing w:after="0" w:line="240" w:lineRule="auto"/>
        <w:jc w:val="center"/>
        <w:rPr>
          <w:rFonts w:ascii="Times New Roman" w:hAnsi="Times New Roman"/>
          <w:sz w:val="26"/>
          <w:szCs w:val="26"/>
          <w:highlight w:val="yellow"/>
        </w:rPr>
      </w:pPr>
      <w:r w:rsidRPr="0036058A">
        <w:rPr>
          <w:rFonts w:ascii="Times New Roman" w:hAnsi="Times New Roman"/>
          <w:noProof/>
          <w:sz w:val="26"/>
          <w:szCs w:val="26"/>
        </w:rPr>
        <mc:AlternateContent>
          <mc:Choice Requires="wps">
            <w:drawing>
              <wp:anchor distT="0" distB="0" distL="114300" distR="114300" simplePos="0" relativeHeight="251662336" behindDoc="0" locked="0" layoutInCell="1" allowOverlap="1" wp14:anchorId="4907EA63" wp14:editId="4FB7C3C9">
                <wp:simplePos x="0" y="0"/>
                <wp:positionH relativeFrom="column">
                  <wp:posOffset>2979420</wp:posOffset>
                </wp:positionH>
                <wp:positionV relativeFrom="paragraph">
                  <wp:posOffset>54864</wp:posOffset>
                </wp:positionV>
                <wp:extent cx="0" cy="280035"/>
                <wp:effectExtent l="76200" t="0" r="57150" b="62865"/>
                <wp:wrapNone/>
                <wp:docPr id="10" name="Прямая со стрелкой 10"/>
                <wp:cNvGraphicFramePr/>
                <a:graphic xmlns:a="http://schemas.openxmlformats.org/drawingml/2006/main">
                  <a:graphicData uri="http://schemas.microsoft.com/office/word/2010/wordprocessingShape">
                    <wps:wsp>
                      <wps:cNvCnPr/>
                      <wps:spPr>
                        <a:xfrm>
                          <a:off x="0" y="0"/>
                          <a:ext cx="0" cy="280035"/>
                        </a:xfrm>
                        <a:prstGeom prst="straightConnector1">
                          <a:avLst/>
                        </a:prstGeom>
                        <a:noFill/>
                        <a:ln w="9525" cap="flat" cmpd="sng" algn="ctr">
                          <a:solidFill>
                            <a:sysClr val="windowText" lastClr="000000"/>
                          </a:solidFill>
                          <a:prstDash val="solid"/>
                          <a:tailEnd type="stealth"/>
                        </a:ln>
                        <a:effectLst/>
                      </wps:spPr>
                      <wps:bodyPr/>
                    </wps:wsp>
                  </a:graphicData>
                </a:graphic>
                <wp14:sizeRelV relativeFrom="margin">
                  <wp14:pctHeight>0</wp14:pctHeight>
                </wp14:sizeRelV>
              </wp:anchor>
            </w:drawing>
          </mc:Choice>
          <mc:Fallback>
            <w:pict>
              <v:shape id="Прямая со стрелкой 10" o:spid="_x0000_s1026" type="#_x0000_t32" style="position:absolute;margin-left:234.6pt;margin-top:4.3pt;width:0;height:22.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" strokecolor="windowText">
                <v:stroke endarrow="classic"/>
              </v:shape>
            </w:pict>
          </mc:Fallback>
        </mc:AlternateContent>
      </w:r>
    </w:p>
    <w:p w:rsidR="002468A4" w:rsidRDefault="002468A4" w:rsidP="002468A4">
      <w:pPr>
        <w:autoSpaceDE w:val="0"/>
        <w:autoSpaceDN w:val="0"/>
        <w:adjustRightInd w:val="0"/>
        <w:spacing w:after="0" w:line="240" w:lineRule="auto"/>
        <w:jc w:val="center"/>
        <w:rPr>
          <w:rFonts w:ascii="Times New Roman" w:hAnsi="Times New Roman"/>
          <w:sz w:val="26"/>
          <w:szCs w:val="26"/>
          <w:highlight w:val="yellow"/>
        </w:rPr>
      </w:pPr>
    </w:p>
    <w:tbl>
      <w:tblPr>
        <w:tblW w:w="0" w:type="auto"/>
        <w:tblInd w:w="2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8"/>
      </w:tblGrid>
      <w:tr w:rsidR="002468A4" w:rsidTr="00F7543A">
        <w:trPr>
          <w:trHeight w:val="532"/>
        </w:trPr>
        <w:tc>
          <w:tcPr>
            <w:tcW w:w="4138" w:type="dxa"/>
          </w:tcPr>
          <w:p w:rsidR="002468A4" w:rsidRPr="009D3C0E" w:rsidRDefault="002468A4" w:rsidP="00F7543A">
            <w:pPr>
              <w:autoSpaceDE w:val="0"/>
              <w:autoSpaceDN w:val="0"/>
              <w:adjustRightInd w:val="0"/>
              <w:spacing w:after="0" w:line="240" w:lineRule="auto"/>
              <w:jc w:val="center"/>
              <w:rPr>
                <w:rFonts w:ascii="Times New Roman" w:hAnsi="Times New Roman"/>
                <w:sz w:val="26"/>
                <w:szCs w:val="26"/>
              </w:rPr>
            </w:pPr>
          </w:p>
          <w:p w:rsidR="002468A4" w:rsidRPr="009D3C0E" w:rsidRDefault="002468A4" w:rsidP="00F7543A">
            <w:pPr>
              <w:autoSpaceDE w:val="0"/>
              <w:autoSpaceDN w:val="0"/>
              <w:adjustRightInd w:val="0"/>
              <w:spacing w:after="0" w:line="240" w:lineRule="auto"/>
              <w:jc w:val="center"/>
              <w:rPr>
                <w:rFonts w:ascii="Times New Roman" w:hAnsi="Times New Roman"/>
                <w:sz w:val="26"/>
                <w:szCs w:val="26"/>
              </w:rPr>
            </w:pPr>
            <w:r w:rsidRPr="009D3C0E">
              <w:rPr>
                <w:rFonts w:ascii="Times New Roman" w:hAnsi="Times New Roman"/>
                <w:sz w:val="26"/>
                <w:szCs w:val="26"/>
              </w:rPr>
              <w:t>оформление результатов проверки</w:t>
            </w:r>
          </w:p>
          <w:p w:rsidR="002468A4" w:rsidRPr="009D3C0E" w:rsidRDefault="002468A4" w:rsidP="00F7543A">
            <w:pPr>
              <w:autoSpaceDE w:val="0"/>
              <w:autoSpaceDN w:val="0"/>
              <w:adjustRightInd w:val="0"/>
              <w:spacing w:after="0" w:line="240" w:lineRule="auto"/>
              <w:jc w:val="center"/>
              <w:rPr>
                <w:rFonts w:ascii="Times New Roman" w:hAnsi="Times New Roman"/>
                <w:sz w:val="26"/>
                <w:szCs w:val="26"/>
              </w:rPr>
            </w:pPr>
          </w:p>
        </w:tc>
      </w:tr>
    </w:tbl>
    <w:p w:rsidR="002468A4" w:rsidRDefault="002468A4" w:rsidP="002468A4">
      <w:pPr>
        <w:autoSpaceDE w:val="0"/>
        <w:autoSpaceDN w:val="0"/>
        <w:adjustRightInd w:val="0"/>
        <w:spacing w:after="0" w:line="240" w:lineRule="auto"/>
        <w:jc w:val="center"/>
        <w:rPr>
          <w:rFonts w:ascii="Times New Roman" w:hAnsi="Times New Roman"/>
          <w:sz w:val="26"/>
          <w:szCs w:val="26"/>
          <w:highlight w:val="yellow"/>
        </w:rPr>
      </w:pPr>
    </w:p>
    <w:p w:rsidR="002468A4" w:rsidRDefault="002468A4" w:rsidP="002468A4">
      <w:pPr>
        <w:autoSpaceDE w:val="0"/>
        <w:autoSpaceDN w:val="0"/>
        <w:adjustRightInd w:val="0"/>
        <w:spacing w:after="0" w:line="240" w:lineRule="auto"/>
        <w:jc w:val="center"/>
        <w:rPr>
          <w:rFonts w:ascii="Courier New" w:hAnsi="Courier New" w:cs="Courier New"/>
        </w:rPr>
      </w:pPr>
    </w:p>
    <w:p w:rsidR="002468A4" w:rsidRDefault="002468A4" w:rsidP="002468A4">
      <w:pPr>
        <w:autoSpaceDE w:val="0"/>
        <w:autoSpaceDN w:val="0"/>
        <w:adjustRightInd w:val="0"/>
        <w:spacing w:after="0" w:line="240" w:lineRule="auto"/>
        <w:jc w:val="both"/>
        <w:rPr>
          <w:rFonts w:ascii="Courier New" w:hAnsi="Courier New" w:cs="Courier New"/>
        </w:rPr>
      </w:pPr>
    </w:p>
    <w:p w:rsidR="004D0CE5" w:rsidRDefault="004D0CE5" w:rsidP="00187544">
      <w:pPr>
        <w:autoSpaceDE w:val="0"/>
        <w:autoSpaceDN w:val="0"/>
        <w:adjustRightInd w:val="0"/>
        <w:spacing w:after="0" w:line="240" w:lineRule="auto"/>
        <w:jc w:val="both"/>
        <w:rPr>
          <w:rFonts w:ascii="Courier New" w:hAnsi="Courier New" w:cs="Courier New"/>
        </w:rPr>
      </w:pPr>
    </w:p>
    <w:p w:rsidR="004D0CE5" w:rsidRDefault="004D0CE5" w:rsidP="00187544">
      <w:pPr>
        <w:autoSpaceDE w:val="0"/>
        <w:autoSpaceDN w:val="0"/>
        <w:adjustRightInd w:val="0"/>
        <w:spacing w:after="0" w:line="240" w:lineRule="auto"/>
        <w:jc w:val="both"/>
        <w:rPr>
          <w:rFonts w:ascii="Courier New" w:hAnsi="Courier New" w:cs="Courier New"/>
        </w:rPr>
      </w:pPr>
    </w:p>
    <w:p w:rsidR="004D0CE5" w:rsidRDefault="004D0CE5" w:rsidP="00187544">
      <w:pPr>
        <w:autoSpaceDE w:val="0"/>
        <w:autoSpaceDN w:val="0"/>
        <w:adjustRightInd w:val="0"/>
        <w:spacing w:after="0" w:line="240" w:lineRule="auto"/>
        <w:jc w:val="both"/>
        <w:rPr>
          <w:rFonts w:ascii="Courier New" w:hAnsi="Courier New" w:cs="Courier New"/>
        </w:rPr>
      </w:pPr>
    </w:p>
    <w:p w:rsidR="004D0CE5" w:rsidRDefault="004D0CE5" w:rsidP="00187544">
      <w:pPr>
        <w:autoSpaceDE w:val="0"/>
        <w:autoSpaceDN w:val="0"/>
        <w:adjustRightInd w:val="0"/>
        <w:spacing w:after="0" w:line="240" w:lineRule="auto"/>
        <w:jc w:val="both"/>
        <w:rPr>
          <w:rFonts w:ascii="Courier New" w:hAnsi="Courier New" w:cs="Courier New"/>
        </w:rPr>
      </w:pPr>
    </w:p>
    <w:p w:rsidR="00D80B04" w:rsidRDefault="00D80B04" w:rsidP="00206B48">
      <w:pPr>
        <w:autoSpaceDE w:val="0"/>
        <w:autoSpaceDN w:val="0"/>
        <w:adjustRightInd w:val="0"/>
        <w:spacing w:after="0" w:line="240" w:lineRule="auto"/>
        <w:jc w:val="right"/>
        <w:outlineLvl w:val="0"/>
        <w:rPr>
          <w:rFonts w:ascii="Courier New" w:hAnsi="Courier New" w:cs="Courier New"/>
        </w:rPr>
      </w:pPr>
    </w:p>
    <w:p w:rsidR="002468A4" w:rsidRDefault="002468A4" w:rsidP="00206B48">
      <w:pPr>
        <w:autoSpaceDE w:val="0"/>
        <w:autoSpaceDN w:val="0"/>
        <w:adjustRightInd w:val="0"/>
        <w:spacing w:after="0" w:line="240" w:lineRule="auto"/>
        <w:jc w:val="right"/>
        <w:outlineLvl w:val="0"/>
        <w:rPr>
          <w:rFonts w:ascii="Times New Roman" w:hAnsi="Times New Roman"/>
          <w:sz w:val="26"/>
          <w:szCs w:val="26"/>
        </w:rPr>
      </w:pPr>
    </w:p>
    <w:p w:rsidR="00206B48" w:rsidRPr="001D3934" w:rsidRDefault="00206B48" w:rsidP="00206B48">
      <w:pPr>
        <w:autoSpaceDE w:val="0"/>
        <w:autoSpaceDN w:val="0"/>
        <w:adjustRightInd w:val="0"/>
        <w:spacing w:after="0" w:line="240" w:lineRule="auto"/>
        <w:jc w:val="right"/>
        <w:outlineLvl w:val="0"/>
        <w:rPr>
          <w:rFonts w:ascii="Times New Roman" w:hAnsi="Times New Roman"/>
          <w:sz w:val="26"/>
          <w:szCs w:val="26"/>
        </w:rPr>
      </w:pPr>
      <w:r w:rsidRPr="001D3934">
        <w:rPr>
          <w:rFonts w:ascii="Times New Roman" w:hAnsi="Times New Roman"/>
          <w:sz w:val="26"/>
          <w:szCs w:val="26"/>
        </w:rPr>
        <w:lastRenderedPageBreak/>
        <w:t>П</w:t>
      </w:r>
      <w:r w:rsidR="00E530BC" w:rsidRPr="001D3934">
        <w:rPr>
          <w:rFonts w:ascii="Times New Roman" w:hAnsi="Times New Roman"/>
          <w:sz w:val="26"/>
          <w:szCs w:val="26"/>
        </w:rPr>
        <w:t>риложение № 2</w:t>
      </w:r>
    </w:p>
    <w:p w:rsidR="00E530BC" w:rsidRPr="001D3934" w:rsidRDefault="00E530BC" w:rsidP="00E530BC">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к Административному </w:t>
      </w:r>
      <w:hyperlink r:id="rId47" w:history="1">
        <w:r w:rsidRPr="001D3934">
          <w:rPr>
            <w:rFonts w:ascii="Times New Roman" w:hAnsi="Times New Roman"/>
            <w:sz w:val="26"/>
            <w:szCs w:val="26"/>
          </w:rPr>
          <w:t>регламент</w:t>
        </w:r>
      </w:hyperlink>
      <w:r w:rsidRPr="001D3934">
        <w:rPr>
          <w:rFonts w:ascii="Times New Roman" w:hAnsi="Times New Roman"/>
          <w:sz w:val="26"/>
          <w:szCs w:val="26"/>
        </w:rPr>
        <w:t>у исполнения</w:t>
      </w:r>
    </w:p>
    <w:p w:rsidR="00E530BC" w:rsidRPr="001D3934" w:rsidRDefault="00E530BC" w:rsidP="00E530BC">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государственной функции по осуществлению </w:t>
      </w:r>
    </w:p>
    <w:p w:rsidR="00E530BC" w:rsidRPr="001D3934" w:rsidRDefault="00E530BC" w:rsidP="00E530BC">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регионального государственного контроля (надзора) </w:t>
      </w:r>
    </w:p>
    <w:p w:rsidR="00E530BC" w:rsidRPr="001D3934" w:rsidRDefault="00E530BC" w:rsidP="00E530BC">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в сфере социального обслуживания</w:t>
      </w:r>
      <w:r w:rsidR="009872B0" w:rsidRPr="001D3934">
        <w:rPr>
          <w:rFonts w:ascii="Times New Roman" w:hAnsi="Times New Roman"/>
          <w:sz w:val="26"/>
          <w:szCs w:val="26"/>
        </w:rPr>
        <w:t>,</w:t>
      </w:r>
    </w:p>
    <w:p w:rsidR="00E530BC" w:rsidRPr="001D3934" w:rsidRDefault="00E530BC" w:rsidP="00E530BC">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утвержденному приказом министерства социального </w:t>
      </w:r>
    </w:p>
    <w:p w:rsidR="00E530BC" w:rsidRPr="001D3934" w:rsidRDefault="00E530BC" w:rsidP="00E530BC">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развития Новосибирской области</w:t>
      </w:r>
    </w:p>
    <w:p w:rsidR="00206B48" w:rsidRPr="001D3934" w:rsidRDefault="00E530BC" w:rsidP="00E530BC">
      <w:pPr>
        <w:autoSpaceDE w:val="0"/>
        <w:autoSpaceDN w:val="0"/>
        <w:adjustRightInd w:val="0"/>
        <w:spacing w:after="0" w:line="240" w:lineRule="auto"/>
        <w:jc w:val="right"/>
        <w:rPr>
          <w:rFonts w:ascii="Times New Roman" w:hAnsi="Times New Roman"/>
          <w:color w:val="FF0000"/>
          <w:sz w:val="26"/>
          <w:szCs w:val="26"/>
        </w:rPr>
      </w:pPr>
      <w:r w:rsidRPr="001D3934">
        <w:rPr>
          <w:rFonts w:ascii="Times New Roman" w:hAnsi="Times New Roman"/>
          <w:sz w:val="26"/>
          <w:szCs w:val="26"/>
        </w:rPr>
        <w:t xml:space="preserve">от </w:t>
      </w:r>
      <w:r w:rsidR="009872B0" w:rsidRPr="001D3934">
        <w:rPr>
          <w:rFonts w:ascii="Times New Roman" w:hAnsi="Times New Roman"/>
          <w:sz w:val="26"/>
          <w:szCs w:val="26"/>
        </w:rPr>
        <w:softHyphen/>
      </w:r>
      <w:r w:rsidR="009872B0" w:rsidRPr="001D3934">
        <w:rPr>
          <w:rFonts w:ascii="Times New Roman" w:hAnsi="Times New Roman"/>
          <w:sz w:val="26"/>
          <w:szCs w:val="26"/>
        </w:rPr>
        <w:softHyphen/>
      </w:r>
      <w:r w:rsidR="009872B0" w:rsidRPr="001D3934">
        <w:rPr>
          <w:rFonts w:ascii="Times New Roman" w:hAnsi="Times New Roman"/>
          <w:sz w:val="26"/>
          <w:szCs w:val="26"/>
        </w:rPr>
        <w:softHyphen/>
        <w:t>_____________ №</w:t>
      </w:r>
      <w:r w:rsidRPr="001D3934">
        <w:rPr>
          <w:rFonts w:ascii="Times New Roman" w:hAnsi="Times New Roman"/>
          <w:sz w:val="26"/>
          <w:szCs w:val="26"/>
        </w:rPr>
        <w:t xml:space="preserve"> ___________</w:t>
      </w:r>
    </w:p>
    <w:p w:rsidR="00206B48" w:rsidRPr="001D3934" w:rsidRDefault="00206B48" w:rsidP="00206B48">
      <w:pPr>
        <w:autoSpaceDE w:val="0"/>
        <w:autoSpaceDN w:val="0"/>
        <w:adjustRightInd w:val="0"/>
        <w:spacing w:after="0" w:line="240" w:lineRule="auto"/>
        <w:ind w:firstLine="540"/>
        <w:jc w:val="both"/>
        <w:rPr>
          <w:rFonts w:ascii="Times New Roman" w:hAnsi="Times New Roman"/>
          <w:color w:val="FF0000"/>
          <w:sz w:val="26"/>
          <w:szCs w:val="26"/>
        </w:rPr>
      </w:pPr>
    </w:p>
    <w:p w:rsidR="00E1632A" w:rsidRPr="001D3934" w:rsidRDefault="00E1632A" w:rsidP="00E530BC">
      <w:pPr>
        <w:pStyle w:val="ConsPlusNonformat"/>
        <w:jc w:val="center"/>
        <w:rPr>
          <w:rFonts w:ascii="Times New Roman" w:hAnsi="Times New Roman" w:cs="Times New Roman"/>
          <w:sz w:val="26"/>
          <w:szCs w:val="26"/>
        </w:rPr>
      </w:pPr>
    </w:p>
    <w:p w:rsidR="00206B48" w:rsidRPr="001D3934" w:rsidRDefault="00E530BC" w:rsidP="00E530BC">
      <w:pPr>
        <w:pStyle w:val="ConsPlusNonformat"/>
        <w:jc w:val="center"/>
        <w:rPr>
          <w:rFonts w:ascii="Times New Roman" w:hAnsi="Times New Roman" w:cs="Times New Roman"/>
          <w:sz w:val="26"/>
          <w:szCs w:val="26"/>
        </w:rPr>
      </w:pPr>
      <w:r w:rsidRPr="001D3934">
        <w:rPr>
          <w:rFonts w:ascii="Times New Roman" w:hAnsi="Times New Roman" w:cs="Times New Roman"/>
          <w:sz w:val="26"/>
          <w:szCs w:val="26"/>
        </w:rPr>
        <w:t xml:space="preserve">МИНИСТЕРСТВО СОЦИАЛЬНОГО РАЗВИТИЯ </w:t>
      </w:r>
    </w:p>
    <w:p w:rsidR="00E530BC" w:rsidRPr="001D3934" w:rsidRDefault="00E530BC" w:rsidP="00E530BC">
      <w:pPr>
        <w:pStyle w:val="ConsPlusNonformat"/>
        <w:jc w:val="center"/>
        <w:rPr>
          <w:rFonts w:ascii="Times New Roman" w:hAnsi="Times New Roman" w:cs="Times New Roman"/>
          <w:sz w:val="26"/>
          <w:szCs w:val="26"/>
        </w:rPr>
      </w:pPr>
      <w:r w:rsidRPr="001D3934">
        <w:rPr>
          <w:rFonts w:ascii="Times New Roman" w:hAnsi="Times New Roman" w:cs="Times New Roman"/>
          <w:sz w:val="26"/>
          <w:szCs w:val="26"/>
        </w:rPr>
        <w:t>НОВОСБИРСКОЙ ОБЛАСТИ</w:t>
      </w:r>
    </w:p>
    <w:p w:rsidR="00206B48" w:rsidRPr="001D3934" w:rsidRDefault="00206B48" w:rsidP="00206B48">
      <w:pPr>
        <w:pStyle w:val="ConsPlusNonformat"/>
        <w:rPr>
          <w:rFonts w:ascii="Times New Roman" w:hAnsi="Times New Roman" w:cs="Times New Roman"/>
          <w:sz w:val="26"/>
          <w:szCs w:val="26"/>
        </w:rPr>
      </w:pPr>
    </w:p>
    <w:p w:rsidR="00E530BC" w:rsidRPr="001D3934" w:rsidRDefault="00206B48" w:rsidP="00206B48">
      <w:pPr>
        <w:pStyle w:val="ConsPlusNonformat"/>
        <w:rPr>
          <w:rFonts w:ascii="Times New Roman" w:hAnsi="Times New Roman" w:cs="Times New Roman"/>
          <w:sz w:val="26"/>
          <w:szCs w:val="26"/>
        </w:rPr>
      </w:pPr>
      <w:bookmarkStart w:id="5" w:name="Par478"/>
      <w:bookmarkEnd w:id="5"/>
      <w:r w:rsidRPr="001D3934">
        <w:rPr>
          <w:rFonts w:ascii="Times New Roman" w:hAnsi="Times New Roman" w:cs="Times New Roman"/>
          <w:sz w:val="26"/>
          <w:szCs w:val="26"/>
        </w:rPr>
        <w:t xml:space="preserve">                                  </w:t>
      </w:r>
    </w:p>
    <w:p w:rsidR="00206B48" w:rsidRPr="001D3934" w:rsidRDefault="00206B48" w:rsidP="00944DA4">
      <w:pPr>
        <w:pStyle w:val="ConsPlusNonformat"/>
        <w:jc w:val="center"/>
        <w:rPr>
          <w:rFonts w:ascii="Times New Roman" w:hAnsi="Times New Roman" w:cs="Times New Roman"/>
          <w:sz w:val="26"/>
          <w:szCs w:val="26"/>
        </w:rPr>
      </w:pPr>
      <w:r w:rsidRPr="001D3934">
        <w:rPr>
          <w:rFonts w:ascii="Times New Roman" w:hAnsi="Times New Roman" w:cs="Times New Roman"/>
          <w:sz w:val="26"/>
          <w:szCs w:val="26"/>
        </w:rPr>
        <w:t>ПРИКАЗ</w:t>
      </w:r>
    </w:p>
    <w:p w:rsidR="00944DA4" w:rsidRPr="001D3934" w:rsidRDefault="00944DA4" w:rsidP="00944DA4">
      <w:pPr>
        <w:spacing w:after="0" w:line="240" w:lineRule="auto"/>
        <w:jc w:val="center"/>
        <w:rPr>
          <w:rFonts w:ascii="Times New Roman" w:hAnsi="Times New Roman"/>
          <w:sz w:val="26"/>
          <w:szCs w:val="26"/>
        </w:rPr>
      </w:pPr>
    </w:p>
    <w:p w:rsidR="009E7A17" w:rsidRPr="001D3934" w:rsidRDefault="00187544" w:rsidP="009E7A17">
      <w:pPr>
        <w:spacing w:after="0" w:line="240" w:lineRule="auto"/>
        <w:jc w:val="both"/>
        <w:rPr>
          <w:rFonts w:ascii="Times New Roman" w:hAnsi="Times New Roman"/>
          <w:sz w:val="26"/>
          <w:szCs w:val="26"/>
        </w:rPr>
      </w:pPr>
      <w:r>
        <w:rPr>
          <w:rFonts w:ascii="Times New Roman" w:hAnsi="Times New Roman"/>
          <w:sz w:val="26"/>
          <w:szCs w:val="26"/>
        </w:rPr>
        <w:softHyphen/>
      </w:r>
      <w:r>
        <w:rPr>
          <w:rFonts w:ascii="Times New Roman" w:hAnsi="Times New Roman"/>
          <w:sz w:val="26"/>
          <w:szCs w:val="26"/>
        </w:rPr>
        <w:softHyphen/>
      </w:r>
      <w:r>
        <w:rPr>
          <w:rFonts w:ascii="Times New Roman" w:hAnsi="Times New Roman"/>
          <w:sz w:val="26"/>
          <w:szCs w:val="26"/>
        </w:rPr>
        <w:softHyphen/>
        <w:t>_________</w:t>
      </w:r>
      <w:r w:rsidR="009E7A17" w:rsidRPr="001D3934">
        <w:rPr>
          <w:rFonts w:ascii="Times New Roman" w:hAnsi="Times New Roman"/>
          <w:sz w:val="26"/>
          <w:szCs w:val="26"/>
        </w:rPr>
        <w:tab/>
      </w:r>
      <w:r w:rsidR="009E7A17" w:rsidRPr="001D3934">
        <w:rPr>
          <w:rFonts w:ascii="Times New Roman" w:hAnsi="Times New Roman"/>
          <w:sz w:val="26"/>
          <w:szCs w:val="26"/>
        </w:rPr>
        <w:tab/>
      </w:r>
      <w:r w:rsidR="009E7A17" w:rsidRPr="001D3934">
        <w:rPr>
          <w:rFonts w:ascii="Times New Roman" w:hAnsi="Times New Roman"/>
          <w:sz w:val="26"/>
          <w:szCs w:val="26"/>
        </w:rPr>
        <w:tab/>
      </w:r>
      <w:r w:rsidR="009E7A17" w:rsidRPr="001D3934">
        <w:rPr>
          <w:rFonts w:ascii="Times New Roman" w:hAnsi="Times New Roman"/>
          <w:sz w:val="26"/>
          <w:szCs w:val="26"/>
        </w:rPr>
        <w:tab/>
      </w:r>
      <w:r w:rsidR="009E7A17" w:rsidRPr="001D3934">
        <w:rPr>
          <w:rFonts w:ascii="Times New Roman" w:hAnsi="Times New Roman"/>
          <w:sz w:val="26"/>
          <w:szCs w:val="26"/>
        </w:rPr>
        <w:tab/>
      </w:r>
      <w:r w:rsidR="009E7A17" w:rsidRPr="001D3934">
        <w:rPr>
          <w:rFonts w:ascii="Times New Roman" w:hAnsi="Times New Roman"/>
          <w:sz w:val="26"/>
          <w:szCs w:val="26"/>
        </w:rPr>
        <w:tab/>
      </w:r>
      <w:r w:rsidR="009E7A17" w:rsidRPr="001D3934">
        <w:rPr>
          <w:rFonts w:ascii="Times New Roman" w:hAnsi="Times New Roman"/>
          <w:sz w:val="26"/>
          <w:szCs w:val="26"/>
        </w:rPr>
        <w:tab/>
      </w:r>
      <w:r w:rsidR="009E7A17" w:rsidRPr="001D3934">
        <w:rPr>
          <w:rFonts w:ascii="Times New Roman" w:hAnsi="Times New Roman"/>
          <w:sz w:val="26"/>
          <w:szCs w:val="26"/>
        </w:rPr>
        <w:tab/>
      </w:r>
      <w:r w:rsidR="009E7A17" w:rsidRPr="001D3934">
        <w:rPr>
          <w:rFonts w:ascii="Times New Roman" w:hAnsi="Times New Roman"/>
          <w:sz w:val="26"/>
          <w:szCs w:val="26"/>
        </w:rPr>
        <w:tab/>
        <w:t>№ ___________</w:t>
      </w:r>
    </w:p>
    <w:p w:rsidR="009E7A17" w:rsidRPr="001D3934" w:rsidRDefault="009E7A17" w:rsidP="00944DA4">
      <w:pPr>
        <w:spacing w:after="0" w:line="240" w:lineRule="auto"/>
        <w:jc w:val="center"/>
        <w:rPr>
          <w:rFonts w:ascii="Times New Roman" w:hAnsi="Times New Roman"/>
          <w:sz w:val="26"/>
          <w:szCs w:val="26"/>
          <w:lang w:val="en-US"/>
        </w:rPr>
      </w:pPr>
    </w:p>
    <w:p w:rsidR="0021635F" w:rsidRPr="001D3934" w:rsidRDefault="0021635F" w:rsidP="00944DA4">
      <w:pPr>
        <w:spacing w:after="0" w:line="240" w:lineRule="auto"/>
        <w:jc w:val="center"/>
        <w:rPr>
          <w:rFonts w:ascii="Times New Roman" w:hAnsi="Times New Roman"/>
          <w:sz w:val="26"/>
          <w:szCs w:val="26"/>
          <w:lang w:val="en-US"/>
        </w:rPr>
      </w:pPr>
    </w:p>
    <w:p w:rsidR="0021635F" w:rsidRPr="001D3934" w:rsidRDefault="0021635F" w:rsidP="00944DA4">
      <w:pPr>
        <w:spacing w:after="0" w:line="240" w:lineRule="auto"/>
        <w:jc w:val="center"/>
        <w:rPr>
          <w:rFonts w:ascii="Times New Roman" w:hAnsi="Times New Roman"/>
          <w:sz w:val="26"/>
          <w:szCs w:val="26"/>
        </w:rPr>
      </w:pPr>
      <w:r w:rsidRPr="001D3934">
        <w:rPr>
          <w:rFonts w:ascii="Times New Roman" w:hAnsi="Times New Roman"/>
          <w:sz w:val="26"/>
          <w:szCs w:val="26"/>
        </w:rPr>
        <w:t>Новосибирск</w:t>
      </w:r>
    </w:p>
    <w:p w:rsidR="0021635F" w:rsidRPr="001D3934" w:rsidRDefault="0021635F" w:rsidP="0021635F">
      <w:pPr>
        <w:spacing w:after="0" w:line="240" w:lineRule="auto"/>
        <w:rPr>
          <w:rFonts w:ascii="Times New Roman" w:hAnsi="Times New Roman"/>
          <w:sz w:val="26"/>
          <w:szCs w:val="26"/>
        </w:rPr>
      </w:pPr>
    </w:p>
    <w:p w:rsidR="0021635F" w:rsidRPr="001D3934" w:rsidRDefault="0021635F" w:rsidP="00944DA4">
      <w:pPr>
        <w:spacing w:after="0" w:line="240" w:lineRule="auto"/>
        <w:jc w:val="center"/>
        <w:rPr>
          <w:rFonts w:ascii="Times New Roman" w:hAnsi="Times New Roman"/>
          <w:sz w:val="26"/>
          <w:szCs w:val="26"/>
          <w:lang w:val="en-US"/>
        </w:rPr>
      </w:pPr>
    </w:p>
    <w:tbl>
      <w:tblPr>
        <w:tblW w:w="0" w:type="auto"/>
        <w:jc w:val="center"/>
        <w:tblLayout w:type="fixed"/>
        <w:tblCellMar>
          <w:left w:w="28" w:type="dxa"/>
          <w:right w:w="28" w:type="dxa"/>
        </w:tblCellMar>
        <w:tblLook w:val="0000" w:firstRow="0" w:lastRow="0" w:firstColumn="0" w:lastColumn="0" w:noHBand="0" w:noVBand="0"/>
      </w:tblPr>
      <w:tblGrid>
        <w:gridCol w:w="1701"/>
        <w:gridCol w:w="6606"/>
        <w:gridCol w:w="1272"/>
      </w:tblGrid>
      <w:tr w:rsidR="00944DA4" w:rsidRPr="001D3934" w:rsidTr="00E30F61">
        <w:trPr>
          <w:jc w:val="center"/>
        </w:trPr>
        <w:tc>
          <w:tcPr>
            <w:tcW w:w="1701" w:type="dxa"/>
            <w:tcBorders>
              <w:top w:val="nil"/>
              <w:left w:val="nil"/>
              <w:bottom w:val="nil"/>
              <w:right w:val="nil"/>
            </w:tcBorders>
            <w:vAlign w:val="bottom"/>
          </w:tcPr>
          <w:p w:rsidR="00944DA4" w:rsidRPr="001D3934" w:rsidRDefault="00944DA4" w:rsidP="00944DA4">
            <w:pPr>
              <w:spacing w:after="0" w:line="240" w:lineRule="auto"/>
              <w:ind w:right="57"/>
              <w:jc w:val="right"/>
              <w:rPr>
                <w:rFonts w:ascii="Times New Roman" w:hAnsi="Times New Roman"/>
                <w:sz w:val="26"/>
                <w:szCs w:val="26"/>
              </w:rPr>
            </w:pPr>
            <w:r w:rsidRPr="001D3934">
              <w:rPr>
                <w:rFonts w:ascii="Times New Roman" w:hAnsi="Times New Roman"/>
                <w:sz w:val="26"/>
                <w:szCs w:val="26"/>
              </w:rPr>
              <w:t>о проведении</w:t>
            </w:r>
          </w:p>
        </w:tc>
        <w:tc>
          <w:tcPr>
            <w:tcW w:w="6606" w:type="dxa"/>
            <w:tcBorders>
              <w:top w:val="nil"/>
              <w:left w:val="nil"/>
              <w:bottom w:val="single" w:sz="4" w:space="0" w:color="auto"/>
              <w:right w:val="nil"/>
            </w:tcBorders>
            <w:vAlign w:val="bottom"/>
          </w:tcPr>
          <w:p w:rsidR="00944DA4" w:rsidRPr="001D3934" w:rsidRDefault="00944DA4" w:rsidP="00944DA4">
            <w:pPr>
              <w:spacing w:after="0" w:line="240" w:lineRule="auto"/>
              <w:jc w:val="center"/>
              <w:rPr>
                <w:rFonts w:ascii="Times New Roman" w:hAnsi="Times New Roman"/>
                <w:sz w:val="26"/>
                <w:szCs w:val="26"/>
              </w:rPr>
            </w:pPr>
          </w:p>
        </w:tc>
        <w:tc>
          <w:tcPr>
            <w:tcW w:w="1272" w:type="dxa"/>
            <w:tcBorders>
              <w:top w:val="nil"/>
              <w:left w:val="nil"/>
              <w:bottom w:val="nil"/>
              <w:right w:val="nil"/>
            </w:tcBorders>
            <w:vAlign w:val="bottom"/>
          </w:tcPr>
          <w:p w:rsidR="00944DA4" w:rsidRPr="001D3934" w:rsidRDefault="00944DA4" w:rsidP="00944DA4">
            <w:pPr>
              <w:spacing w:after="0" w:line="240" w:lineRule="auto"/>
              <w:ind w:left="57"/>
              <w:rPr>
                <w:rFonts w:ascii="Times New Roman" w:hAnsi="Times New Roman"/>
                <w:sz w:val="26"/>
                <w:szCs w:val="26"/>
              </w:rPr>
            </w:pPr>
            <w:r w:rsidRPr="001D3934">
              <w:rPr>
                <w:rFonts w:ascii="Times New Roman" w:hAnsi="Times New Roman"/>
                <w:sz w:val="26"/>
                <w:szCs w:val="26"/>
              </w:rPr>
              <w:t>проверки</w:t>
            </w:r>
          </w:p>
        </w:tc>
      </w:tr>
      <w:tr w:rsidR="00944DA4" w:rsidRPr="001D3934" w:rsidTr="00E30F61">
        <w:trPr>
          <w:jc w:val="center"/>
        </w:trPr>
        <w:tc>
          <w:tcPr>
            <w:tcW w:w="1701" w:type="dxa"/>
            <w:tcBorders>
              <w:top w:val="nil"/>
              <w:left w:val="nil"/>
              <w:bottom w:val="nil"/>
              <w:right w:val="nil"/>
            </w:tcBorders>
          </w:tcPr>
          <w:p w:rsidR="00944DA4" w:rsidRPr="001D3934" w:rsidRDefault="00944DA4" w:rsidP="00944DA4">
            <w:pPr>
              <w:spacing w:after="0" w:line="240" w:lineRule="auto"/>
              <w:rPr>
                <w:rFonts w:ascii="Times New Roman" w:hAnsi="Times New Roman"/>
                <w:sz w:val="26"/>
                <w:szCs w:val="26"/>
              </w:rPr>
            </w:pPr>
          </w:p>
        </w:tc>
        <w:tc>
          <w:tcPr>
            <w:tcW w:w="6606" w:type="dxa"/>
            <w:tcBorders>
              <w:top w:val="nil"/>
              <w:left w:val="nil"/>
              <w:bottom w:val="nil"/>
              <w:right w:val="nil"/>
            </w:tcBorders>
          </w:tcPr>
          <w:p w:rsidR="00944DA4" w:rsidRPr="001D3934" w:rsidRDefault="00944DA4" w:rsidP="00944DA4">
            <w:pPr>
              <w:spacing w:after="0" w:line="240" w:lineRule="auto"/>
              <w:jc w:val="center"/>
              <w:rPr>
                <w:rFonts w:ascii="Times New Roman" w:hAnsi="Times New Roman"/>
                <w:sz w:val="26"/>
                <w:szCs w:val="26"/>
              </w:rPr>
            </w:pPr>
            <w:r w:rsidRPr="001D3934">
              <w:rPr>
                <w:rFonts w:ascii="Times New Roman" w:hAnsi="Times New Roman"/>
                <w:sz w:val="26"/>
                <w:szCs w:val="26"/>
              </w:rPr>
              <w:t>(плановой/внеплановой, документарной/выездной)</w:t>
            </w:r>
          </w:p>
        </w:tc>
        <w:tc>
          <w:tcPr>
            <w:tcW w:w="1272" w:type="dxa"/>
            <w:tcBorders>
              <w:top w:val="nil"/>
              <w:left w:val="nil"/>
              <w:bottom w:val="nil"/>
              <w:right w:val="nil"/>
            </w:tcBorders>
          </w:tcPr>
          <w:p w:rsidR="00944DA4" w:rsidRPr="001D3934" w:rsidRDefault="00944DA4" w:rsidP="00944DA4">
            <w:pPr>
              <w:spacing w:after="0" w:line="240" w:lineRule="auto"/>
              <w:rPr>
                <w:rFonts w:ascii="Times New Roman" w:hAnsi="Times New Roman"/>
                <w:sz w:val="26"/>
                <w:szCs w:val="26"/>
              </w:rPr>
            </w:pPr>
          </w:p>
        </w:tc>
      </w:tr>
    </w:tbl>
    <w:p w:rsidR="00944DA4" w:rsidRPr="001D3934" w:rsidRDefault="00944DA4" w:rsidP="00944DA4">
      <w:pPr>
        <w:spacing w:after="0" w:line="240" w:lineRule="auto"/>
        <w:jc w:val="center"/>
        <w:rPr>
          <w:rFonts w:ascii="Times New Roman" w:hAnsi="Times New Roman"/>
          <w:sz w:val="26"/>
          <w:szCs w:val="26"/>
        </w:rPr>
      </w:pPr>
      <w:r w:rsidRPr="001D3934">
        <w:rPr>
          <w:rFonts w:ascii="Times New Roman" w:hAnsi="Times New Roman"/>
          <w:sz w:val="26"/>
          <w:szCs w:val="26"/>
        </w:rPr>
        <w:t>юридического лица, индивидуального предпринимателя</w:t>
      </w:r>
    </w:p>
    <w:p w:rsidR="009E7A17" w:rsidRPr="001D3934" w:rsidRDefault="009E7A17" w:rsidP="00944DA4">
      <w:pPr>
        <w:spacing w:after="0" w:line="240" w:lineRule="auto"/>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r w:rsidRPr="001D3934">
        <w:rPr>
          <w:rFonts w:ascii="Times New Roman" w:hAnsi="Times New Roman"/>
          <w:sz w:val="26"/>
          <w:szCs w:val="26"/>
        </w:rPr>
        <w:t xml:space="preserve">1. Провести проверку в отношении  </w:t>
      </w:r>
    </w:p>
    <w:p w:rsidR="00944DA4" w:rsidRPr="001D3934" w:rsidRDefault="00944DA4" w:rsidP="00944DA4">
      <w:pPr>
        <w:pBdr>
          <w:top w:val="single" w:sz="4" w:space="1" w:color="auto"/>
        </w:pBdr>
        <w:spacing w:after="0" w:line="240" w:lineRule="auto"/>
        <w:ind w:left="3731"/>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jc w:val="center"/>
        <w:rPr>
          <w:rFonts w:ascii="Times New Roman" w:hAnsi="Times New Roman"/>
          <w:sz w:val="26"/>
          <w:szCs w:val="26"/>
        </w:rPr>
      </w:pPr>
      <w:r w:rsidRPr="001D3934">
        <w:rPr>
          <w:rFonts w:ascii="Times New Roman" w:hAnsi="Times New Roman"/>
          <w:sz w:val="26"/>
          <w:szCs w:val="26"/>
        </w:rPr>
        <w:t>(наименование юридического лица, фамилия, имя, отчество (последнее – при наличии)</w:t>
      </w:r>
      <w:r w:rsidRPr="001D3934">
        <w:rPr>
          <w:rFonts w:ascii="Times New Roman" w:hAnsi="Times New Roman"/>
          <w:sz w:val="26"/>
          <w:szCs w:val="26"/>
        </w:rPr>
        <w:br/>
        <w:t>индивидуального предпринимателя)</w:t>
      </w:r>
    </w:p>
    <w:p w:rsidR="00944DA4" w:rsidRPr="001D3934" w:rsidRDefault="00944DA4" w:rsidP="00944DA4">
      <w:pPr>
        <w:spacing w:after="0" w:line="240" w:lineRule="auto"/>
        <w:rPr>
          <w:rFonts w:ascii="Times New Roman" w:hAnsi="Times New Roman"/>
          <w:sz w:val="26"/>
          <w:szCs w:val="26"/>
        </w:rPr>
      </w:pPr>
      <w:r w:rsidRPr="001D3934">
        <w:rPr>
          <w:rFonts w:ascii="Times New Roman" w:hAnsi="Times New Roman"/>
          <w:sz w:val="26"/>
          <w:szCs w:val="26"/>
        </w:rPr>
        <w:t xml:space="preserve">2. Место нахождения:  </w:t>
      </w:r>
    </w:p>
    <w:p w:rsidR="00944DA4" w:rsidRPr="001D3934" w:rsidRDefault="00944DA4" w:rsidP="00944DA4">
      <w:pPr>
        <w:pBdr>
          <w:top w:val="single" w:sz="4" w:space="1" w:color="auto"/>
        </w:pBdr>
        <w:spacing w:after="0" w:line="240" w:lineRule="auto"/>
        <w:ind w:left="2348"/>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jc w:val="center"/>
        <w:rPr>
          <w:rFonts w:ascii="Times New Roman" w:hAnsi="Times New Roman"/>
          <w:sz w:val="26"/>
          <w:szCs w:val="26"/>
        </w:rPr>
      </w:pPr>
      <w:r w:rsidRPr="001D3934">
        <w:rPr>
          <w:rFonts w:ascii="Times New Roman" w:hAnsi="Times New Roman"/>
          <w:sz w:val="26"/>
          <w:szCs w:val="26"/>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место(а) фактического осуществления им деятельности)</w:t>
      </w:r>
    </w:p>
    <w:p w:rsidR="00944DA4" w:rsidRPr="001D3934" w:rsidRDefault="00944DA4" w:rsidP="00187544">
      <w:pPr>
        <w:spacing w:after="0" w:line="240" w:lineRule="auto"/>
        <w:rPr>
          <w:rFonts w:ascii="Times New Roman" w:hAnsi="Times New Roman"/>
          <w:sz w:val="26"/>
          <w:szCs w:val="26"/>
        </w:rPr>
      </w:pPr>
      <w:r w:rsidRPr="001D3934">
        <w:rPr>
          <w:rFonts w:ascii="Times New Roman" w:hAnsi="Times New Roman"/>
          <w:sz w:val="26"/>
          <w:szCs w:val="26"/>
        </w:rPr>
        <w:t xml:space="preserve">3. Назначить лицом(ми), уполномоченным(ми) на проведение проверки:  </w:t>
      </w: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jc w:val="center"/>
        <w:rPr>
          <w:rFonts w:ascii="Times New Roman" w:hAnsi="Times New Roman"/>
          <w:sz w:val="26"/>
          <w:szCs w:val="26"/>
        </w:rPr>
      </w:pPr>
      <w:r w:rsidRPr="001D3934">
        <w:rPr>
          <w:rFonts w:ascii="Times New Roman" w:hAnsi="Times New Roman"/>
          <w:sz w:val="26"/>
          <w:szCs w:val="26"/>
        </w:rPr>
        <w:t>(фамилия, имя, отчество (последнее – при наличии), должность должностного лица (должностных лиц), уполномоченного(</w:t>
      </w:r>
      <w:proofErr w:type="spellStart"/>
      <w:r w:rsidRPr="001D3934">
        <w:rPr>
          <w:rFonts w:ascii="Times New Roman" w:hAnsi="Times New Roman"/>
          <w:sz w:val="26"/>
          <w:szCs w:val="26"/>
        </w:rPr>
        <w:t>ых</w:t>
      </w:r>
      <w:proofErr w:type="spellEnd"/>
      <w:r w:rsidRPr="001D3934">
        <w:rPr>
          <w:rFonts w:ascii="Times New Roman" w:hAnsi="Times New Roman"/>
          <w:sz w:val="26"/>
          <w:szCs w:val="26"/>
        </w:rPr>
        <w:t>) на проведение проверки)</w:t>
      </w:r>
    </w:p>
    <w:p w:rsidR="00944DA4" w:rsidRDefault="00944DA4" w:rsidP="00DB4D5A">
      <w:pPr>
        <w:spacing w:after="0" w:line="240" w:lineRule="auto"/>
        <w:jc w:val="both"/>
        <w:rPr>
          <w:rFonts w:ascii="Times New Roman" w:hAnsi="Times New Roman"/>
          <w:sz w:val="26"/>
          <w:szCs w:val="26"/>
        </w:rPr>
      </w:pPr>
      <w:r w:rsidRPr="001D3934">
        <w:rPr>
          <w:rFonts w:ascii="Times New Roman" w:hAnsi="Times New Roman"/>
          <w:sz w:val="26"/>
          <w:szCs w:val="26"/>
        </w:rPr>
        <w:t xml:space="preserve">4. Привлечь к проведению проверки в качестве экспертов, представителей экспертных организаций следующих лиц:  </w:t>
      </w:r>
    </w:p>
    <w:p w:rsidR="00DB4D5A" w:rsidRPr="001D3934" w:rsidRDefault="00DB4D5A" w:rsidP="00DB4D5A">
      <w:pPr>
        <w:spacing w:after="0" w:line="240" w:lineRule="auto"/>
        <w:jc w:val="both"/>
        <w:rPr>
          <w:rFonts w:ascii="Times New Roman" w:hAnsi="Times New Roman"/>
          <w:sz w:val="26"/>
          <w:szCs w:val="26"/>
        </w:rPr>
      </w:pPr>
    </w:p>
    <w:p w:rsidR="00944DA4" w:rsidRPr="001D3934" w:rsidRDefault="00944DA4" w:rsidP="00944DA4">
      <w:pPr>
        <w:pBdr>
          <w:top w:val="single" w:sz="4" w:space="1" w:color="auto"/>
        </w:pBdr>
        <w:spacing w:after="0" w:line="240" w:lineRule="auto"/>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jc w:val="center"/>
        <w:rPr>
          <w:rFonts w:ascii="Times New Roman" w:hAnsi="Times New Roman"/>
          <w:sz w:val="26"/>
          <w:szCs w:val="26"/>
        </w:rPr>
      </w:pPr>
      <w:r w:rsidRPr="001D3934">
        <w:rPr>
          <w:rFonts w:ascii="Times New Roman" w:hAnsi="Times New Roman"/>
          <w:sz w:val="26"/>
          <w:szCs w:val="26"/>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944DA4" w:rsidRPr="001D3934" w:rsidRDefault="00944DA4" w:rsidP="00944DA4">
      <w:pPr>
        <w:spacing w:after="0" w:line="240" w:lineRule="auto"/>
        <w:rPr>
          <w:rFonts w:ascii="Times New Roman" w:hAnsi="Times New Roman"/>
          <w:sz w:val="26"/>
          <w:szCs w:val="26"/>
        </w:rPr>
      </w:pPr>
      <w:r w:rsidRPr="001D3934">
        <w:rPr>
          <w:rFonts w:ascii="Times New Roman" w:hAnsi="Times New Roman"/>
          <w:sz w:val="26"/>
          <w:szCs w:val="26"/>
        </w:rPr>
        <w:t>5. Установить, что:</w:t>
      </w:r>
    </w:p>
    <w:p w:rsidR="00944DA4" w:rsidRPr="001D3934" w:rsidRDefault="00944DA4" w:rsidP="00E30F61">
      <w:pPr>
        <w:spacing w:after="0" w:line="240" w:lineRule="auto"/>
        <w:rPr>
          <w:rFonts w:ascii="Times New Roman" w:hAnsi="Times New Roman"/>
          <w:sz w:val="26"/>
          <w:szCs w:val="26"/>
        </w:rPr>
      </w:pPr>
      <w:r w:rsidRPr="001D3934">
        <w:rPr>
          <w:rFonts w:ascii="Times New Roman" w:hAnsi="Times New Roman"/>
          <w:sz w:val="26"/>
          <w:szCs w:val="26"/>
        </w:rPr>
        <w:t>настояща</w:t>
      </w:r>
      <w:r w:rsidR="00E30F61" w:rsidRPr="001D3934">
        <w:rPr>
          <w:rFonts w:ascii="Times New Roman" w:hAnsi="Times New Roman"/>
          <w:sz w:val="26"/>
          <w:szCs w:val="26"/>
        </w:rPr>
        <w:t>я проверка проводится с целью:</w:t>
      </w: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E7A17">
      <w:pPr>
        <w:spacing w:after="0" w:line="240" w:lineRule="auto"/>
        <w:rPr>
          <w:rFonts w:ascii="Times New Roman" w:hAnsi="Times New Roman"/>
          <w:sz w:val="26"/>
          <w:szCs w:val="26"/>
        </w:rPr>
      </w:pPr>
      <w:r w:rsidRPr="001D3934">
        <w:rPr>
          <w:rFonts w:ascii="Times New Roman" w:hAnsi="Times New Roman"/>
          <w:sz w:val="26"/>
          <w:szCs w:val="26"/>
        </w:rPr>
        <w:t xml:space="preserve">задачами настоящей проверки являются:  </w:t>
      </w:r>
    </w:p>
    <w:p w:rsidR="00944DA4" w:rsidRPr="001D3934" w:rsidRDefault="00944DA4" w:rsidP="00944DA4">
      <w:pPr>
        <w:pBdr>
          <w:top w:val="single" w:sz="4" w:space="1" w:color="auto"/>
        </w:pBdr>
        <w:spacing w:after="0" w:line="240" w:lineRule="auto"/>
        <w:ind w:left="4865"/>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r w:rsidRPr="001D3934">
        <w:rPr>
          <w:rFonts w:ascii="Times New Roman" w:hAnsi="Times New Roman"/>
          <w:sz w:val="26"/>
          <w:szCs w:val="26"/>
        </w:rPr>
        <w:t>6. Предметом настоящей проверки является (отметить нужное):</w:t>
      </w:r>
    </w:p>
    <w:p w:rsidR="009F76AE" w:rsidRPr="001D3934" w:rsidRDefault="009F76AE" w:rsidP="009F76AE">
      <w:pPr>
        <w:pStyle w:val="ConsPlusNonformat"/>
        <w:jc w:val="both"/>
        <w:rPr>
          <w:rFonts w:ascii="Times New Roman" w:hAnsi="Times New Roman" w:cs="Times New Roman"/>
          <w:sz w:val="26"/>
          <w:szCs w:val="26"/>
        </w:rPr>
      </w:pPr>
      <w:r w:rsidRPr="001D3934">
        <w:rPr>
          <w:rFonts w:ascii="Times New Roman" w:hAnsi="Times New Roman" w:cs="Times New Roman"/>
          <w:sz w:val="26"/>
          <w:szCs w:val="26"/>
        </w:rPr>
        <w:t>соблюдение обязательных требований;</w:t>
      </w:r>
    </w:p>
    <w:p w:rsidR="009F76AE" w:rsidRPr="001D3934" w:rsidRDefault="009F76AE" w:rsidP="009F76AE">
      <w:pPr>
        <w:pStyle w:val="ConsPlusNonformat"/>
        <w:jc w:val="both"/>
        <w:rPr>
          <w:rFonts w:ascii="Times New Roman" w:hAnsi="Times New Roman" w:cs="Times New Roman"/>
          <w:sz w:val="26"/>
          <w:szCs w:val="26"/>
        </w:rPr>
      </w:pPr>
      <w:r w:rsidRPr="001D3934">
        <w:rPr>
          <w:rFonts w:ascii="Times New Roman" w:hAnsi="Times New Roman" w:cs="Times New Roman"/>
          <w:sz w:val="26"/>
          <w:szCs w:val="26"/>
        </w:rPr>
        <w:t>выполнение предписания министерства.</w:t>
      </w:r>
    </w:p>
    <w:p w:rsidR="00944DA4" w:rsidRPr="001D3934" w:rsidRDefault="00944DA4" w:rsidP="00944DA4">
      <w:pPr>
        <w:spacing w:after="0" w:line="240" w:lineRule="auto"/>
        <w:rPr>
          <w:rFonts w:ascii="Times New Roman" w:hAnsi="Times New Roman"/>
          <w:sz w:val="26"/>
          <w:szCs w:val="26"/>
        </w:rPr>
      </w:pPr>
      <w:r w:rsidRPr="001D3934">
        <w:rPr>
          <w:rFonts w:ascii="Times New Roman" w:hAnsi="Times New Roman"/>
          <w:sz w:val="26"/>
          <w:szCs w:val="26"/>
        </w:rPr>
        <w:t xml:space="preserve">7. Срок проведения проверки:  </w:t>
      </w:r>
    </w:p>
    <w:p w:rsidR="00944DA4" w:rsidRPr="001D3934" w:rsidRDefault="00944DA4" w:rsidP="00944DA4">
      <w:pPr>
        <w:pBdr>
          <w:top w:val="single" w:sz="4" w:space="1" w:color="auto"/>
        </w:pBdr>
        <w:spacing w:after="0" w:line="240" w:lineRule="auto"/>
        <w:ind w:left="3204"/>
        <w:rPr>
          <w:rFonts w:ascii="Times New Roman" w:hAnsi="Times New Roman"/>
          <w:sz w:val="26"/>
          <w:szCs w:val="26"/>
        </w:rPr>
      </w:pPr>
    </w:p>
    <w:p w:rsidR="00944DA4" w:rsidRPr="001D3934" w:rsidRDefault="00944DA4" w:rsidP="00944DA4">
      <w:pPr>
        <w:spacing w:after="0" w:line="240" w:lineRule="auto"/>
        <w:ind w:firstLine="567"/>
        <w:rPr>
          <w:rFonts w:ascii="Times New Roman" w:hAnsi="Times New Roman"/>
          <w:sz w:val="26"/>
          <w:szCs w:val="26"/>
        </w:rPr>
      </w:pPr>
      <w:r w:rsidRPr="001D3934">
        <w:rPr>
          <w:rFonts w:ascii="Times New Roman" w:hAnsi="Times New Roman"/>
          <w:sz w:val="26"/>
          <w:szCs w:val="26"/>
        </w:rPr>
        <w:t>К проведению проверки приступить</w:t>
      </w:r>
    </w:p>
    <w:tbl>
      <w:tblPr>
        <w:tblW w:w="0" w:type="auto"/>
        <w:tblInd w:w="567" w:type="dxa"/>
        <w:tblLayout w:type="fixed"/>
        <w:tblCellMar>
          <w:left w:w="28" w:type="dxa"/>
          <w:right w:w="28" w:type="dxa"/>
        </w:tblCellMar>
        <w:tblLook w:val="0000" w:firstRow="0" w:lastRow="0" w:firstColumn="0" w:lastColumn="0" w:noHBand="0" w:noVBand="0"/>
      </w:tblPr>
      <w:tblGrid>
        <w:gridCol w:w="370"/>
        <w:gridCol w:w="397"/>
        <w:gridCol w:w="255"/>
        <w:gridCol w:w="1418"/>
        <w:gridCol w:w="397"/>
        <w:gridCol w:w="397"/>
        <w:gridCol w:w="340"/>
      </w:tblGrid>
      <w:tr w:rsidR="00944DA4" w:rsidRPr="001D3934" w:rsidTr="00E30F61">
        <w:trPr>
          <w:cantSplit/>
        </w:trPr>
        <w:tc>
          <w:tcPr>
            <w:tcW w:w="370" w:type="dxa"/>
            <w:tcBorders>
              <w:top w:val="nil"/>
              <w:left w:val="nil"/>
              <w:bottom w:val="nil"/>
              <w:right w:val="nil"/>
            </w:tcBorders>
            <w:vAlign w:val="bottom"/>
          </w:tcPr>
          <w:p w:rsidR="00944DA4" w:rsidRPr="001D3934" w:rsidRDefault="004F4B20" w:rsidP="00944DA4">
            <w:pPr>
              <w:spacing w:after="0" w:line="240" w:lineRule="auto"/>
              <w:rPr>
                <w:rFonts w:ascii="Times New Roman" w:hAnsi="Times New Roman"/>
                <w:sz w:val="26"/>
                <w:szCs w:val="26"/>
              </w:rPr>
            </w:pPr>
            <w:r>
              <w:rPr>
                <w:rFonts w:ascii="Times New Roman" w:hAnsi="Times New Roman"/>
                <w:sz w:val="26"/>
                <w:szCs w:val="26"/>
              </w:rPr>
              <w:t>с «</w:t>
            </w:r>
          </w:p>
        </w:tc>
        <w:tc>
          <w:tcPr>
            <w:tcW w:w="397" w:type="dxa"/>
            <w:tcBorders>
              <w:top w:val="nil"/>
              <w:left w:val="nil"/>
              <w:bottom w:val="single" w:sz="4" w:space="0" w:color="auto"/>
              <w:right w:val="nil"/>
            </w:tcBorders>
            <w:vAlign w:val="bottom"/>
          </w:tcPr>
          <w:p w:rsidR="00944DA4" w:rsidRPr="001D3934" w:rsidRDefault="00944DA4" w:rsidP="00944DA4">
            <w:pPr>
              <w:spacing w:after="0" w:line="240" w:lineRule="auto"/>
              <w:jc w:val="center"/>
              <w:rPr>
                <w:rFonts w:ascii="Times New Roman" w:hAnsi="Times New Roman"/>
                <w:sz w:val="26"/>
                <w:szCs w:val="26"/>
              </w:rPr>
            </w:pPr>
          </w:p>
        </w:tc>
        <w:tc>
          <w:tcPr>
            <w:tcW w:w="255" w:type="dxa"/>
            <w:tcBorders>
              <w:top w:val="nil"/>
              <w:left w:val="nil"/>
              <w:bottom w:val="nil"/>
              <w:right w:val="nil"/>
            </w:tcBorders>
            <w:vAlign w:val="bottom"/>
          </w:tcPr>
          <w:p w:rsidR="00944DA4" w:rsidRPr="001D3934" w:rsidRDefault="004F4B20" w:rsidP="00944DA4">
            <w:pPr>
              <w:spacing w:after="0" w:line="240" w:lineRule="auto"/>
              <w:rPr>
                <w:rFonts w:ascii="Times New Roman" w:hAnsi="Times New Roman"/>
                <w:sz w:val="26"/>
                <w:szCs w:val="26"/>
              </w:rPr>
            </w:pPr>
            <w:r>
              <w:rPr>
                <w:rFonts w:ascii="Times New Roman" w:hAnsi="Times New Roman"/>
                <w:sz w:val="26"/>
                <w:szCs w:val="26"/>
              </w:rPr>
              <w:t>»</w:t>
            </w:r>
          </w:p>
        </w:tc>
        <w:tc>
          <w:tcPr>
            <w:tcW w:w="1418" w:type="dxa"/>
            <w:tcBorders>
              <w:top w:val="nil"/>
              <w:left w:val="nil"/>
              <w:bottom w:val="single" w:sz="4" w:space="0" w:color="auto"/>
              <w:right w:val="nil"/>
            </w:tcBorders>
            <w:vAlign w:val="bottom"/>
          </w:tcPr>
          <w:p w:rsidR="00944DA4" w:rsidRPr="001D3934" w:rsidRDefault="00944DA4" w:rsidP="00944DA4">
            <w:pPr>
              <w:spacing w:after="0" w:line="240" w:lineRule="auto"/>
              <w:jc w:val="center"/>
              <w:rPr>
                <w:rFonts w:ascii="Times New Roman" w:hAnsi="Times New Roman"/>
                <w:sz w:val="26"/>
                <w:szCs w:val="26"/>
              </w:rPr>
            </w:pPr>
          </w:p>
        </w:tc>
        <w:tc>
          <w:tcPr>
            <w:tcW w:w="397" w:type="dxa"/>
            <w:tcBorders>
              <w:top w:val="nil"/>
              <w:left w:val="nil"/>
              <w:bottom w:val="nil"/>
              <w:right w:val="nil"/>
            </w:tcBorders>
            <w:vAlign w:val="bottom"/>
          </w:tcPr>
          <w:p w:rsidR="00944DA4" w:rsidRPr="001D3934" w:rsidRDefault="00944DA4" w:rsidP="00944DA4">
            <w:pPr>
              <w:spacing w:after="0" w:line="240" w:lineRule="auto"/>
              <w:jc w:val="right"/>
              <w:rPr>
                <w:rFonts w:ascii="Times New Roman" w:hAnsi="Times New Roman"/>
                <w:sz w:val="26"/>
                <w:szCs w:val="26"/>
              </w:rPr>
            </w:pPr>
            <w:r w:rsidRPr="001D3934">
              <w:rPr>
                <w:rFonts w:ascii="Times New Roman" w:hAnsi="Times New Roman"/>
                <w:sz w:val="26"/>
                <w:szCs w:val="26"/>
              </w:rPr>
              <w:t>20</w:t>
            </w:r>
          </w:p>
        </w:tc>
        <w:tc>
          <w:tcPr>
            <w:tcW w:w="397" w:type="dxa"/>
            <w:tcBorders>
              <w:top w:val="nil"/>
              <w:left w:val="nil"/>
              <w:bottom w:val="single" w:sz="4" w:space="0" w:color="auto"/>
              <w:right w:val="nil"/>
            </w:tcBorders>
            <w:vAlign w:val="bottom"/>
          </w:tcPr>
          <w:p w:rsidR="00944DA4" w:rsidRPr="001D3934" w:rsidRDefault="00944DA4" w:rsidP="00944DA4">
            <w:pPr>
              <w:spacing w:after="0" w:line="240" w:lineRule="auto"/>
              <w:rPr>
                <w:rFonts w:ascii="Times New Roman" w:hAnsi="Times New Roman"/>
                <w:sz w:val="26"/>
                <w:szCs w:val="26"/>
              </w:rPr>
            </w:pPr>
          </w:p>
        </w:tc>
        <w:tc>
          <w:tcPr>
            <w:tcW w:w="340" w:type="dxa"/>
            <w:tcBorders>
              <w:top w:val="nil"/>
              <w:left w:val="nil"/>
              <w:bottom w:val="nil"/>
              <w:right w:val="nil"/>
            </w:tcBorders>
            <w:vAlign w:val="bottom"/>
          </w:tcPr>
          <w:p w:rsidR="00944DA4" w:rsidRPr="001D3934" w:rsidRDefault="00944DA4" w:rsidP="00944DA4">
            <w:pPr>
              <w:spacing w:after="0" w:line="240" w:lineRule="auto"/>
              <w:ind w:left="57"/>
              <w:rPr>
                <w:rFonts w:ascii="Times New Roman" w:hAnsi="Times New Roman"/>
                <w:sz w:val="26"/>
                <w:szCs w:val="26"/>
              </w:rPr>
            </w:pPr>
            <w:r w:rsidRPr="001D3934">
              <w:rPr>
                <w:rFonts w:ascii="Times New Roman" w:hAnsi="Times New Roman"/>
                <w:sz w:val="26"/>
                <w:szCs w:val="26"/>
              </w:rPr>
              <w:t>г.</w:t>
            </w:r>
          </w:p>
        </w:tc>
      </w:tr>
    </w:tbl>
    <w:p w:rsidR="00944DA4" w:rsidRPr="001D3934" w:rsidRDefault="00944DA4" w:rsidP="00944DA4">
      <w:pPr>
        <w:spacing w:after="0" w:line="240" w:lineRule="auto"/>
        <w:ind w:firstLine="567"/>
        <w:rPr>
          <w:rFonts w:ascii="Times New Roman" w:hAnsi="Times New Roman"/>
          <w:sz w:val="26"/>
          <w:szCs w:val="26"/>
        </w:rPr>
      </w:pPr>
      <w:r w:rsidRPr="001D3934">
        <w:rPr>
          <w:rFonts w:ascii="Times New Roman" w:hAnsi="Times New Roman"/>
          <w:sz w:val="26"/>
          <w:szCs w:val="26"/>
        </w:rPr>
        <w:t>Проверку окончить не позднее</w:t>
      </w:r>
    </w:p>
    <w:tbl>
      <w:tblPr>
        <w:tblW w:w="0" w:type="auto"/>
        <w:tblInd w:w="567" w:type="dxa"/>
        <w:tblLayout w:type="fixed"/>
        <w:tblCellMar>
          <w:left w:w="28" w:type="dxa"/>
          <w:right w:w="28" w:type="dxa"/>
        </w:tblCellMar>
        <w:tblLook w:val="0000" w:firstRow="0" w:lastRow="0" w:firstColumn="0" w:lastColumn="0" w:noHBand="0" w:noVBand="0"/>
      </w:tblPr>
      <w:tblGrid>
        <w:gridCol w:w="170"/>
        <w:gridCol w:w="397"/>
        <w:gridCol w:w="255"/>
        <w:gridCol w:w="1418"/>
        <w:gridCol w:w="397"/>
        <w:gridCol w:w="397"/>
        <w:gridCol w:w="340"/>
      </w:tblGrid>
      <w:tr w:rsidR="00944DA4" w:rsidRPr="001D3934" w:rsidTr="00E30F61">
        <w:trPr>
          <w:cantSplit/>
        </w:trPr>
        <w:tc>
          <w:tcPr>
            <w:tcW w:w="170" w:type="dxa"/>
            <w:tcBorders>
              <w:top w:val="nil"/>
              <w:left w:val="nil"/>
              <w:bottom w:val="nil"/>
              <w:right w:val="nil"/>
            </w:tcBorders>
            <w:vAlign w:val="bottom"/>
          </w:tcPr>
          <w:p w:rsidR="00944DA4" w:rsidRPr="001D3934" w:rsidRDefault="004F4B20" w:rsidP="00944DA4">
            <w:pPr>
              <w:spacing w:after="0" w:line="240" w:lineRule="auto"/>
              <w:ind w:left="-112"/>
              <w:jc w:val="right"/>
              <w:rPr>
                <w:rFonts w:ascii="Times New Roman" w:hAnsi="Times New Roman"/>
                <w:sz w:val="26"/>
                <w:szCs w:val="26"/>
              </w:rPr>
            </w:pPr>
            <w:r>
              <w:rPr>
                <w:rFonts w:ascii="Times New Roman" w:hAnsi="Times New Roman"/>
                <w:sz w:val="26"/>
                <w:szCs w:val="26"/>
              </w:rPr>
              <w:t>«</w:t>
            </w:r>
          </w:p>
        </w:tc>
        <w:tc>
          <w:tcPr>
            <w:tcW w:w="397" w:type="dxa"/>
            <w:tcBorders>
              <w:top w:val="nil"/>
              <w:left w:val="nil"/>
              <w:bottom w:val="single" w:sz="4" w:space="0" w:color="auto"/>
              <w:right w:val="nil"/>
            </w:tcBorders>
            <w:vAlign w:val="bottom"/>
          </w:tcPr>
          <w:p w:rsidR="00944DA4" w:rsidRPr="001D3934" w:rsidRDefault="00944DA4" w:rsidP="00944DA4">
            <w:pPr>
              <w:spacing w:after="0" w:line="240" w:lineRule="auto"/>
              <w:jc w:val="center"/>
              <w:rPr>
                <w:rFonts w:ascii="Times New Roman" w:hAnsi="Times New Roman"/>
                <w:sz w:val="26"/>
                <w:szCs w:val="26"/>
              </w:rPr>
            </w:pPr>
          </w:p>
        </w:tc>
        <w:tc>
          <w:tcPr>
            <w:tcW w:w="255" w:type="dxa"/>
            <w:tcBorders>
              <w:top w:val="nil"/>
              <w:left w:val="nil"/>
              <w:bottom w:val="nil"/>
              <w:right w:val="nil"/>
            </w:tcBorders>
            <w:vAlign w:val="bottom"/>
          </w:tcPr>
          <w:p w:rsidR="00944DA4" w:rsidRPr="001D3934" w:rsidRDefault="004F4B20" w:rsidP="00944DA4">
            <w:pPr>
              <w:spacing w:after="0" w:line="240" w:lineRule="auto"/>
              <w:rPr>
                <w:rFonts w:ascii="Times New Roman" w:hAnsi="Times New Roman"/>
                <w:sz w:val="26"/>
                <w:szCs w:val="26"/>
              </w:rPr>
            </w:pPr>
            <w:r>
              <w:rPr>
                <w:rFonts w:ascii="Times New Roman" w:hAnsi="Times New Roman"/>
                <w:sz w:val="26"/>
                <w:szCs w:val="26"/>
              </w:rPr>
              <w:t>»</w:t>
            </w:r>
          </w:p>
        </w:tc>
        <w:tc>
          <w:tcPr>
            <w:tcW w:w="1418" w:type="dxa"/>
            <w:tcBorders>
              <w:top w:val="nil"/>
              <w:left w:val="nil"/>
              <w:bottom w:val="single" w:sz="4" w:space="0" w:color="auto"/>
              <w:right w:val="nil"/>
            </w:tcBorders>
            <w:vAlign w:val="bottom"/>
          </w:tcPr>
          <w:p w:rsidR="00944DA4" w:rsidRPr="001D3934" w:rsidRDefault="00944DA4" w:rsidP="00944DA4">
            <w:pPr>
              <w:spacing w:after="0" w:line="240" w:lineRule="auto"/>
              <w:jc w:val="center"/>
              <w:rPr>
                <w:rFonts w:ascii="Times New Roman" w:hAnsi="Times New Roman"/>
                <w:sz w:val="26"/>
                <w:szCs w:val="26"/>
              </w:rPr>
            </w:pPr>
          </w:p>
        </w:tc>
        <w:tc>
          <w:tcPr>
            <w:tcW w:w="397" w:type="dxa"/>
            <w:tcBorders>
              <w:top w:val="nil"/>
              <w:left w:val="nil"/>
              <w:bottom w:val="nil"/>
              <w:right w:val="nil"/>
            </w:tcBorders>
            <w:vAlign w:val="bottom"/>
          </w:tcPr>
          <w:p w:rsidR="00944DA4" w:rsidRPr="001D3934" w:rsidRDefault="00944DA4" w:rsidP="00944DA4">
            <w:pPr>
              <w:spacing w:after="0" w:line="240" w:lineRule="auto"/>
              <w:jc w:val="right"/>
              <w:rPr>
                <w:rFonts w:ascii="Times New Roman" w:hAnsi="Times New Roman"/>
                <w:sz w:val="26"/>
                <w:szCs w:val="26"/>
              </w:rPr>
            </w:pPr>
            <w:r w:rsidRPr="001D3934">
              <w:rPr>
                <w:rFonts w:ascii="Times New Roman" w:hAnsi="Times New Roman"/>
                <w:sz w:val="26"/>
                <w:szCs w:val="26"/>
              </w:rPr>
              <w:t>20</w:t>
            </w:r>
          </w:p>
        </w:tc>
        <w:tc>
          <w:tcPr>
            <w:tcW w:w="397" w:type="dxa"/>
            <w:tcBorders>
              <w:top w:val="nil"/>
              <w:left w:val="nil"/>
              <w:bottom w:val="single" w:sz="4" w:space="0" w:color="auto"/>
              <w:right w:val="nil"/>
            </w:tcBorders>
            <w:vAlign w:val="bottom"/>
          </w:tcPr>
          <w:p w:rsidR="00944DA4" w:rsidRPr="001D3934" w:rsidRDefault="00944DA4" w:rsidP="00944DA4">
            <w:pPr>
              <w:spacing w:after="0" w:line="240" w:lineRule="auto"/>
              <w:rPr>
                <w:rFonts w:ascii="Times New Roman" w:hAnsi="Times New Roman"/>
                <w:sz w:val="26"/>
                <w:szCs w:val="26"/>
              </w:rPr>
            </w:pPr>
          </w:p>
        </w:tc>
        <w:tc>
          <w:tcPr>
            <w:tcW w:w="340" w:type="dxa"/>
            <w:tcBorders>
              <w:top w:val="nil"/>
              <w:left w:val="nil"/>
              <w:bottom w:val="nil"/>
              <w:right w:val="nil"/>
            </w:tcBorders>
            <w:vAlign w:val="bottom"/>
          </w:tcPr>
          <w:p w:rsidR="00944DA4" w:rsidRPr="001D3934" w:rsidRDefault="00944DA4" w:rsidP="00944DA4">
            <w:pPr>
              <w:spacing w:after="0" w:line="240" w:lineRule="auto"/>
              <w:ind w:left="57"/>
              <w:rPr>
                <w:rFonts w:ascii="Times New Roman" w:hAnsi="Times New Roman"/>
                <w:sz w:val="26"/>
                <w:szCs w:val="26"/>
              </w:rPr>
            </w:pPr>
            <w:r w:rsidRPr="001D3934">
              <w:rPr>
                <w:rFonts w:ascii="Times New Roman" w:hAnsi="Times New Roman"/>
                <w:sz w:val="26"/>
                <w:szCs w:val="26"/>
              </w:rPr>
              <w:t>г.</w:t>
            </w:r>
          </w:p>
        </w:tc>
      </w:tr>
    </w:tbl>
    <w:p w:rsidR="00944DA4" w:rsidRPr="001D3934" w:rsidRDefault="00944DA4" w:rsidP="00DB4D5A">
      <w:pPr>
        <w:spacing w:after="0" w:line="240" w:lineRule="auto"/>
        <w:rPr>
          <w:rFonts w:ascii="Times New Roman" w:hAnsi="Times New Roman"/>
          <w:sz w:val="26"/>
          <w:szCs w:val="26"/>
        </w:rPr>
      </w:pPr>
      <w:r w:rsidRPr="001D3934">
        <w:rPr>
          <w:rFonts w:ascii="Times New Roman" w:hAnsi="Times New Roman"/>
          <w:sz w:val="26"/>
          <w:szCs w:val="26"/>
        </w:rPr>
        <w:t xml:space="preserve">8. Правовые основания проведения проверки:  </w:t>
      </w: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jc w:val="center"/>
        <w:rPr>
          <w:rFonts w:ascii="Times New Roman" w:hAnsi="Times New Roman"/>
          <w:sz w:val="26"/>
          <w:szCs w:val="26"/>
        </w:rPr>
      </w:pPr>
      <w:r w:rsidRPr="001D3934">
        <w:rPr>
          <w:rFonts w:ascii="Times New Roman" w:hAnsi="Times New Roman"/>
          <w:sz w:val="26"/>
          <w:szCs w:val="26"/>
        </w:rPr>
        <w:t>(ссылка на положение нормативного правового акта, в соответствии с которым осуществляется проверка;</w:t>
      </w:r>
      <w:r w:rsidRPr="001D3934">
        <w:rPr>
          <w:rFonts w:ascii="Times New Roman" w:hAnsi="Times New Roman"/>
          <w:sz w:val="26"/>
          <w:szCs w:val="26"/>
        </w:rPr>
        <w:br/>
        <w:t>ссылка на положения (нормативных) правовых актов, устанавливающих требования, которые являются</w:t>
      </w:r>
      <w:r w:rsidRPr="001D3934">
        <w:rPr>
          <w:rFonts w:ascii="Times New Roman" w:hAnsi="Times New Roman"/>
          <w:sz w:val="26"/>
          <w:szCs w:val="26"/>
        </w:rPr>
        <w:br/>
        <w:t>предметом проверки)</w:t>
      </w:r>
    </w:p>
    <w:p w:rsidR="00944DA4" w:rsidRPr="001D3934" w:rsidRDefault="00944DA4" w:rsidP="00DB4D5A">
      <w:pPr>
        <w:spacing w:after="0" w:line="240" w:lineRule="auto"/>
        <w:jc w:val="both"/>
        <w:rPr>
          <w:rFonts w:ascii="Times New Roman" w:hAnsi="Times New Roman"/>
          <w:sz w:val="26"/>
          <w:szCs w:val="26"/>
        </w:rPr>
      </w:pPr>
      <w:r w:rsidRPr="001D3934">
        <w:rPr>
          <w:rFonts w:ascii="Times New Roman" w:hAnsi="Times New Roman"/>
          <w:sz w:val="26"/>
          <w:szCs w:val="26"/>
        </w:rPr>
        <w:t xml:space="preserve">9. В процессе проверки провести следующие мероприятия по контролю, необходимые для достижения целей и задач проведения проверки:  </w:t>
      </w: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rPr>
          <w:rFonts w:ascii="Times New Roman" w:hAnsi="Times New Roman"/>
          <w:sz w:val="26"/>
          <w:szCs w:val="26"/>
        </w:rPr>
      </w:pPr>
    </w:p>
    <w:p w:rsidR="00944DA4" w:rsidRPr="001D3934" w:rsidRDefault="00944DA4" w:rsidP="00944DA4">
      <w:pPr>
        <w:spacing w:after="0" w:line="240" w:lineRule="auto"/>
        <w:jc w:val="both"/>
        <w:rPr>
          <w:rFonts w:ascii="Times New Roman" w:hAnsi="Times New Roman"/>
          <w:sz w:val="26"/>
          <w:szCs w:val="26"/>
        </w:rPr>
      </w:pPr>
      <w:r w:rsidRPr="001D3934">
        <w:rPr>
          <w:rFonts w:ascii="Times New Roman" w:hAnsi="Times New Roman"/>
          <w:sz w:val="26"/>
          <w:szCs w:val="26"/>
        </w:rPr>
        <w:t>10. Перечень административных регламентов по осуществлению госу</w:t>
      </w:r>
      <w:r w:rsidR="00A30117" w:rsidRPr="001D3934">
        <w:rPr>
          <w:rFonts w:ascii="Times New Roman" w:hAnsi="Times New Roman"/>
          <w:sz w:val="26"/>
          <w:szCs w:val="26"/>
        </w:rPr>
        <w:t>дарственного контроля (надзора)</w:t>
      </w:r>
      <w:r w:rsidRPr="001D3934">
        <w:rPr>
          <w:rFonts w:ascii="Times New Roman" w:hAnsi="Times New Roman"/>
          <w:sz w:val="26"/>
          <w:szCs w:val="26"/>
        </w:rPr>
        <w:t xml:space="preserve">:  </w:t>
      </w: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jc w:val="center"/>
        <w:rPr>
          <w:rFonts w:ascii="Times New Roman" w:hAnsi="Times New Roman"/>
          <w:sz w:val="26"/>
          <w:szCs w:val="26"/>
        </w:rPr>
      </w:pPr>
      <w:r w:rsidRPr="001D3934">
        <w:rPr>
          <w:rFonts w:ascii="Times New Roman" w:hAnsi="Times New Roman"/>
          <w:sz w:val="26"/>
          <w:szCs w:val="26"/>
        </w:rPr>
        <w:t>(с указанием наименований, номеров и дат их принятия)</w:t>
      </w:r>
    </w:p>
    <w:p w:rsidR="00944DA4" w:rsidRPr="001D3934" w:rsidRDefault="00944DA4" w:rsidP="00944DA4">
      <w:pPr>
        <w:spacing w:after="0" w:line="240" w:lineRule="auto"/>
        <w:jc w:val="both"/>
        <w:rPr>
          <w:rFonts w:ascii="Times New Roman" w:hAnsi="Times New Roman"/>
          <w:sz w:val="26"/>
          <w:szCs w:val="26"/>
        </w:rPr>
      </w:pPr>
      <w:r w:rsidRPr="001D3934">
        <w:rPr>
          <w:rFonts w:ascii="Times New Roman" w:hAnsi="Times New Roman"/>
          <w:sz w:val="26"/>
          <w:szCs w:val="26"/>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rPr>
          <w:rFonts w:ascii="Times New Roman" w:hAnsi="Times New Roman"/>
          <w:sz w:val="26"/>
          <w:szCs w:val="26"/>
        </w:rPr>
      </w:pP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pBdr>
          <w:top w:val="single" w:sz="4" w:space="1" w:color="auto"/>
        </w:pBdr>
        <w:spacing w:after="0" w:line="240" w:lineRule="auto"/>
        <w:rPr>
          <w:rFonts w:ascii="Times New Roman" w:hAnsi="Times New Roman"/>
          <w:sz w:val="26"/>
          <w:szCs w:val="26"/>
        </w:rPr>
      </w:pPr>
    </w:p>
    <w:p w:rsidR="00944DA4" w:rsidRPr="001D3934" w:rsidRDefault="00944DA4" w:rsidP="00944DA4">
      <w:pPr>
        <w:keepNext/>
        <w:spacing w:after="0" w:line="240" w:lineRule="auto"/>
        <w:ind w:right="4536"/>
        <w:rPr>
          <w:rFonts w:ascii="Times New Roman" w:hAnsi="Times New Roman"/>
          <w:sz w:val="26"/>
          <w:szCs w:val="26"/>
        </w:rPr>
      </w:pPr>
    </w:p>
    <w:p w:rsidR="00944DA4" w:rsidRPr="001D3934" w:rsidRDefault="00944DA4" w:rsidP="00944DA4">
      <w:pPr>
        <w:keepNext/>
        <w:pBdr>
          <w:top w:val="single" w:sz="4" w:space="1" w:color="auto"/>
        </w:pBdr>
        <w:spacing w:after="0" w:line="240" w:lineRule="auto"/>
        <w:ind w:right="4535"/>
        <w:rPr>
          <w:rFonts w:ascii="Times New Roman" w:hAnsi="Times New Roman"/>
          <w:sz w:val="26"/>
          <w:szCs w:val="26"/>
        </w:rPr>
      </w:pPr>
    </w:p>
    <w:p w:rsidR="00944DA4" w:rsidRPr="001D3934" w:rsidRDefault="00944DA4" w:rsidP="00944DA4">
      <w:pPr>
        <w:spacing w:after="0" w:line="240" w:lineRule="auto"/>
        <w:ind w:right="4535"/>
        <w:rPr>
          <w:rFonts w:ascii="Times New Roman" w:hAnsi="Times New Roman"/>
          <w:sz w:val="26"/>
          <w:szCs w:val="26"/>
        </w:rPr>
      </w:pPr>
    </w:p>
    <w:p w:rsidR="00944DA4" w:rsidRPr="001D3934" w:rsidRDefault="00944DA4" w:rsidP="00944DA4">
      <w:pPr>
        <w:pBdr>
          <w:top w:val="single" w:sz="4" w:space="1" w:color="auto"/>
        </w:pBdr>
        <w:spacing w:after="0" w:line="240" w:lineRule="auto"/>
        <w:ind w:right="4535"/>
        <w:jc w:val="center"/>
        <w:rPr>
          <w:rFonts w:ascii="Times New Roman" w:hAnsi="Times New Roman"/>
          <w:sz w:val="26"/>
          <w:szCs w:val="26"/>
        </w:rPr>
      </w:pPr>
      <w:r w:rsidRPr="001D3934">
        <w:rPr>
          <w:rFonts w:ascii="Times New Roman" w:hAnsi="Times New Roman"/>
          <w:sz w:val="26"/>
          <w:szCs w:val="26"/>
        </w:rPr>
        <w:t>(должность, фамилия, инициалы руководителя, заместителя руководителя органа государственного контроля (надзора), издавшего распоряжение или приказ о проведении проверки)</w:t>
      </w:r>
    </w:p>
    <w:p w:rsidR="00944DA4" w:rsidRPr="001D3934" w:rsidRDefault="00944DA4" w:rsidP="00944DA4">
      <w:pPr>
        <w:spacing w:after="0" w:line="240" w:lineRule="auto"/>
        <w:ind w:left="5954"/>
        <w:jc w:val="center"/>
        <w:rPr>
          <w:rFonts w:ascii="Times New Roman" w:hAnsi="Times New Roman"/>
          <w:sz w:val="26"/>
          <w:szCs w:val="26"/>
        </w:rPr>
      </w:pPr>
    </w:p>
    <w:p w:rsidR="00944DA4" w:rsidRPr="0076199A" w:rsidRDefault="00944DA4" w:rsidP="00944DA4">
      <w:pPr>
        <w:pBdr>
          <w:top w:val="single" w:sz="4" w:space="1" w:color="auto"/>
        </w:pBdr>
        <w:spacing w:after="0" w:line="240" w:lineRule="auto"/>
        <w:ind w:left="5954"/>
        <w:jc w:val="center"/>
        <w:rPr>
          <w:rFonts w:ascii="Times New Roman" w:hAnsi="Times New Roman"/>
          <w:sz w:val="20"/>
          <w:szCs w:val="20"/>
        </w:rPr>
      </w:pPr>
      <w:r w:rsidRPr="0076199A">
        <w:rPr>
          <w:rFonts w:ascii="Times New Roman" w:hAnsi="Times New Roman"/>
          <w:sz w:val="20"/>
          <w:szCs w:val="20"/>
        </w:rPr>
        <w:t>(подпись, заверенная печатью)</w:t>
      </w:r>
    </w:p>
    <w:p w:rsidR="00944DA4" w:rsidRPr="001D3934" w:rsidRDefault="00944DA4" w:rsidP="00944DA4">
      <w:pPr>
        <w:spacing w:after="0" w:line="240" w:lineRule="auto"/>
        <w:rPr>
          <w:rFonts w:ascii="Times New Roman" w:hAnsi="Times New Roman"/>
          <w:sz w:val="26"/>
          <w:szCs w:val="26"/>
        </w:rPr>
      </w:pPr>
    </w:p>
    <w:p w:rsidR="00944DA4" w:rsidRPr="001D3934" w:rsidRDefault="00944DA4" w:rsidP="00944DA4">
      <w:pPr>
        <w:rPr>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44DA4" w:rsidRPr="001D3934" w:rsidRDefault="00944DA4" w:rsidP="00944DA4">
      <w:pPr>
        <w:pStyle w:val="ConsPlusNonformat"/>
        <w:jc w:val="both"/>
        <w:rPr>
          <w:rFonts w:ascii="Times New Roman" w:hAnsi="Times New Roman" w:cs="Times New Roman"/>
          <w:sz w:val="26"/>
          <w:szCs w:val="26"/>
        </w:rPr>
      </w:pPr>
    </w:p>
    <w:p w:rsidR="009E7A17" w:rsidRPr="001D3934" w:rsidRDefault="009E7A17" w:rsidP="00944DA4">
      <w:pPr>
        <w:autoSpaceDE w:val="0"/>
        <w:autoSpaceDN w:val="0"/>
        <w:adjustRightInd w:val="0"/>
        <w:spacing w:after="0" w:line="240" w:lineRule="auto"/>
        <w:jc w:val="both"/>
        <w:outlineLvl w:val="0"/>
        <w:rPr>
          <w:rFonts w:ascii="Times New Roman" w:hAnsi="Times New Roman"/>
          <w:color w:val="FF0000"/>
          <w:sz w:val="26"/>
          <w:szCs w:val="26"/>
        </w:rPr>
      </w:pPr>
    </w:p>
    <w:p w:rsidR="00793E56" w:rsidRDefault="00793E56" w:rsidP="00141008">
      <w:pPr>
        <w:autoSpaceDE w:val="0"/>
        <w:autoSpaceDN w:val="0"/>
        <w:adjustRightInd w:val="0"/>
        <w:spacing w:after="0" w:line="240" w:lineRule="auto"/>
        <w:jc w:val="right"/>
        <w:outlineLvl w:val="0"/>
        <w:rPr>
          <w:rFonts w:ascii="Times New Roman" w:hAnsi="Times New Roman"/>
          <w:color w:val="FF0000"/>
          <w:sz w:val="26"/>
          <w:szCs w:val="26"/>
        </w:rPr>
      </w:pPr>
    </w:p>
    <w:p w:rsidR="00021BE2" w:rsidRDefault="00021BE2" w:rsidP="00141008">
      <w:pPr>
        <w:autoSpaceDE w:val="0"/>
        <w:autoSpaceDN w:val="0"/>
        <w:adjustRightInd w:val="0"/>
        <w:spacing w:after="0" w:line="240" w:lineRule="auto"/>
        <w:jc w:val="right"/>
        <w:outlineLvl w:val="0"/>
        <w:rPr>
          <w:rFonts w:ascii="Times New Roman" w:hAnsi="Times New Roman"/>
          <w:sz w:val="26"/>
          <w:szCs w:val="26"/>
        </w:rPr>
      </w:pPr>
    </w:p>
    <w:p w:rsidR="005C4211" w:rsidRDefault="005C4211" w:rsidP="005C4211">
      <w:pPr>
        <w:autoSpaceDE w:val="0"/>
        <w:autoSpaceDN w:val="0"/>
        <w:adjustRightInd w:val="0"/>
        <w:spacing w:after="0" w:line="240" w:lineRule="auto"/>
        <w:outlineLvl w:val="0"/>
        <w:rPr>
          <w:rFonts w:ascii="Times New Roman" w:hAnsi="Times New Roman"/>
          <w:sz w:val="26"/>
          <w:szCs w:val="26"/>
        </w:rPr>
      </w:pPr>
    </w:p>
    <w:p w:rsidR="00D80B04" w:rsidRDefault="00D80B04" w:rsidP="005C4211">
      <w:pPr>
        <w:autoSpaceDE w:val="0"/>
        <w:autoSpaceDN w:val="0"/>
        <w:adjustRightInd w:val="0"/>
        <w:spacing w:after="0" w:line="240" w:lineRule="auto"/>
        <w:jc w:val="right"/>
        <w:outlineLvl w:val="0"/>
        <w:rPr>
          <w:rFonts w:ascii="Times New Roman" w:hAnsi="Times New Roman"/>
          <w:sz w:val="26"/>
          <w:szCs w:val="26"/>
        </w:rPr>
      </w:pPr>
    </w:p>
    <w:p w:rsidR="00D80B04" w:rsidRDefault="00D80B04" w:rsidP="005C4211">
      <w:pPr>
        <w:autoSpaceDE w:val="0"/>
        <w:autoSpaceDN w:val="0"/>
        <w:adjustRightInd w:val="0"/>
        <w:spacing w:after="0" w:line="240" w:lineRule="auto"/>
        <w:jc w:val="right"/>
        <w:outlineLvl w:val="0"/>
        <w:rPr>
          <w:rFonts w:ascii="Times New Roman" w:hAnsi="Times New Roman"/>
          <w:sz w:val="26"/>
          <w:szCs w:val="26"/>
        </w:rPr>
      </w:pPr>
    </w:p>
    <w:p w:rsidR="00D80B04" w:rsidRDefault="00D80B04" w:rsidP="005C4211">
      <w:pPr>
        <w:autoSpaceDE w:val="0"/>
        <w:autoSpaceDN w:val="0"/>
        <w:adjustRightInd w:val="0"/>
        <w:spacing w:after="0" w:line="240" w:lineRule="auto"/>
        <w:jc w:val="right"/>
        <w:outlineLvl w:val="0"/>
        <w:rPr>
          <w:rFonts w:ascii="Times New Roman" w:hAnsi="Times New Roman"/>
          <w:sz w:val="26"/>
          <w:szCs w:val="26"/>
        </w:rPr>
      </w:pPr>
    </w:p>
    <w:p w:rsidR="00D80B04" w:rsidRDefault="00D80B04" w:rsidP="005C4211">
      <w:pPr>
        <w:autoSpaceDE w:val="0"/>
        <w:autoSpaceDN w:val="0"/>
        <w:adjustRightInd w:val="0"/>
        <w:spacing w:after="0" w:line="240" w:lineRule="auto"/>
        <w:jc w:val="right"/>
        <w:outlineLvl w:val="0"/>
        <w:rPr>
          <w:rFonts w:ascii="Times New Roman" w:hAnsi="Times New Roman"/>
          <w:sz w:val="26"/>
          <w:szCs w:val="26"/>
        </w:rPr>
      </w:pPr>
    </w:p>
    <w:p w:rsidR="00D80B04" w:rsidRDefault="00D80B04" w:rsidP="005C4211">
      <w:pPr>
        <w:autoSpaceDE w:val="0"/>
        <w:autoSpaceDN w:val="0"/>
        <w:adjustRightInd w:val="0"/>
        <w:spacing w:after="0" w:line="240" w:lineRule="auto"/>
        <w:jc w:val="right"/>
        <w:outlineLvl w:val="0"/>
        <w:rPr>
          <w:rFonts w:ascii="Times New Roman" w:hAnsi="Times New Roman"/>
          <w:sz w:val="26"/>
          <w:szCs w:val="26"/>
        </w:rPr>
      </w:pPr>
    </w:p>
    <w:p w:rsidR="00A31391" w:rsidRDefault="00A31391" w:rsidP="005C4211">
      <w:pPr>
        <w:autoSpaceDE w:val="0"/>
        <w:autoSpaceDN w:val="0"/>
        <w:adjustRightInd w:val="0"/>
        <w:spacing w:after="0" w:line="240" w:lineRule="auto"/>
        <w:jc w:val="right"/>
        <w:outlineLvl w:val="0"/>
        <w:rPr>
          <w:rFonts w:ascii="Times New Roman" w:hAnsi="Times New Roman"/>
          <w:sz w:val="26"/>
          <w:szCs w:val="26"/>
        </w:rPr>
      </w:pPr>
    </w:p>
    <w:p w:rsidR="00A31391" w:rsidRDefault="00A31391" w:rsidP="005C4211">
      <w:pPr>
        <w:autoSpaceDE w:val="0"/>
        <w:autoSpaceDN w:val="0"/>
        <w:adjustRightInd w:val="0"/>
        <w:spacing w:after="0" w:line="240" w:lineRule="auto"/>
        <w:jc w:val="right"/>
        <w:outlineLvl w:val="0"/>
        <w:rPr>
          <w:rFonts w:ascii="Times New Roman" w:hAnsi="Times New Roman"/>
          <w:sz w:val="26"/>
          <w:szCs w:val="26"/>
        </w:rPr>
      </w:pPr>
    </w:p>
    <w:p w:rsidR="00A31391" w:rsidRDefault="00A31391" w:rsidP="005C4211">
      <w:pPr>
        <w:autoSpaceDE w:val="0"/>
        <w:autoSpaceDN w:val="0"/>
        <w:adjustRightInd w:val="0"/>
        <w:spacing w:after="0" w:line="240" w:lineRule="auto"/>
        <w:jc w:val="right"/>
        <w:outlineLvl w:val="0"/>
        <w:rPr>
          <w:rFonts w:ascii="Times New Roman" w:hAnsi="Times New Roman"/>
          <w:sz w:val="26"/>
          <w:szCs w:val="26"/>
        </w:rPr>
      </w:pPr>
    </w:p>
    <w:p w:rsidR="00A31391" w:rsidRDefault="00A31391" w:rsidP="005C4211">
      <w:pPr>
        <w:autoSpaceDE w:val="0"/>
        <w:autoSpaceDN w:val="0"/>
        <w:adjustRightInd w:val="0"/>
        <w:spacing w:after="0" w:line="240" w:lineRule="auto"/>
        <w:jc w:val="right"/>
        <w:outlineLvl w:val="0"/>
        <w:rPr>
          <w:rFonts w:ascii="Times New Roman" w:hAnsi="Times New Roman"/>
          <w:sz w:val="26"/>
          <w:szCs w:val="26"/>
        </w:rPr>
      </w:pPr>
    </w:p>
    <w:p w:rsidR="00A31391" w:rsidRDefault="00A31391" w:rsidP="005C4211">
      <w:pPr>
        <w:autoSpaceDE w:val="0"/>
        <w:autoSpaceDN w:val="0"/>
        <w:adjustRightInd w:val="0"/>
        <w:spacing w:after="0" w:line="240" w:lineRule="auto"/>
        <w:jc w:val="right"/>
        <w:outlineLvl w:val="0"/>
        <w:rPr>
          <w:rFonts w:ascii="Times New Roman" w:hAnsi="Times New Roman"/>
          <w:sz w:val="26"/>
          <w:szCs w:val="26"/>
        </w:rPr>
      </w:pPr>
    </w:p>
    <w:p w:rsidR="00A31391" w:rsidRDefault="00A31391" w:rsidP="005C4211">
      <w:pPr>
        <w:autoSpaceDE w:val="0"/>
        <w:autoSpaceDN w:val="0"/>
        <w:adjustRightInd w:val="0"/>
        <w:spacing w:after="0" w:line="240" w:lineRule="auto"/>
        <w:jc w:val="right"/>
        <w:outlineLvl w:val="0"/>
        <w:rPr>
          <w:rFonts w:ascii="Times New Roman" w:hAnsi="Times New Roman"/>
          <w:sz w:val="26"/>
          <w:szCs w:val="26"/>
        </w:rPr>
      </w:pPr>
    </w:p>
    <w:p w:rsidR="00A31391" w:rsidRDefault="00A31391" w:rsidP="005C4211">
      <w:pPr>
        <w:autoSpaceDE w:val="0"/>
        <w:autoSpaceDN w:val="0"/>
        <w:adjustRightInd w:val="0"/>
        <w:spacing w:after="0" w:line="240" w:lineRule="auto"/>
        <w:jc w:val="right"/>
        <w:outlineLvl w:val="0"/>
        <w:rPr>
          <w:rFonts w:ascii="Times New Roman" w:hAnsi="Times New Roman"/>
          <w:sz w:val="26"/>
          <w:szCs w:val="26"/>
        </w:rPr>
      </w:pPr>
    </w:p>
    <w:p w:rsidR="005C4211" w:rsidRPr="00DB4D5A" w:rsidRDefault="005C4211" w:rsidP="005C4211">
      <w:pPr>
        <w:autoSpaceDE w:val="0"/>
        <w:autoSpaceDN w:val="0"/>
        <w:adjustRightInd w:val="0"/>
        <w:spacing w:after="0" w:line="240" w:lineRule="auto"/>
        <w:jc w:val="right"/>
        <w:outlineLvl w:val="0"/>
        <w:rPr>
          <w:rFonts w:ascii="Times New Roman" w:hAnsi="Times New Roman"/>
          <w:sz w:val="26"/>
          <w:szCs w:val="26"/>
        </w:rPr>
      </w:pPr>
      <w:r w:rsidRPr="00DB4D5A">
        <w:rPr>
          <w:rFonts w:ascii="Times New Roman" w:hAnsi="Times New Roman"/>
          <w:sz w:val="26"/>
          <w:szCs w:val="26"/>
        </w:rPr>
        <w:lastRenderedPageBreak/>
        <w:t>Приложение № 3</w:t>
      </w:r>
    </w:p>
    <w:p w:rsidR="005C4211" w:rsidRPr="00DB4D5A" w:rsidRDefault="005C4211" w:rsidP="005C4211">
      <w:pPr>
        <w:autoSpaceDE w:val="0"/>
        <w:autoSpaceDN w:val="0"/>
        <w:adjustRightInd w:val="0"/>
        <w:spacing w:after="0" w:line="240" w:lineRule="auto"/>
        <w:jc w:val="right"/>
        <w:rPr>
          <w:rFonts w:ascii="Times New Roman" w:hAnsi="Times New Roman"/>
          <w:sz w:val="26"/>
          <w:szCs w:val="26"/>
        </w:rPr>
      </w:pPr>
      <w:r w:rsidRPr="00DB4D5A">
        <w:rPr>
          <w:rFonts w:ascii="Times New Roman" w:hAnsi="Times New Roman"/>
          <w:sz w:val="26"/>
          <w:szCs w:val="26"/>
        </w:rPr>
        <w:t xml:space="preserve">к Административному </w:t>
      </w:r>
      <w:hyperlink r:id="rId48" w:history="1">
        <w:r w:rsidRPr="00DB4D5A">
          <w:rPr>
            <w:rFonts w:ascii="Times New Roman" w:hAnsi="Times New Roman"/>
            <w:sz w:val="26"/>
            <w:szCs w:val="26"/>
          </w:rPr>
          <w:t>регламент</w:t>
        </w:r>
      </w:hyperlink>
      <w:r w:rsidRPr="00DB4D5A">
        <w:rPr>
          <w:rFonts w:ascii="Times New Roman" w:hAnsi="Times New Roman"/>
          <w:sz w:val="26"/>
          <w:szCs w:val="26"/>
        </w:rPr>
        <w:t>у исполнения</w:t>
      </w:r>
    </w:p>
    <w:p w:rsidR="005C4211" w:rsidRPr="00DB4D5A" w:rsidRDefault="005C4211" w:rsidP="005C4211">
      <w:pPr>
        <w:autoSpaceDE w:val="0"/>
        <w:autoSpaceDN w:val="0"/>
        <w:adjustRightInd w:val="0"/>
        <w:spacing w:after="0" w:line="240" w:lineRule="auto"/>
        <w:jc w:val="right"/>
        <w:rPr>
          <w:rFonts w:ascii="Times New Roman" w:hAnsi="Times New Roman"/>
          <w:sz w:val="26"/>
          <w:szCs w:val="26"/>
        </w:rPr>
      </w:pPr>
      <w:r w:rsidRPr="00DB4D5A">
        <w:rPr>
          <w:rFonts w:ascii="Times New Roman" w:hAnsi="Times New Roman"/>
          <w:sz w:val="26"/>
          <w:szCs w:val="26"/>
        </w:rPr>
        <w:t xml:space="preserve">государственной функции по осуществлению </w:t>
      </w:r>
    </w:p>
    <w:p w:rsidR="005C4211" w:rsidRPr="00DB4D5A" w:rsidRDefault="005C4211" w:rsidP="005C4211">
      <w:pPr>
        <w:autoSpaceDE w:val="0"/>
        <w:autoSpaceDN w:val="0"/>
        <w:adjustRightInd w:val="0"/>
        <w:spacing w:after="0" w:line="240" w:lineRule="auto"/>
        <w:jc w:val="right"/>
        <w:rPr>
          <w:rFonts w:ascii="Times New Roman" w:hAnsi="Times New Roman"/>
          <w:sz w:val="26"/>
          <w:szCs w:val="26"/>
        </w:rPr>
      </w:pPr>
      <w:r w:rsidRPr="00DB4D5A">
        <w:rPr>
          <w:rFonts w:ascii="Times New Roman" w:hAnsi="Times New Roman"/>
          <w:sz w:val="26"/>
          <w:szCs w:val="26"/>
        </w:rPr>
        <w:t xml:space="preserve">регионального государственного контроля (надзора) </w:t>
      </w:r>
    </w:p>
    <w:p w:rsidR="005C4211" w:rsidRPr="00DB4D5A" w:rsidRDefault="005C4211" w:rsidP="005C4211">
      <w:pPr>
        <w:autoSpaceDE w:val="0"/>
        <w:autoSpaceDN w:val="0"/>
        <w:adjustRightInd w:val="0"/>
        <w:spacing w:after="0" w:line="240" w:lineRule="auto"/>
        <w:jc w:val="right"/>
        <w:rPr>
          <w:rFonts w:ascii="Times New Roman" w:hAnsi="Times New Roman"/>
          <w:sz w:val="26"/>
          <w:szCs w:val="26"/>
        </w:rPr>
      </w:pPr>
      <w:r w:rsidRPr="00DB4D5A">
        <w:rPr>
          <w:rFonts w:ascii="Times New Roman" w:hAnsi="Times New Roman"/>
          <w:sz w:val="26"/>
          <w:szCs w:val="26"/>
        </w:rPr>
        <w:t>в сфере социального обслуживания,</w:t>
      </w:r>
    </w:p>
    <w:p w:rsidR="005C4211" w:rsidRPr="00DB4D5A" w:rsidRDefault="005C4211" w:rsidP="005C4211">
      <w:pPr>
        <w:autoSpaceDE w:val="0"/>
        <w:autoSpaceDN w:val="0"/>
        <w:adjustRightInd w:val="0"/>
        <w:spacing w:after="0" w:line="240" w:lineRule="auto"/>
        <w:jc w:val="right"/>
        <w:rPr>
          <w:rFonts w:ascii="Times New Roman" w:hAnsi="Times New Roman"/>
          <w:sz w:val="26"/>
          <w:szCs w:val="26"/>
        </w:rPr>
      </w:pPr>
      <w:r w:rsidRPr="00DB4D5A">
        <w:rPr>
          <w:rFonts w:ascii="Times New Roman" w:hAnsi="Times New Roman"/>
          <w:sz w:val="26"/>
          <w:szCs w:val="26"/>
        </w:rPr>
        <w:t xml:space="preserve">утвержденному приказом министерства социального </w:t>
      </w:r>
    </w:p>
    <w:p w:rsidR="005C4211" w:rsidRPr="00DB4D5A" w:rsidRDefault="005C4211" w:rsidP="005C4211">
      <w:pPr>
        <w:autoSpaceDE w:val="0"/>
        <w:autoSpaceDN w:val="0"/>
        <w:adjustRightInd w:val="0"/>
        <w:spacing w:after="0" w:line="240" w:lineRule="auto"/>
        <w:jc w:val="right"/>
        <w:rPr>
          <w:rFonts w:ascii="Times New Roman" w:hAnsi="Times New Roman"/>
          <w:sz w:val="26"/>
          <w:szCs w:val="26"/>
        </w:rPr>
      </w:pPr>
      <w:r w:rsidRPr="00DB4D5A">
        <w:rPr>
          <w:rFonts w:ascii="Times New Roman" w:hAnsi="Times New Roman"/>
          <w:sz w:val="26"/>
          <w:szCs w:val="26"/>
        </w:rPr>
        <w:t>развития Новосибирской области</w:t>
      </w:r>
    </w:p>
    <w:p w:rsidR="005C4211" w:rsidRPr="00DB4D5A" w:rsidRDefault="005C4211" w:rsidP="005C4211">
      <w:pPr>
        <w:autoSpaceDE w:val="0"/>
        <w:autoSpaceDN w:val="0"/>
        <w:adjustRightInd w:val="0"/>
        <w:spacing w:after="0" w:line="240" w:lineRule="auto"/>
        <w:jc w:val="right"/>
        <w:outlineLvl w:val="0"/>
        <w:rPr>
          <w:rFonts w:ascii="Times New Roman" w:hAnsi="Times New Roman"/>
          <w:color w:val="FF0000"/>
          <w:sz w:val="26"/>
          <w:szCs w:val="26"/>
        </w:rPr>
      </w:pPr>
      <w:r w:rsidRPr="00DB4D5A">
        <w:rPr>
          <w:rFonts w:ascii="Times New Roman" w:hAnsi="Times New Roman"/>
          <w:sz w:val="26"/>
          <w:szCs w:val="26"/>
        </w:rPr>
        <w:t xml:space="preserve">от </w:t>
      </w:r>
      <w:r w:rsidRPr="00DB4D5A">
        <w:rPr>
          <w:rFonts w:ascii="Times New Roman" w:hAnsi="Times New Roman"/>
          <w:sz w:val="26"/>
          <w:szCs w:val="26"/>
        </w:rPr>
        <w:softHyphen/>
      </w:r>
      <w:r w:rsidRPr="00DB4D5A">
        <w:rPr>
          <w:rFonts w:ascii="Times New Roman" w:hAnsi="Times New Roman"/>
          <w:sz w:val="26"/>
          <w:szCs w:val="26"/>
        </w:rPr>
        <w:softHyphen/>
      </w:r>
      <w:r w:rsidRPr="00DB4D5A">
        <w:rPr>
          <w:rFonts w:ascii="Times New Roman" w:hAnsi="Times New Roman"/>
          <w:sz w:val="26"/>
          <w:szCs w:val="26"/>
        </w:rPr>
        <w:softHyphen/>
        <w:t>_____________ № ___________</w:t>
      </w:r>
    </w:p>
    <w:p w:rsidR="005C4211" w:rsidRDefault="005C4211" w:rsidP="005C4211">
      <w:pPr>
        <w:autoSpaceDE w:val="0"/>
        <w:autoSpaceDN w:val="0"/>
        <w:adjustRightInd w:val="0"/>
        <w:spacing w:after="0" w:line="240" w:lineRule="auto"/>
        <w:jc w:val="both"/>
        <w:outlineLvl w:val="0"/>
        <w:rPr>
          <w:rFonts w:ascii="Times New Roman" w:hAnsi="Times New Roman"/>
          <w:color w:val="FF0000"/>
        </w:rPr>
      </w:pPr>
    </w:p>
    <w:p w:rsidR="005C4211" w:rsidRDefault="005C4211" w:rsidP="005C4211">
      <w:pPr>
        <w:autoSpaceDE w:val="0"/>
        <w:autoSpaceDN w:val="0"/>
        <w:adjustRightInd w:val="0"/>
        <w:spacing w:after="0" w:line="240" w:lineRule="auto"/>
        <w:jc w:val="both"/>
        <w:outlineLvl w:val="0"/>
        <w:rPr>
          <w:rFonts w:ascii="Times New Roman" w:hAnsi="Times New Roman"/>
          <w:color w:val="FF0000"/>
        </w:rPr>
      </w:pPr>
    </w:p>
    <w:p w:rsidR="00B03707" w:rsidRPr="00B03707" w:rsidRDefault="00B03707" w:rsidP="00B03707">
      <w:pPr>
        <w:autoSpaceDE w:val="0"/>
        <w:autoSpaceDN w:val="0"/>
        <w:adjustRightInd w:val="0"/>
        <w:spacing w:after="0" w:line="240" w:lineRule="auto"/>
        <w:jc w:val="right"/>
        <w:outlineLvl w:val="0"/>
        <w:rPr>
          <w:rFonts w:ascii="Times New Roman" w:hAnsi="Times New Roman"/>
        </w:rPr>
      </w:pPr>
      <w:r w:rsidRPr="00B03707">
        <w:rPr>
          <w:rFonts w:ascii="Times New Roman" w:hAnsi="Times New Roman"/>
        </w:rPr>
        <w:t>ФОРМА</w:t>
      </w:r>
    </w:p>
    <w:p w:rsidR="00B03707" w:rsidRDefault="00B03707" w:rsidP="00B03707">
      <w:pPr>
        <w:autoSpaceDE w:val="0"/>
        <w:autoSpaceDN w:val="0"/>
        <w:adjustRightInd w:val="0"/>
        <w:spacing w:after="0" w:line="240" w:lineRule="auto"/>
        <w:jc w:val="right"/>
        <w:outlineLvl w:val="0"/>
        <w:rPr>
          <w:rFonts w:ascii="Times New Roman" w:hAnsi="Times New Roman"/>
          <w:color w:val="FF0000"/>
        </w:rPr>
      </w:pPr>
    </w:p>
    <w:p w:rsidR="005C4211" w:rsidRDefault="005C4211" w:rsidP="005C4211">
      <w:pPr>
        <w:spacing w:after="0" w:line="240" w:lineRule="auto"/>
        <w:jc w:val="center"/>
        <w:rPr>
          <w:rFonts w:ascii="Times New Roman" w:hAnsi="Times New Roman"/>
        </w:rPr>
      </w:pPr>
    </w:p>
    <w:p w:rsidR="00B03707" w:rsidRPr="00771825" w:rsidRDefault="00B03707" w:rsidP="005C4211">
      <w:pPr>
        <w:spacing w:after="0" w:line="240" w:lineRule="auto"/>
        <w:jc w:val="center"/>
        <w:rPr>
          <w:rFonts w:ascii="Times New Roman" w:hAnsi="Times New Roman"/>
        </w:rPr>
      </w:pP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 xml:space="preserve">(наименование органа государственного контроля (надзора) </w:t>
      </w:r>
    </w:p>
    <w:tbl>
      <w:tblPr>
        <w:tblW w:w="9384" w:type="dxa"/>
        <w:tblLayout w:type="fixed"/>
        <w:tblCellMar>
          <w:left w:w="28" w:type="dxa"/>
          <w:right w:w="28" w:type="dxa"/>
        </w:tblCellMar>
        <w:tblLook w:val="0000" w:firstRow="0" w:lastRow="0" w:firstColumn="0" w:lastColumn="0" w:noHBand="0" w:noVBand="0"/>
      </w:tblPr>
      <w:tblGrid>
        <w:gridCol w:w="3402"/>
        <w:gridCol w:w="3430"/>
        <w:gridCol w:w="426"/>
        <w:gridCol w:w="283"/>
        <w:gridCol w:w="992"/>
        <w:gridCol w:w="284"/>
        <w:gridCol w:w="283"/>
        <w:gridCol w:w="284"/>
      </w:tblGrid>
      <w:tr w:rsidR="005C4211" w:rsidRPr="00771825" w:rsidTr="00F95FE4">
        <w:tc>
          <w:tcPr>
            <w:tcW w:w="3402"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3430" w:type="dxa"/>
            <w:tcBorders>
              <w:top w:val="nil"/>
              <w:left w:val="nil"/>
              <w:bottom w:val="nil"/>
              <w:right w:val="nil"/>
            </w:tcBorders>
            <w:vAlign w:val="bottom"/>
          </w:tcPr>
          <w:p w:rsidR="005C4211" w:rsidRPr="00771825" w:rsidRDefault="00012AB2" w:rsidP="005C4211">
            <w:pPr>
              <w:spacing w:after="0" w:line="240" w:lineRule="auto"/>
              <w:jc w:val="right"/>
              <w:rPr>
                <w:rFonts w:ascii="Times New Roman" w:hAnsi="Times New Roman"/>
              </w:rPr>
            </w:pPr>
            <w:r>
              <w:rPr>
                <w:rFonts w:ascii="Times New Roman" w:hAnsi="Times New Roman"/>
              </w:rPr>
              <w:t>«</w:t>
            </w:r>
          </w:p>
        </w:tc>
        <w:tc>
          <w:tcPr>
            <w:tcW w:w="426"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283" w:type="dxa"/>
            <w:tcBorders>
              <w:top w:val="nil"/>
              <w:left w:val="nil"/>
              <w:bottom w:val="nil"/>
              <w:right w:val="nil"/>
            </w:tcBorders>
            <w:vAlign w:val="bottom"/>
          </w:tcPr>
          <w:p w:rsidR="005C4211" w:rsidRPr="00771825" w:rsidRDefault="00012AB2" w:rsidP="005C4211">
            <w:pPr>
              <w:spacing w:after="0" w:line="240" w:lineRule="auto"/>
              <w:rPr>
                <w:rFonts w:ascii="Times New Roman" w:hAnsi="Times New Roman"/>
              </w:rPr>
            </w:pPr>
            <w:r>
              <w:rPr>
                <w:rFonts w:ascii="Times New Roman" w:hAnsi="Times New Roman"/>
              </w:rPr>
              <w:t>»</w:t>
            </w:r>
          </w:p>
        </w:tc>
        <w:tc>
          <w:tcPr>
            <w:tcW w:w="992" w:type="dxa"/>
            <w:tcBorders>
              <w:top w:val="nil"/>
              <w:left w:val="nil"/>
              <w:bottom w:val="single" w:sz="4" w:space="0" w:color="auto"/>
              <w:right w:val="nil"/>
            </w:tcBorders>
            <w:vAlign w:val="bottom"/>
          </w:tcPr>
          <w:p w:rsidR="005C4211" w:rsidRPr="00771825" w:rsidRDefault="005C4211" w:rsidP="005C4211">
            <w:pPr>
              <w:spacing w:after="0" w:line="240" w:lineRule="auto"/>
              <w:rPr>
                <w:rFonts w:ascii="Times New Roman" w:hAnsi="Times New Roman"/>
              </w:rPr>
            </w:pPr>
          </w:p>
        </w:tc>
        <w:tc>
          <w:tcPr>
            <w:tcW w:w="284" w:type="dxa"/>
            <w:tcBorders>
              <w:top w:val="nil"/>
              <w:left w:val="nil"/>
              <w:bottom w:val="nil"/>
              <w:right w:val="nil"/>
            </w:tcBorders>
            <w:vAlign w:val="bottom"/>
          </w:tcPr>
          <w:p w:rsidR="005C4211" w:rsidRPr="00771825" w:rsidRDefault="005C4211" w:rsidP="005C4211">
            <w:pPr>
              <w:spacing w:after="0" w:line="240" w:lineRule="auto"/>
              <w:rPr>
                <w:rFonts w:ascii="Times New Roman" w:hAnsi="Times New Roman"/>
              </w:rPr>
            </w:pPr>
            <w:r w:rsidRPr="00771825">
              <w:rPr>
                <w:rFonts w:ascii="Times New Roman" w:hAnsi="Times New Roman"/>
              </w:rPr>
              <w:t>20</w:t>
            </w:r>
          </w:p>
        </w:tc>
        <w:tc>
          <w:tcPr>
            <w:tcW w:w="283" w:type="dxa"/>
            <w:tcBorders>
              <w:top w:val="nil"/>
              <w:left w:val="nil"/>
              <w:bottom w:val="single" w:sz="4" w:space="0" w:color="auto"/>
              <w:right w:val="nil"/>
            </w:tcBorders>
            <w:vAlign w:val="bottom"/>
          </w:tcPr>
          <w:p w:rsidR="005C4211" w:rsidRPr="00771825" w:rsidRDefault="005C4211" w:rsidP="005C4211">
            <w:pPr>
              <w:spacing w:after="0" w:line="240" w:lineRule="auto"/>
              <w:rPr>
                <w:rFonts w:ascii="Times New Roman" w:hAnsi="Times New Roman"/>
              </w:rPr>
            </w:pPr>
          </w:p>
        </w:tc>
        <w:tc>
          <w:tcPr>
            <w:tcW w:w="284" w:type="dxa"/>
            <w:tcBorders>
              <w:top w:val="nil"/>
              <w:left w:val="nil"/>
              <w:bottom w:val="nil"/>
              <w:right w:val="nil"/>
            </w:tcBorders>
            <w:vAlign w:val="bottom"/>
          </w:tcPr>
          <w:p w:rsidR="005C4211" w:rsidRPr="00771825" w:rsidRDefault="005C4211" w:rsidP="005C4211">
            <w:pPr>
              <w:spacing w:after="0" w:line="240" w:lineRule="auto"/>
              <w:rPr>
                <w:rFonts w:ascii="Times New Roman" w:hAnsi="Times New Roman"/>
              </w:rPr>
            </w:pPr>
            <w:r w:rsidRPr="00771825">
              <w:rPr>
                <w:rFonts w:ascii="Times New Roman" w:hAnsi="Times New Roman"/>
              </w:rPr>
              <w:t>г.</w:t>
            </w:r>
          </w:p>
        </w:tc>
      </w:tr>
      <w:tr w:rsidR="005C4211" w:rsidRPr="00771825" w:rsidTr="00F95FE4">
        <w:trPr>
          <w:cantSplit/>
        </w:trPr>
        <w:tc>
          <w:tcPr>
            <w:tcW w:w="3402" w:type="dxa"/>
            <w:tcBorders>
              <w:top w:val="nil"/>
              <w:left w:val="nil"/>
              <w:bottom w:val="nil"/>
              <w:right w:val="nil"/>
            </w:tcBorders>
          </w:tcPr>
          <w:p w:rsidR="005C4211" w:rsidRPr="00771825" w:rsidRDefault="005C4211" w:rsidP="00F95FE4">
            <w:pPr>
              <w:spacing w:after="0" w:line="240" w:lineRule="auto"/>
              <w:rPr>
                <w:rFonts w:ascii="Times New Roman" w:hAnsi="Times New Roman"/>
              </w:rPr>
            </w:pPr>
            <w:r w:rsidRPr="00771825">
              <w:rPr>
                <w:rFonts w:ascii="Times New Roman" w:hAnsi="Times New Roman"/>
              </w:rPr>
              <w:t>(место составления акта)</w:t>
            </w:r>
          </w:p>
        </w:tc>
        <w:tc>
          <w:tcPr>
            <w:tcW w:w="3430" w:type="dxa"/>
            <w:tcBorders>
              <w:top w:val="nil"/>
              <w:left w:val="nil"/>
              <w:bottom w:val="nil"/>
              <w:right w:val="nil"/>
            </w:tcBorders>
          </w:tcPr>
          <w:p w:rsidR="005C4211" w:rsidRPr="00771825" w:rsidRDefault="005C4211" w:rsidP="005C4211">
            <w:pPr>
              <w:spacing w:after="0" w:line="240" w:lineRule="auto"/>
              <w:rPr>
                <w:rFonts w:ascii="Times New Roman" w:hAnsi="Times New Roman"/>
              </w:rPr>
            </w:pPr>
          </w:p>
        </w:tc>
        <w:tc>
          <w:tcPr>
            <w:tcW w:w="2552" w:type="dxa"/>
            <w:gridSpan w:val="6"/>
            <w:tcBorders>
              <w:top w:val="nil"/>
              <w:left w:val="nil"/>
              <w:bottom w:val="nil"/>
              <w:right w:val="nil"/>
            </w:tcBorders>
          </w:tcPr>
          <w:p w:rsidR="005C4211" w:rsidRPr="00771825" w:rsidRDefault="005C4211" w:rsidP="005C4211">
            <w:pPr>
              <w:spacing w:after="0" w:line="240" w:lineRule="auto"/>
              <w:jc w:val="center"/>
              <w:rPr>
                <w:rFonts w:ascii="Times New Roman" w:hAnsi="Times New Roman"/>
              </w:rPr>
            </w:pPr>
            <w:r w:rsidRPr="00771825">
              <w:rPr>
                <w:rFonts w:ascii="Times New Roman" w:hAnsi="Times New Roman"/>
              </w:rPr>
              <w:t>(дата составления акта)</w:t>
            </w:r>
          </w:p>
        </w:tc>
      </w:tr>
    </w:tbl>
    <w:p w:rsidR="005C4211" w:rsidRPr="00771825" w:rsidRDefault="005C4211" w:rsidP="005C4211">
      <w:pPr>
        <w:spacing w:after="0" w:line="240" w:lineRule="auto"/>
        <w:jc w:val="center"/>
        <w:rPr>
          <w:rFonts w:ascii="Times New Roman" w:hAnsi="Times New Roman"/>
        </w:rPr>
      </w:pP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(время составления акта)</w:t>
      </w:r>
    </w:p>
    <w:p w:rsidR="005C4211" w:rsidRPr="00771825" w:rsidRDefault="00A7006A" w:rsidP="005C4211">
      <w:pPr>
        <w:spacing w:after="0" w:line="240" w:lineRule="auto"/>
        <w:jc w:val="center"/>
        <w:rPr>
          <w:rFonts w:ascii="Times New Roman" w:hAnsi="Times New Roman"/>
          <w:b/>
          <w:bCs/>
        </w:rPr>
      </w:pPr>
      <w:r>
        <w:rPr>
          <w:rFonts w:ascii="Times New Roman" w:hAnsi="Times New Roman"/>
          <w:b/>
          <w:bCs/>
        </w:rPr>
        <w:t>Акт проверки</w:t>
      </w:r>
      <w:r w:rsidR="005C4211" w:rsidRPr="00771825">
        <w:rPr>
          <w:rFonts w:ascii="Times New Roman" w:hAnsi="Times New Roman"/>
          <w:b/>
          <w:bCs/>
        </w:rPr>
        <w:br/>
      </w:r>
      <w:r>
        <w:rPr>
          <w:rFonts w:ascii="Times New Roman" w:hAnsi="Times New Roman"/>
          <w:b/>
          <w:bCs/>
        </w:rPr>
        <w:t>поставщика социальных услуг</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5C4211" w:rsidRPr="00771825" w:rsidTr="005C4211">
        <w:trPr>
          <w:jc w:val="center"/>
        </w:trPr>
        <w:tc>
          <w:tcPr>
            <w:tcW w:w="362" w:type="dxa"/>
            <w:tcBorders>
              <w:top w:val="nil"/>
              <w:left w:val="nil"/>
              <w:bottom w:val="nil"/>
              <w:right w:val="nil"/>
            </w:tcBorders>
            <w:vAlign w:val="bottom"/>
          </w:tcPr>
          <w:p w:rsidR="005C4211" w:rsidRPr="00771825" w:rsidRDefault="005C4211" w:rsidP="005C4211">
            <w:pPr>
              <w:spacing w:after="0" w:line="240" w:lineRule="auto"/>
              <w:ind w:right="57"/>
              <w:rPr>
                <w:rFonts w:ascii="Times New Roman" w:hAnsi="Times New Roman"/>
              </w:rPr>
            </w:pPr>
            <w:r w:rsidRPr="00771825">
              <w:rPr>
                <w:rFonts w:ascii="Times New Roman" w:hAnsi="Times New Roman"/>
              </w:rPr>
              <w:t>№</w:t>
            </w:r>
          </w:p>
        </w:tc>
        <w:tc>
          <w:tcPr>
            <w:tcW w:w="1418"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r>
    </w:tbl>
    <w:p w:rsidR="005C4211" w:rsidRPr="00771825" w:rsidRDefault="005C4211" w:rsidP="005C4211">
      <w:pPr>
        <w:spacing w:after="0" w:line="240" w:lineRule="auto"/>
        <w:rPr>
          <w:rFonts w:ascii="Times New Roman" w:hAnsi="Times New Roman"/>
        </w:rPr>
      </w:pPr>
      <w:r w:rsidRPr="00771825">
        <w:rPr>
          <w:rFonts w:ascii="Times New Roman" w:hAnsi="Times New Roman"/>
        </w:rPr>
        <w:t xml:space="preserve">По адресу/адресам:  </w:t>
      </w: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(место проведения проверки)</w:t>
      </w:r>
    </w:p>
    <w:p w:rsidR="005C4211" w:rsidRPr="00771825" w:rsidRDefault="005C4211" w:rsidP="005C4211">
      <w:pPr>
        <w:spacing w:after="0" w:line="240" w:lineRule="auto"/>
        <w:rPr>
          <w:rFonts w:ascii="Times New Roman" w:hAnsi="Times New Roman"/>
        </w:rPr>
      </w:pPr>
      <w:r w:rsidRPr="00771825">
        <w:rPr>
          <w:rFonts w:ascii="Times New Roman" w:hAnsi="Times New Roman"/>
        </w:rPr>
        <w:t xml:space="preserve">На основании:  </w:t>
      </w: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(вид документа с указанием реквизитов (номер, дата))</w:t>
      </w:r>
    </w:p>
    <w:p w:rsidR="005C4211" w:rsidRPr="00771825" w:rsidRDefault="005C4211" w:rsidP="005C4211">
      <w:pPr>
        <w:tabs>
          <w:tab w:val="center" w:pos="4678"/>
          <w:tab w:val="right" w:pos="10206"/>
        </w:tabs>
        <w:spacing w:after="0" w:line="240" w:lineRule="auto"/>
        <w:rPr>
          <w:rFonts w:ascii="Times New Roman" w:hAnsi="Times New Roman"/>
        </w:rPr>
      </w:pPr>
      <w:r>
        <w:rPr>
          <w:rFonts w:ascii="Times New Roman" w:hAnsi="Times New Roman"/>
        </w:rPr>
        <w:t xml:space="preserve">была проведена </w:t>
      </w:r>
      <w:r w:rsidRPr="00771825">
        <w:rPr>
          <w:rFonts w:ascii="Times New Roman" w:hAnsi="Times New Roman"/>
        </w:rPr>
        <w:t>проверка в отношении:</w:t>
      </w:r>
    </w:p>
    <w:p w:rsidR="005C4211" w:rsidRPr="00771825" w:rsidRDefault="005C4211" w:rsidP="005C4211">
      <w:pPr>
        <w:pBdr>
          <w:top w:val="single" w:sz="4" w:space="1" w:color="auto"/>
        </w:pBdr>
        <w:spacing w:after="0" w:line="240" w:lineRule="auto"/>
        <w:ind w:right="2466"/>
        <w:jc w:val="center"/>
        <w:rPr>
          <w:rFonts w:ascii="Times New Roman" w:hAnsi="Times New Roman"/>
        </w:rPr>
      </w:pPr>
      <w:r w:rsidRPr="00771825">
        <w:rPr>
          <w:rFonts w:ascii="Times New Roman" w:hAnsi="Times New Roman"/>
        </w:rPr>
        <w:t>(плановая/внеплановая, документарная/выездная)</w:t>
      </w: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(наименование юридического лица, фамилия, имя, отчество (последнее – при наличии)</w:t>
      </w:r>
      <w:r w:rsidRPr="00771825">
        <w:rPr>
          <w:rFonts w:ascii="Times New Roman" w:hAnsi="Times New Roman"/>
        </w:rPr>
        <w:br/>
        <w:t>индивидуального предпринимателя)</w:t>
      </w:r>
    </w:p>
    <w:p w:rsidR="005C4211" w:rsidRPr="00771825" w:rsidRDefault="005C4211" w:rsidP="005C4211">
      <w:pPr>
        <w:spacing w:after="0" w:line="240" w:lineRule="auto"/>
        <w:rPr>
          <w:rFonts w:ascii="Times New Roman" w:hAnsi="Times New Roman"/>
        </w:rPr>
      </w:pPr>
      <w:r w:rsidRPr="00771825">
        <w:rPr>
          <w:rFonts w:ascii="Times New Roman" w:hAnsi="Times New Roman"/>
        </w:rPr>
        <w:t>Дата и время проведения проверки:</w:t>
      </w:r>
    </w:p>
    <w:tbl>
      <w:tblPr>
        <w:tblW w:w="9384" w:type="dxa"/>
        <w:tblLayout w:type="fixed"/>
        <w:tblCellMar>
          <w:left w:w="28" w:type="dxa"/>
          <w:right w:w="28" w:type="dxa"/>
        </w:tblCellMar>
        <w:tblLook w:val="0000" w:firstRow="0" w:lastRow="0" w:firstColumn="0" w:lastColumn="0" w:noHBand="0" w:noVBand="0"/>
      </w:tblPr>
      <w:tblGrid>
        <w:gridCol w:w="187"/>
        <w:gridCol w:w="397"/>
        <w:gridCol w:w="255"/>
        <w:gridCol w:w="890"/>
        <w:gridCol w:w="567"/>
        <w:gridCol w:w="284"/>
        <w:gridCol w:w="425"/>
        <w:gridCol w:w="425"/>
        <w:gridCol w:w="567"/>
        <w:gridCol w:w="426"/>
        <w:gridCol w:w="850"/>
        <w:gridCol w:w="284"/>
        <w:gridCol w:w="567"/>
        <w:gridCol w:w="425"/>
        <w:gridCol w:w="2410"/>
        <w:gridCol w:w="425"/>
      </w:tblGrid>
      <w:tr w:rsidR="00F95FE4" w:rsidRPr="00771825" w:rsidTr="00F95FE4">
        <w:tc>
          <w:tcPr>
            <w:tcW w:w="187" w:type="dxa"/>
            <w:tcBorders>
              <w:top w:val="nil"/>
              <w:left w:val="nil"/>
              <w:bottom w:val="nil"/>
              <w:right w:val="nil"/>
            </w:tcBorders>
            <w:vAlign w:val="bottom"/>
          </w:tcPr>
          <w:p w:rsidR="005C4211" w:rsidRPr="00771825" w:rsidRDefault="00A7006A" w:rsidP="005C4211">
            <w:pPr>
              <w:spacing w:after="0" w:line="240" w:lineRule="auto"/>
              <w:jc w:val="right"/>
              <w:rPr>
                <w:rFonts w:ascii="Times New Roman" w:hAnsi="Times New Roman"/>
              </w:rPr>
            </w:pPr>
            <w:r>
              <w:rPr>
                <w:rFonts w:ascii="Times New Roman" w:hAnsi="Times New Roman"/>
              </w:rPr>
              <w:t>«</w:t>
            </w:r>
          </w:p>
        </w:tc>
        <w:tc>
          <w:tcPr>
            <w:tcW w:w="397"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255" w:type="dxa"/>
            <w:tcBorders>
              <w:top w:val="nil"/>
              <w:left w:val="nil"/>
              <w:bottom w:val="nil"/>
              <w:right w:val="nil"/>
            </w:tcBorders>
            <w:vAlign w:val="bottom"/>
          </w:tcPr>
          <w:p w:rsidR="005C4211" w:rsidRPr="00771825" w:rsidRDefault="00A7006A" w:rsidP="005C4211">
            <w:pPr>
              <w:spacing w:after="0" w:line="240" w:lineRule="auto"/>
              <w:rPr>
                <w:rFonts w:ascii="Times New Roman" w:hAnsi="Times New Roman"/>
              </w:rPr>
            </w:pPr>
            <w:r>
              <w:rPr>
                <w:rFonts w:ascii="Times New Roman" w:hAnsi="Times New Roman"/>
              </w:rPr>
              <w:t>»</w:t>
            </w:r>
          </w:p>
        </w:tc>
        <w:tc>
          <w:tcPr>
            <w:tcW w:w="890"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567" w:type="dxa"/>
            <w:tcBorders>
              <w:top w:val="nil"/>
              <w:left w:val="nil"/>
              <w:bottom w:val="nil"/>
              <w:right w:val="nil"/>
            </w:tcBorders>
            <w:vAlign w:val="bottom"/>
          </w:tcPr>
          <w:p w:rsidR="005C4211" w:rsidRPr="00771825" w:rsidRDefault="005C4211" w:rsidP="00F95FE4">
            <w:pPr>
              <w:spacing w:after="0" w:line="240" w:lineRule="auto"/>
              <w:jc w:val="center"/>
              <w:rPr>
                <w:rFonts w:ascii="Times New Roman" w:hAnsi="Times New Roman"/>
              </w:rPr>
            </w:pPr>
            <w:r w:rsidRPr="00771825">
              <w:rPr>
                <w:rFonts w:ascii="Times New Roman" w:hAnsi="Times New Roman"/>
              </w:rPr>
              <w:t>20</w:t>
            </w:r>
          </w:p>
        </w:tc>
        <w:tc>
          <w:tcPr>
            <w:tcW w:w="284" w:type="dxa"/>
            <w:tcBorders>
              <w:top w:val="nil"/>
              <w:left w:val="nil"/>
              <w:bottom w:val="single" w:sz="4" w:space="0" w:color="auto"/>
              <w:right w:val="nil"/>
            </w:tcBorders>
            <w:vAlign w:val="bottom"/>
          </w:tcPr>
          <w:p w:rsidR="005C4211" w:rsidRPr="00771825" w:rsidRDefault="005C4211" w:rsidP="005C4211">
            <w:pPr>
              <w:spacing w:after="0" w:line="240" w:lineRule="auto"/>
              <w:rPr>
                <w:rFonts w:ascii="Times New Roman" w:hAnsi="Times New Roman"/>
              </w:rPr>
            </w:pPr>
          </w:p>
        </w:tc>
        <w:tc>
          <w:tcPr>
            <w:tcW w:w="425" w:type="dxa"/>
            <w:tcBorders>
              <w:top w:val="nil"/>
              <w:left w:val="nil"/>
              <w:bottom w:val="nil"/>
              <w:right w:val="nil"/>
            </w:tcBorders>
            <w:vAlign w:val="bottom"/>
          </w:tcPr>
          <w:p w:rsidR="005C4211" w:rsidRPr="00771825" w:rsidRDefault="005C4211" w:rsidP="005C4211">
            <w:pPr>
              <w:spacing w:after="0" w:line="240" w:lineRule="auto"/>
              <w:rPr>
                <w:rFonts w:ascii="Times New Roman" w:hAnsi="Times New Roman"/>
              </w:rPr>
            </w:pPr>
            <w:r w:rsidRPr="00771825">
              <w:rPr>
                <w:rFonts w:ascii="Times New Roman" w:hAnsi="Times New Roman"/>
              </w:rPr>
              <w:t>г. с</w:t>
            </w:r>
          </w:p>
        </w:tc>
        <w:tc>
          <w:tcPr>
            <w:tcW w:w="425"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567" w:type="dxa"/>
            <w:tcBorders>
              <w:top w:val="nil"/>
              <w:left w:val="nil"/>
              <w:bottom w:val="nil"/>
              <w:right w:val="nil"/>
            </w:tcBorders>
            <w:vAlign w:val="bottom"/>
          </w:tcPr>
          <w:p w:rsidR="005C4211" w:rsidRPr="00771825" w:rsidRDefault="005C4211" w:rsidP="005C4211">
            <w:pPr>
              <w:spacing w:after="0" w:line="240" w:lineRule="auto"/>
              <w:jc w:val="center"/>
              <w:rPr>
                <w:rFonts w:ascii="Times New Roman" w:hAnsi="Times New Roman"/>
              </w:rPr>
            </w:pPr>
            <w:r w:rsidRPr="00771825">
              <w:rPr>
                <w:rFonts w:ascii="Times New Roman" w:hAnsi="Times New Roman"/>
              </w:rPr>
              <w:t>час.</w:t>
            </w:r>
          </w:p>
        </w:tc>
        <w:tc>
          <w:tcPr>
            <w:tcW w:w="426"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850" w:type="dxa"/>
            <w:tcBorders>
              <w:top w:val="nil"/>
              <w:left w:val="nil"/>
              <w:bottom w:val="nil"/>
              <w:right w:val="nil"/>
            </w:tcBorders>
            <w:vAlign w:val="bottom"/>
          </w:tcPr>
          <w:p w:rsidR="005C4211" w:rsidRPr="00771825" w:rsidRDefault="005C4211" w:rsidP="005C4211">
            <w:pPr>
              <w:spacing w:after="0" w:line="240" w:lineRule="auto"/>
              <w:rPr>
                <w:rFonts w:ascii="Times New Roman" w:hAnsi="Times New Roman"/>
              </w:rPr>
            </w:pPr>
            <w:r w:rsidRPr="00771825">
              <w:rPr>
                <w:rFonts w:ascii="Times New Roman" w:hAnsi="Times New Roman"/>
              </w:rPr>
              <w:t>мин. до</w:t>
            </w:r>
          </w:p>
        </w:tc>
        <w:tc>
          <w:tcPr>
            <w:tcW w:w="284"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567" w:type="dxa"/>
            <w:tcBorders>
              <w:top w:val="nil"/>
              <w:left w:val="nil"/>
              <w:bottom w:val="nil"/>
              <w:right w:val="nil"/>
            </w:tcBorders>
            <w:vAlign w:val="bottom"/>
          </w:tcPr>
          <w:p w:rsidR="005C4211" w:rsidRPr="00771825" w:rsidRDefault="005C4211" w:rsidP="005C4211">
            <w:pPr>
              <w:spacing w:after="0" w:line="240" w:lineRule="auto"/>
              <w:jc w:val="center"/>
              <w:rPr>
                <w:rFonts w:ascii="Times New Roman" w:hAnsi="Times New Roman"/>
              </w:rPr>
            </w:pPr>
            <w:r w:rsidRPr="00771825">
              <w:rPr>
                <w:rFonts w:ascii="Times New Roman" w:hAnsi="Times New Roman"/>
              </w:rPr>
              <w:t>час.</w:t>
            </w:r>
          </w:p>
        </w:tc>
        <w:tc>
          <w:tcPr>
            <w:tcW w:w="425"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2410" w:type="dxa"/>
            <w:tcBorders>
              <w:top w:val="nil"/>
              <w:left w:val="nil"/>
              <w:bottom w:val="nil"/>
              <w:right w:val="nil"/>
            </w:tcBorders>
            <w:vAlign w:val="bottom"/>
          </w:tcPr>
          <w:p w:rsidR="005C4211" w:rsidRPr="00771825" w:rsidRDefault="00F95FE4" w:rsidP="005C4211">
            <w:pPr>
              <w:spacing w:after="0" w:line="240" w:lineRule="auto"/>
              <w:rPr>
                <w:rFonts w:ascii="Times New Roman" w:hAnsi="Times New Roman"/>
              </w:rPr>
            </w:pPr>
            <w:r>
              <w:rPr>
                <w:rFonts w:ascii="Times New Roman" w:hAnsi="Times New Roman"/>
              </w:rPr>
              <w:t>мин. продолжительность</w:t>
            </w:r>
          </w:p>
        </w:tc>
        <w:tc>
          <w:tcPr>
            <w:tcW w:w="425"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r>
    </w:tbl>
    <w:p w:rsidR="005C4211" w:rsidRPr="00771825" w:rsidRDefault="005C4211" w:rsidP="005C4211">
      <w:pPr>
        <w:spacing w:after="0" w:line="240" w:lineRule="auto"/>
        <w:rPr>
          <w:rFonts w:ascii="Times New Roman" w:hAnsi="Times New Roman"/>
        </w:rPr>
      </w:pPr>
    </w:p>
    <w:tbl>
      <w:tblPr>
        <w:tblW w:w="9384" w:type="dxa"/>
        <w:tblLayout w:type="fixed"/>
        <w:tblCellMar>
          <w:left w:w="28" w:type="dxa"/>
          <w:right w:w="28" w:type="dxa"/>
        </w:tblCellMar>
        <w:tblLook w:val="0000" w:firstRow="0" w:lastRow="0" w:firstColumn="0" w:lastColumn="0" w:noHBand="0" w:noVBand="0"/>
      </w:tblPr>
      <w:tblGrid>
        <w:gridCol w:w="187"/>
        <w:gridCol w:w="397"/>
        <w:gridCol w:w="255"/>
        <w:gridCol w:w="890"/>
        <w:gridCol w:w="567"/>
        <w:gridCol w:w="284"/>
        <w:gridCol w:w="425"/>
        <w:gridCol w:w="425"/>
        <w:gridCol w:w="567"/>
        <w:gridCol w:w="426"/>
        <w:gridCol w:w="850"/>
        <w:gridCol w:w="284"/>
        <w:gridCol w:w="567"/>
        <w:gridCol w:w="425"/>
        <w:gridCol w:w="2410"/>
        <w:gridCol w:w="425"/>
      </w:tblGrid>
      <w:tr w:rsidR="005C4211" w:rsidRPr="00771825" w:rsidTr="00F95FE4">
        <w:tc>
          <w:tcPr>
            <w:tcW w:w="187" w:type="dxa"/>
            <w:tcBorders>
              <w:top w:val="nil"/>
              <w:left w:val="nil"/>
              <w:bottom w:val="nil"/>
              <w:right w:val="nil"/>
            </w:tcBorders>
            <w:vAlign w:val="bottom"/>
          </w:tcPr>
          <w:p w:rsidR="005C4211" w:rsidRPr="00771825" w:rsidRDefault="00A7006A" w:rsidP="005C4211">
            <w:pPr>
              <w:spacing w:after="0" w:line="240" w:lineRule="auto"/>
              <w:jc w:val="right"/>
              <w:rPr>
                <w:rFonts w:ascii="Times New Roman" w:hAnsi="Times New Roman"/>
              </w:rPr>
            </w:pPr>
            <w:r>
              <w:rPr>
                <w:rFonts w:ascii="Times New Roman" w:hAnsi="Times New Roman"/>
              </w:rPr>
              <w:t>«</w:t>
            </w:r>
          </w:p>
        </w:tc>
        <w:tc>
          <w:tcPr>
            <w:tcW w:w="397"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255" w:type="dxa"/>
            <w:tcBorders>
              <w:top w:val="nil"/>
              <w:left w:val="nil"/>
              <w:bottom w:val="nil"/>
              <w:right w:val="nil"/>
            </w:tcBorders>
            <w:vAlign w:val="bottom"/>
          </w:tcPr>
          <w:p w:rsidR="005C4211" w:rsidRPr="00771825" w:rsidRDefault="00A7006A" w:rsidP="005C4211">
            <w:pPr>
              <w:spacing w:after="0" w:line="240" w:lineRule="auto"/>
              <w:rPr>
                <w:rFonts w:ascii="Times New Roman" w:hAnsi="Times New Roman"/>
              </w:rPr>
            </w:pPr>
            <w:r>
              <w:rPr>
                <w:rFonts w:ascii="Times New Roman" w:hAnsi="Times New Roman"/>
              </w:rPr>
              <w:t>»</w:t>
            </w:r>
          </w:p>
        </w:tc>
        <w:tc>
          <w:tcPr>
            <w:tcW w:w="890"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567" w:type="dxa"/>
            <w:tcBorders>
              <w:top w:val="nil"/>
              <w:left w:val="nil"/>
              <w:bottom w:val="nil"/>
              <w:right w:val="nil"/>
            </w:tcBorders>
            <w:vAlign w:val="bottom"/>
          </w:tcPr>
          <w:p w:rsidR="005C4211" w:rsidRPr="00771825" w:rsidRDefault="005C4211" w:rsidP="00F95FE4">
            <w:pPr>
              <w:spacing w:after="0" w:line="240" w:lineRule="auto"/>
              <w:jc w:val="center"/>
              <w:rPr>
                <w:rFonts w:ascii="Times New Roman" w:hAnsi="Times New Roman"/>
              </w:rPr>
            </w:pPr>
            <w:r w:rsidRPr="00771825">
              <w:rPr>
                <w:rFonts w:ascii="Times New Roman" w:hAnsi="Times New Roman"/>
              </w:rPr>
              <w:t>20</w:t>
            </w:r>
          </w:p>
        </w:tc>
        <w:tc>
          <w:tcPr>
            <w:tcW w:w="284" w:type="dxa"/>
            <w:tcBorders>
              <w:top w:val="nil"/>
              <w:left w:val="nil"/>
              <w:bottom w:val="single" w:sz="4" w:space="0" w:color="auto"/>
              <w:right w:val="nil"/>
            </w:tcBorders>
            <w:vAlign w:val="bottom"/>
          </w:tcPr>
          <w:p w:rsidR="005C4211" w:rsidRPr="00771825" w:rsidRDefault="005C4211" w:rsidP="005C4211">
            <w:pPr>
              <w:spacing w:after="0" w:line="240" w:lineRule="auto"/>
              <w:rPr>
                <w:rFonts w:ascii="Times New Roman" w:hAnsi="Times New Roman"/>
              </w:rPr>
            </w:pPr>
          </w:p>
        </w:tc>
        <w:tc>
          <w:tcPr>
            <w:tcW w:w="425" w:type="dxa"/>
            <w:tcBorders>
              <w:top w:val="nil"/>
              <w:left w:val="nil"/>
              <w:bottom w:val="nil"/>
              <w:right w:val="nil"/>
            </w:tcBorders>
            <w:vAlign w:val="bottom"/>
          </w:tcPr>
          <w:p w:rsidR="005C4211" w:rsidRPr="00771825" w:rsidRDefault="005C4211" w:rsidP="005C4211">
            <w:pPr>
              <w:spacing w:after="0" w:line="240" w:lineRule="auto"/>
              <w:rPr>
                <w:rFonts w:ascii="Times New Roman" w:hAnsi="Times New Roman"/>
              </w:rPr>
            </w:pPr>
            <w:r w:rsidRPr="00771825">
              <w:rPr>
                <w:rFonts w:ascii="Times New Roman" w:hAnsi="Times New Roman"/>
              </w:rPr>
              <w:t>г. с</w:t>
            </w:r>
          </w:p>
        </w:tc>
        <w:tc>
          <w:tcPr>
            <w:tcW w:w="425"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567" w:type="dxa"/>
            <w:tcBorders>
              <w:top w:val="nil"/>
              <w:left w:val="nil"/>
              <w:bottom w:val="nil"/>
              <w:right w:val="nil"/>
            </w:tcBorders>
            <w:vAlign w:val="bottom"/>
          </w:tcPr>
          <w:p w:rsidR="005C4211" w:rsidRPr="00771825" w:rsidRDefault="005C4211" w:rsidP="005C4211">
            <w:pPr>
              <w:spacing w:after="0" w:line="240" w:lineRule="auto"/>
              <w:jc w:val="center"/>
              <w:rPr>
                <w:rFonts w:ascii="Times New Roman" w:hAnsi="Times New Roman"/>
              </w:rPr>
            </w:pPr>
            <w:r w:rsidRPr="00771825">
              <w:rPr>
                <w:rFonts w:ascii="Times New Roman" w:hAnsi="Times New Roman"/>
              </w:rPr>
              <w:t>час.</w:t>
            </w:r>
          </w:p>
        </w:tc>
        <w:tc>
          <w:tcPr>
            <w:tcW w:w="426"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850" w:type="dxa"/>
            <w:tcBorders>
              <w:top w:val="nil"/>
              <w:left w:val="nil"/>
              <w:bottom w:val="nil"/>
              <w:right w:val="nil"/>
            </w:tcBorders>
            <w:vAlign w:val="bottom"/>
          </w:tcPr>
          <w:p w:rsidR="005C4211" w:rsidRPr="00771825" w:rsidRDefault="005C4211" w:rsidP="005C4211">
            <w:pPr>
              <w:spacing w:after="0" w:line="240" w:lineRule="auto"/>
              <w:rPr>
                <w:rFonts w:ascii="Times New Roman" w:hAnsi="Times New Roman"/>
              </w:rPr>
            </w:pPr>
            <w:r w:rsidRPr="00771825">
              <w:rPr>
                <w:rFonts w:ascii="Times New Roman" w:hAnsi="Times New Roman"/>
              </w:rPr>
              <w:t>мин. до</w:t>
            </w:r>
          </w:p>
        </w:tc>
        <w:tc>
          <w:tcPr>
            <w:tcW w:w="284"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567" w:type="dxa"/>
            <w:tcBorders>
              <w:top w:val="nil"/>
              <w:left w:val="nil"/>
              <w:bottom w:val="nil"/>
              <w:right w:val="nil"/>
            </w:tcBorders>
            <w:vAlign w:val="bottom"/>
          </w:tcPr>
          <w:p w:rsidR="005C4211" w:rsidRPr="00771825" w:rsidRDefault="00F95FE4" w:rsidP="00F95FE4">
            <w:pPr>
              <w:spacing w:after="0" w:line="240" w:lineRule="auto"/>
              <w:rPr>
                <w:rFonts w:ascii="Times New Roman" w:hAnsi="Times New Roman"/>
              </w:rPr>
            </w:pPr>
            <w:r>
              <w:rPr>
                <w:rFonts w:ascii="Times New Roman" w:hAnsi="Times New Roman"/>
              </w:rPr>
              <w:t xml:space="preserve"> </w:t>
            </w:r>
            <w:r w:rsidR="005C4211" w:rsidRPr="00771825">
              <w:rPr>
                <w:rFonts w:ascii="Times New Roman" w:hAnsi="Times New Roman"/>
              </w:rPr>
              <w:t>час.</w:t>
            </w:r>
          </w:p>
        </w:tc>
        <w:tc>
          <w:tcPr>
            <w:tcW w:w="425"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2410" w:type="dxa"/>
            <w:tcBorders>
              <w:top w:val="nil"/>
              <w:left w:val="nil"/>
              <w:bottom w:val="nil"/>
              <w:right w:val="nil"/>
            </w:tcBorders>
            <w:vAlign w:val="bottom"/>
          </w:tcPr>
          <w:p w:rsidR="005C4211" w:rsidRPr="00771825" w:rsidRDefault="00F95FE4" w:rsidP="005C4211">
            <w:pPr>
              <w:spacing w:after="0" w:line="240" w:lineRule="auto"/>
              <w:rPr>
                <w:rFonts w:ascii="Times New Roman" w:hAnsi="Times New Roman"/>
              </w:rPr>
            </w:pPr>
            <w:r>
              <w:rPr>
                <w:rFonts w:ascii="Times New Roman" w:hAnsi="Times New Roman"/>
              </w:rPr>
              <w:t>мин. п</w:t>
            </w:r>
            <w:r w:rsidR="005C4211" w:rsidRPr="00771825">
              <w:rPr>
                <w:rFonts w:ascii="Times New Roman" w:hAnsi="Times New Roman"/>
              </w:rPr>
              <w:t>родолжительность</w:t>
            </w:r>
          </w:p>
        </w:tc>
        <w:tc>
          <w:tcPr>
            <w:tcW w:w="425"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r>
    </w:tbl>
    <w:p w:rsidR="005C4211" w:rsidRPr="00771825" w:rsidRDefault="005C4211" w:rsidP="005C4211">
      <w:pPr>
        <w:spacing w:after="0" w:line="240" w:lineRule="auto"/>
        <w:jc w:val="center"/>
        <w:rPr>
          <w:rFonts w:ascii="Times New Roman" w:hAnsi="Times New Roman"/>
        </w:rPr>
      </w:pPr>
      <w:r w:rsidRPr="00771825">
        <w:rPr>
          <w:rFonts w:ascii="Times New Roman" w:hAnsi="Times New Roman"/>
        </w:rPr>
        <w:t>(заполняется в случае проведения проверок филиалов, представител</w:t>
      </w:r>
      <w:r w:rsidR="00626119">
        <w:rPr>
          <w:rFonts w:ascii="Times New Roman" w:hAnsi="Times New Roman"/>
        </w:rPr>
        <w:t xml:space="preserve">ьств,  обособленных структурных </w:t>
      </w:r>
      <w:r w:rsidRPr="00771825">
        <w:rPr>
          <w:rFonts w:ascii="Times New Roman" w:hAnsi="Times New Roman"/>
        </w:rPr>
        <w:t xml:space="preserve">подразделений юридического лица или  при осуществлении деятельности </w:t>
      </w:r>
      <w:r w:rsidR="00626119">
        <w:rPr>
          <w:rFonts w:ascii="Times New Roman" w:hAnsi="Times New Roman"/>
        </w:rPr>
        <w:t xml:space="preserve">индивидуального предпринимателя </w:t>
      </w:r>
      <w:r w:rsidRPr="00771825">
        <w:rPr>
          <w:rFonts w:ascii="Times New Roman" w:hAnsi="Times New Roman"/>
        </w:rPr>
        <w:t>по нескольким адресам)</w:t>
      </w:r>
    </w:p>
    <w:p w:rsidR="005C4211" w:rsidRPr="00771825" w:rsidRDefault="005C4211" w:rsidP="005C4211">
      <w:pPr>
        <w:spacing w:after="0" w:line="240" w:lineRule="auto"/>
        <w:rPr>
          <w:rFonts w:ascii="Times New Roman" w:hAnsi="Times New Roman"/>
        </w:rPr>
      </w:pPr>
      <w:r w:rsidRPr="00771825">
        <w:rPr>
          <w:rFonts w:ascii="Times New Roman" w:hAnsi="Times New Roman"/>
        </w:rPr>
        <w:t xml:space="preserve">Общая продолжительность проверки:  </w:t>
      </w: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(рабочих дней/часов)</w:t>
      </w:r>
    </w:p>
    <w:p w:rsidR="005C4211" w:rsidRPr="00771825" w:rsidRDefault="005C4211" w:rsidP="005C4211">
      <w:pPr>
        <w:spacing w:after="0" w:line="240" w:lineRule="auto"/>
        <w:rPr>
          <w:rFonts w:ascii="Times New Roman" w:hAnsi="Times New Roman"/>
        </w:rPr>
      </w:pPr>
      <w:r w:rsidRPr="00771825">
        <w:rPr>
          <w:rFonts w:ascii="Times New Roman" w:hAnsi="Times New Roman"/>
        </w:rPr>
        <w:t xml:space="preserve">Акт составлен:  </w:t>
      </w: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 xml:space="preserve">(наименование органа государственного контроля (надзора) </w:t>
      </w:r>
    </w:p>
    <w:p w:rsidR="005C4211" w:rsidRPr="00771825" w:rsidRDefault="005C4211" w:rsidP="005C4211">
      <w:pPr>
        <w:spacing w:after="0" w:line="240" w:lineRule="auto"/>
        <w:jc w:val="both"/>
        <w:rPr>
          <w:rFonts w:ascii="Times New Roman" w:hAnsi="Times New Roman"/>
        </w:rPr>
      </w:pPr>
      <w:r w:rsidRPr="00771825">
        <w:rPr>
          <w:rFonts w:ascii="Times New Roman" w:hAnsi="Times New Roman"/>
        </w:rPr>
        <w:t>С копией приказа о проведении проверки ознакомлен(ы): (заполняется при проведении выездной проверки)</w:t>
      </w: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(фамилии, инициалы, подпись, дата, время)</w:t>
      </w:r>
    </w:p>
    <w:p w:rsidR="005C4211" w:rsidRPr="00771825" w:rsidRDefault="005C4211" w:rsidP="005C4211">
      <w:pPr>
        <w:spacing w:after="0" w:line="240" w:lineRule="auto"/>
        <w:jc w:val="both"/>
        <w:rPr>
          <w:rFonts w:ascii="Times New Roman" w:hAnsi="Times New Roman"/>
        </w:rPr>
      </w:pPr>
      <w:r w:rsidRPr="00771825">
        <w:rPr>
          <w:rFonts w:ascii="Times New Roman" w:hAnsi="Times New Roman"/>
        </w:rPr>
        <w:t>Дата и номер решения прокурора (его заместителя) о согласовании проведения проверки:</w:t>
      </w:r>
      <w:r w:rsidRPr="00771825">
        <w:rPr>
          <w:rFonts w:ascii="Times New Roman" w:hAnsi="Times New Roman"/>
        </w:rPr>
        <w:br/>
      </w: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(заполняется в случае необходимости согласования проверки с органами прокуратуры)</w:t>
      </w:r>
    </w:p>
    <w:p w:rsidR="005C4211" w:rsidRPr="00771825" w:rsidRDefault="005C4211" w:rsidP="005C4211">
      <w:pPr>
        <w:keepNext/>
        <w:spacing w:after="0" w:line="240" w:lineRule="auto"/>
        <w:rPr>
          <w:rFonts w:ascii="Times New Roman" w:hAnsi="Times New Roman"/>
        </w:rPr>
      </w:pPr>
      <w:r w:rsidRPr="00771825">
        <w:rPr>
          <w:rFonts w:ascii="Times New Roman" w:hAnsi="Times New Roman"/>
        </w:rPr>
        <w:t xml:space="preserve">Лицо(а), проводившее проверку:  </w:t>
      </w:r>
    </w:p>
    <w:p w:rsidR="005C4211" w:rsidRPr="00771825" w:rsidRDefault="005C4211" w:rsidP="005C4211">
      <w:pPr>
        <w:keepNext/>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w:t>
      </w:r>
      <w:r w:rsidR="0090634B">
        <w:rPr>
          <w:rFonts w:ascii="Times New Roman" w:hAnsi="Times New Roman"/>
        </w:rPr>
        <w:t xml:space="preserve">редитации и наименование органа </w:t>
      </w:r>
      <w:r w:rsidRPr="00771825">
        <w:rPr>
          <w:rFonts w:ascii="Times New Roman" w:hAnsi="Times New Roman"/>
        </w:rPr>
        <w:t>по аккредитации, выдавшего свидетельство)</w:t>
      </w:r>
    </w:p>
    <w:p w:rsidR="005C4211" w:rsidRPr="00771825" w:rsidRDefault="005C4211" w:rsidP="005C4211">
      <w:pPr>
        <w:spacing w:after="0" w:line="240" w:lineRule="auto"/>
        <w:rPr>
          <w:rFonts w:ascii="Times New Roman" w:hAnsi="Times New Roman"/>
        </w:rPr>
      </w:pPr>
      <w:r w:rsidRPr="00771825">
        <w:rPr>
          <w:rFonts w:ascii="Times New Roman" w:hAnsi="Times New Roman"/>
        </w:rPr>
        <w:t xml:space="preserve">При проведении проверки присутствовали:  </w:t>
      </w: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w:t>
      </w:r>
      <w:r w:rsidR="0090634B">
        <w:rPr>
          <w:rFonts w:ascii="Times New Roman" w:hAnsi="Times New Roman"/>
        </w:rPr>
        <w:t xml:space="preserve">вших при проведении мероприятий </w:t>
      </w:r>
      <w:r w:rsidRPr="00771825">
        <w:rPr>
          <w:rFonts w:ascii="Times New Roman" w:hAnsi="Times New Roman"/>
        </w:rPr>
        <w:t>по проверке)</w:t>
      </w:r>
    </w:p>
    <w:p w:rsidR="005C4211" w:rsidRPr="00771825" w:rsidRDefault="005C4211" w:rsidP="005C4211">
      <w:pPr>
        <w:spacing w:after="0" w:line="240" w:lineRule="auto"/>
        <w:ind w:firstLine="567"/>
        <w:rPr>
          <w:rFonts w:ascii="Times New Roman" w:hAnsi="Times New Roman"/>
        </w:rPr>
      </w:pPr>
      <w:r w:rsidRPr="00771825">
        <w:rPr>
          <w:rFonts w:ascii="Times New Roman" w:hAnsi="Times New Roman"/>
        </w:rPr>
        <w:t>В ходе проведения проверки:</w:t>
      </w:r>
    </w:p>
    <w:p w:rsidR="005C4211" w:rsidRPr="00771825" w:rsidRDefault="005C4211" w:rsidP="005C4211">
      <w:pPr>
        <w:spacing w:after="0" w:line="240" w:lineRule="auto"/>
        <w:ind w:firstLine="567"/>
        <w:jc w:val="both"/>
        <w:rPr>
          <w:rFonts w:ascii="Times New Roman" w:hAnsi="Times New Roman"/>
        </w:rPr>
      </w:pPr>
      <w:r w:rsidRPr="00771825">
        <w:rPr>
          <w:rFonts w:ascii="Times New Roman" w:hAnsi="Times New Roman"/>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771825">
        <w:rPr>
          <w:rFonts w:ascii="Times New Roman" w:hAnsi="Times New Roman"/>
        </w:rPr>
        <w:br/>
      </w: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(с указанием характера нарушений; лиц, допустивших нарушения)</w:t>
      </w:r>
    </w:p>
    <w:p w:rsidR="005C4211" w:rsidRPr="00771825" w:rsidRDefault="005C4211" w:rsidP="005C4211">
      <w:pPr>
        <w:spacing w:after="0" w:line="240" w:lineRule="auto"/>
        <w:ind w:firstLine="567"/>
        <w:jc w:val="both"/>
        <w:rPr>
          <w:rFonts w:ascii="Times New Roman" w:hAnsi="Times New Roman"/>
        </w:rPr>
      </w:pPr>
      <w:r w:rsidRPr="00771825">
        <w:rPr>
          <w:rFonts w:ascii="Times New Roman" w:hAnsi="Times New Roman"/>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ind w:firstLine="567"/>
        <w:jc w:val="both"/>
        <w:rPr>
          <w:rFonts w:ascii="Times New Roman" w:hAnsi="Times New Roman"/>
        </w:rPr>
      </w:pPr>
      <w:r w:rsidRPr="00771825">
        <w:rPr>
          <w:rFonts w:ascii="Times New Roman" w:hAnsi="Times New Roman"/>
        </w:rPr>
        <w:t>выявлены факты невыполнения предписаний орган</w:t>
      </w:r>
      <w:r>
        <w:rPr>
          <w:rFonts w:ascii="Times New Roman" w:hAnsi="Times New Roman"/>
        </w:rPr>
        <w:t>а</w:t>
      </w:r>
      <w:r w:rsidRPr="00771825">
        <w:rPr>
          <w:rFonts w:ascii="Times New Roman" w:hAnsi="Times New Roman"/>
        </w:rPr>
        <w:t xml:space="preserve"> государственного контроля (надзора), (с указанием реквизитов выданных предписаний):</w:t>
      </w:r>
      <w:r w:rsidRPr="00771825">
        <w:rPr>
          <w:rFonts w:ascii="Times New Roman" w:hAnsi="Times New Roman"/>
        </w:rPr>
        <w:br/>
      </w: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ind w:firstLine="567"/>
        <w:jc w:val="both"/>
        <w:rPr>
          <w:rFonts w:ascii="Times New Roman" w:hAnsi="Times New Roman"/>
        </w:rPr>
      </w:pPr>
      <w:r w:rsidRPr="00771825">
        <w:rPr>
          <w:rFonts w:ascii="Times New Roman" w:hAnsi="Times New Roman"/>
        </w:rPr>
        <w:t xml:space="preserve">нарушений не выявлено  </w:t>
      </w: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jc w:val="both"/>
        <w:rPr>
          <w:rFonts w:ascii="Times New Roman" w:hAnsi="Times New Roman"/>
        </w:rPr>
      </w:pPr>
      <w:r w:rsidRPr="00771825">
        <w:rPr>
          <w:rFonts w:ascii="Times New Roman" w:hAnsi="Times New Roman"/>
        </w:rPr>
        <w:t>Запись в Журнал учета проверок юридического лица, индивидуального предпринимателя, проводимых органами государственного контроля (надзора) внесена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4677"/>
      </w:tblGrid>
      <w:tr w:rsidR="005C4211" w:rsidRPr="00771825" w:rsidTr="00F95FE4">
        <w:tc>
          <w:tcPr>
            <w:tcW w:w="3856"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851" w:type="dxa"/>
            <w:tcBorders>
              <w:top w:val="nil"/>
              <w:left w:val="nil"/>
              <w:bottom w:val="nil"/>
              <w:right w:val="nil"/>
            </w:tcBorders>
            <w:vAlign w:val="bottom"/>
          </w:tcPr>
          <w:p w:rsidR="005C4211" w:rsidRPr="00771825" w:rsidRDefault="005C4211" w:rsidP="005C4211">
            <w:pPr>
              <w:spacing w:after="0" w:line="240" w:lineRule="auto"/>
              <w:rPr>
                <w:rFonts w:ascii="Times New Roman" w:hAnsi="Times New Roman"/>
              </w:rPr>
            </w:pPr>
          </w:p>
        </w:tc>
        <w:tc>
          <w:tcPr>
            <w:tcW w:w="4677"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r>
      <w:tr w:rsidR="005C4211" w:rsidRPr="00771825" w:rsidTr="00F95FE4">
        <w:tc>
          <w:tcPr>
            <w:tcW w:w="3856" w:type="dxa"/>
            <w:tcBorders>
              <w:top w:val="nil"/>
              <w:left w:val="nil"/>
              <w:bottom w:val="nil"/>
              <w:right w:val="nil"/>
            </w:tcBorders>
          </w:tcPr>
          <w:p w:rsidR="005C4211" w:rsidRPr="00771825" w:rsidRDefault="005C4211" w:rsidP="005C4211">
            <w:pPr>
              <w:spacing w:after="0" w:line="240" w:lineRule="auto"/>
              <w:jc w:val="center"/>
              <w:rPr>
                <w:rFonts w:ascii="Times New Roman" w:hAnsi="Times New Roman"/>
              </w:rPr>
            </w:pPr>
            <w:r w:rsidRPr="00771825">
              <w:rPr>
                <w:rFonts w:ascii="Times New Roman" w:hAnsi="Times New Roman"/>
              </w:rPr>
              <w:t>(подпись проверяющего)</w:t>
            </w:r>
          </w:p>
        </w:tc>
        <w:tc>
          <w:tcPr>
            <w:tcW w:w="851" w:type="dxa"/>
            <w:tcBorders>
              <w:top w:val="nil"/>
              <w:left w:val="nil"/>
              <w:bottom w:val="nil"/>
              <w:right w:val="nil"/>
            </w:tcBorders>
          </w:tcPr>
          <w:p w:rsidR="005C4211" w:rsidRPr="00771825" w:rsidRDefault="005C4211" w:rsidP="005C4211">
            <w:pPr>
              <w:spacing w:after="0" w:line="240" w:lineRule="auto"/>
              <w:rPr>
                <w:rFonts w:ascii="Times New Roman" w:hAnsi="Times New Roman"/>
              </w:rPr>
            </w:pPr>
          </w:p>
        </w:tc>
        <w:tc>
          <w:tcPr>
            <w:tcW w:w="4677" w:type="dxa"/>
            <w:tcBorders>
              <w:top w:val="nil"/>
              <w:left w:val="nil"/>
              <w:bottom w:val="nil"/>
              <w:right w:val="nil"/>
            </w:tcBorders>
          </w:tcPr>
          <w:p w:rsidR="005C4211" w:rsidRPr="00771825" w:rsidRDefault="005C4211" w:rsidP="005C4211">
            <w:pPr>
              <w:spacing w:after="0" w:line="240" w:lineRule="auto"/>
              <w:jc w:val="center"/>
              <w:rPr>
                <w:rFonts w:ascii="Times New Roman" w:hAnsi="Times New Roman"/>
              </w:rPr>
            </w:pPr>
            <w:r w:rsidRPr="00771825">
              <w:rPr>
                <w:rFonts w:ascii="Times New Roman" w:hAnsi="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5C4211" w:rsidRPr="00771825" w:rsidRDefault="005C4211" w:rsidP="005C4211">
      <w:pPr>
        <w:spacing w:after="0" w:line="240" w:lineRule="auto"/>
        <w:jc w:val="both"/>
        <w:rPr>
          <w:rFonts w:ascii="Times New Roman" w:hAnsi="Times New Roman"/>
        </w:rPr>
      </w:pPr>
      <w:r w:rsidRPr="00771825">
        <w:rPr>
          <w:rFonts w:ascii="Times New Roman" w:hAnsi="Times New Roman"/>
        </w:rPr>
        <w:lastRenderedPageBreak/>
        <w:t>Журнал учета проверок юридического лица, индивидуального предпринимателя, проводимых орган</w:t>
      </w:r>
      <w:r>
        <w:rPr>
          <w:rFonts w:ascii="Times New Roman" w:hAnsi="Times New Roman"/>
        </w:rPr>
        <w:t>ом</w:t>
      </w:r>
      <w:r w:rsidRPr="00771825">
        <w:rPr>
          <w:rFonts w:ascii="Times New Roman" w:hAnsi="Times New Roman"/>
        </w:rPr>
        <w:t xml:space="preserve"> государственного контроля (надзора),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4677"/>
      </w:tblGrid>
      <w:tr w:rsidR="005C4211" w:rsidRPr="00771825" w:rsidTr="00F95FE4">
        <w:tc>
          <w:tcPr>
            <w:tcW w:w="3856"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851" w:type="dxa"/>
            <w:tcBorders>
              <w:top w:val="nil"/>
              <w:left w:val="nil"/>
              <w:bottom w:val="nil"/>
              <w:right w:val="nil"/>
            </w:tcBorders>
            <w:vAlign w:val="bottom"/>
          </w:tcPr>
          <w:p w:rsidR="005C4211" w:rsidRPr="00771825" w:rsidRDefault="005C4211" w:rsidP="005C4211">
            <w:pPr>
              <w:spacing w:after="0" w:line="240" w:lineRule="auto"/>
              <w:rPr>
                <w:rFonts w:ascii="Times New Roman" w:hAnsi="Times New Roman"/>
              </w:rPr>
            </w:pPr>
          </w:p>
        </w:tc>
        <w:tc>
          <w:tcPr>
            <w:tcW w:w="4677"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r>
      <w:tr w:rsidR="005C4211" w:rsidRPr="00771825" w:rsidTr="00F95FE4">
        <w:tc>
          <w:tcPr>
            <w:tcW w:w="3856" w:type="dxa"/>
            <w:tcBorders>
              <w:top w:val="nil"/>
              <w:left w:val="nil"/>
              <w:bottom w:val="nil"/>
              <w:right w:val="nil"/>
            </w:tcBorders>
          </w:tcPr>
          <w:p w:rsidR="005C4211" w:rsidRPr="00771825" w:rsidRDefault="005C4211" w:rsidP="005C4211">
            <w:pPr>
              <w:spacing w:after="0" w:line="240" w:lineRule="auto"/>
              <w:jc w:val="center"/>
              <w:rPr>
                <w:rFonts w:ascii="Times New Roman" w:hAnsi="Times New Roman"/>
              </w:rPr>
            </w:pPr>
            <w:r w:rsidRPr="00771825">
              <w:rPr>
                <w:rFonts w:ascii="Times New Roman" w:hAnsi="Times New Roman"/>
              </w:rPr>
              <w:t>(подпись проверяющего)</w:t>
            </w:r>
          </w:p>
        </w:tc>
        <w:tc>
          <w:tcPr>
            <w:tcW w:w="851" w:type="dxa"/>
            <w:tcBorders>
              <w:top w:val="nil"/>
              <w:left w:val="nil"/>
              <w:bottom w:val="nil"/>
              <w:right w:val="nil"/>
            </w:tcBorders>
          </w:tcPr>
          <w:p w:rsidR="005C4211" w:rsidRPr="00771825" w:rsidRDefault="005C4211" w:rsidP="005C4211">
            <w:pPr>
              <w:spacing w:after="0" w:line="240" w:lineRule="auto"/>
              <w:rPr>
                <w:rFonts w:ascii="Times New Roman" w:hAnsi="Times New Roman"/>
              </w:rPr>
            </w:pPr>
          </w:p>
        </w:tc>
        <w:tc>
          <w:tcPr>
            <w:tcW w:w="4677" w:type="dxa"/>
            <w:tcBorders>
              <w:top w:val="nil"/>
              <w:left w:val="nil"/>
              <w:bottom w:val="nil"/>
              <w:right w:val="nil"/>
            </w:tcBorders>
          </w:tcPr>
          <w:p w:rsidR="005C4211" w:rsidRPr="00771825" w:rsidRDefault="005C4211" w:rsidP="005C4211">
            <w:pPr>
              <w:spacing w:after="0" w:line="240" w:lineRule="auto"/>
              <w:jc w:val="center"/>
              <w:rPr>
                <w:rFonts w:ascii="Times New Roman" w:hAnsi="Times New Roman"/>
              </w:rPr>
            </w:pPr>
            <w:r w:rsidRPr="00771825">
              <w:rPr>
                <w:rFonts w:ascii="Times New Roman" w:hAnsi="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5C4211" w:rsidRPr="00771825" w:rsidRDefault="005C4211" w:rsidP="005C4211">
      <w:pPr>
        <w:spacing w:after="0" w:line="240" w:lineRule="auto"/>
        <w:rPr>
          <w:rFonts w:ascii="Times New Roman" w:hAnsi="Times New Roman"/>
        </w:rPr>
      </w:pPr>
      <w:r w:rsidRPr="00771825">
        <w:rPr>
          <w:rFonts w:ascii="Times New Roman" w:hAnsi="Times New Roman"/>
        </w:rPr>
        <w:t xml:space="preserve">Прилагаемые к акту документы:  </w:t>
      </w: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keepNext/>
        <w:spacing w:after="0" w:line="240" w:lineRule="auto"/>
        <w:rPr>
          <w:rFonts w:ascii="Times New Roman" w:hAnsi="Times New Roman"/>
        </w:rPr>
      </w:pPr>
      <w:r w:rsidRPr="00771825">
        <w:rPr>
          <w:rFonts w:ascii="Times New Roman" w:hAnsi="Times New Roman"/>
        </w:rPr>
        <w:t xml:space="preserve">Подписи лиц, проводивших проверку:  </w:t>
      </w: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jc w:val="both"/>
        <w:rPr>
          <w:rFonts w:ascii="Times New Roman" w:hAnsi="Times New Roman"/>
        </w:rPr>
      </w:pPr>
      <w:r w:rsidRPr="00771825">
        <w:rPr>
          <w:rFonts w:ascii="Times New Roman" w:hAnsi="Times New Roman"/>
        </w:rPr>
        <w:t>С актом проверки ознакомлен(а), копию акта со всеми приложениями получил(а):</w:t>
      </w:r>
      <w:r w:rsidRPr="00771825">
        <w:rPr>
          <w:rFonts w:ascii="Times New Roman" w:hAnsi="Times New Roman"/>
        </w:rPr>
        <w:br/>
      </w:r>
    </w:p>
    <w:p w:rsidR="005C4211" w:rsidRPr="00771825" w:rsidRDefault="005C4211" w:rsidP="005C4211">
      <w:pPr>
        <w:pBdr>
          <w:top w:val="single" w:sz="4" w:space="1" w:color="auto"/>
        </w:pBdr>
        <w:spacing w:after="0" w:line="240" w:lineRule="auto"/>
        <w:rPr>
          <w:rFonts w:ascii="Times New Roman" w:hAnsi="Times New Roman"/>
        </w:rPr>
      </w:pPr>
    </w:p>
    <w:p w:rsidR="005C4211" w:rsidRPr="00771825" w:rsidRDefault="005C4211" w:rsidP="005C4211">
      <w:pPr>
        <w:spacing w:after="0" w:line="240" w:lineRule="auto"/>
        <w:rPr>
          <w:rFonts w:ascii="Times New Roman" w:hAnsi="Times New Roman"/>
        </w:rPr>
      </w:pP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(фамилия, имя, отчество (последнее – при наличии), должность руководителя, иного должностного лица</w:t>
      </w:r>
      <w:r w:rsidRPr="00771825">
        <w:rPr>
          <w:rFonts w:ascii="Times New Roman" w:hAnsi="Times New Roman"/>
        </w:rPr>
        <w:br/>
        <w:t>или уполномоченного представителя юридического лица, индивидуального предпринимателя,</w:t>
      </w:r>
      <w:r w:rsidRPr="00771825">
        <w:rPr>
          <w:rFonts w:ascii="Times New Roman" w:hAnsi="Times New Roman"/>
        </w:rPr>
        <w:br/>
        <w:t>его уполномоченного представителя)</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369"/>
        <w:gridCol w:w="369"/>
        <w:gridCol w:w="312"/>
      </w:tblGrid>
      <w:tr w:rsidR="005C4211" w:rsidRPr="00771825" w:rsidTr="005C4211">
        <w:trPr>
          <w:jc w:val="right"/>
        </w:trPr>
        <w:tc>
          <w:tcPr>
            <w:tcW w:w="170" w:type="dxa"/>
            <w:tcBorders>
              <w:top w:val="nil"/>
              <w:left w:val="nil"/>
              <w:bottom w:val="nil"/>
              <w:right w:val="nil"/>
            </w:tcBorders>
            <w:vAlign w:val="bottom"/>
          </w:tcPr>
          <w:p w:rsidR="005C4211" w:rsidRPr="00771825" w:rsidRDefault="004445A0" w:rsidP="005C4211">
            <w:pPr>
              <w:spacing w:after="0" w:line="240" w:lineRule="auto"/>
              <w:jc w:val="right"/>
              <w:rPr>
                <w:rFonts w:ascii="Times New Roman" w:hAnsi="Times New Roman"/>
              </w:rPr>
            </w:pPr>
            <w:r>
              <w:rPr>
                <w:rFonts w:ascii="Times New Roman" w:hAnsi="Times New Roman"/>
              </w:rPr>
              <w:t>«</w:t>
            </w:r>
          </w:p>
        </w:tc>
        <w:tc>
          <w:tcPr>
            <w:tcW w:w="369"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255" w:type="dxa"/>
            <w:tcBorders>
              <w:top w:val="nil"/>
              <w:left w:val="nil"/>
              <w:bottom w:val="nil"/>
              <w:right w:val="nil"/>
            </w:tcBorders>
            <w:vAlign w:val="bottom"/>
          </w:tcPr>
          <w:p w:rsidR="005C4211" w:rsidRPr="00771825" w:rsidRDefault="004445A0" w:rsidP="005C4211">
            <w:pPr>
              <w:spacing w:after="0" w:line="240" w:lineRule="auto"/>
              <w:rPr>
                <w:rFonts w:ascii="Times New Roman" w:hAnsi="Times New Roman"/>
              </w:rPr>
            </w:pPr>
            <w:r>
              <w:rPr>
                <w:rFonts w:ascii="Times New Roman" w:hAnsi="Times New Roman"/>
              </w:rPr>
              <w:t>»</w:t>
            </w:r>
          </w:p>
        </w:tc>
        <w:tc>
          <w:tcPr>
            <w:tcW w:w="1418" w:type="dxa"/>
            <w:tcBorders>
              <w:top w:val="nil"/>
              <w:left w:val="nil"/>
              <w:bottom w:val="single" w:sz="4" w:space="0" w:color="auto"/>
              <w:right w:val="nil"/>
            </w:tcBorders>
            <w:vAlign w:val="bottom"/>
          </w:tcPr>
          <w:p w:rsidR="005C4211" w:rsidRPr="00771825" w:rsidRDefault="005C4211" w:rsidP="005C4211">
            <w:pPr>
              <w:spacing w:after="0" w:line="240" w:lineRule="auto"/>
              <w:jc w:val="center"/>
              <w:rPr>
                <w:rFonts w:ascii="Times New Roman" w:hAnsi="Times New Roman"/>
              </w:rPr>
            </w:pPr>
          </w:p>
        </w:tc>
        <w:tc>
          <w:tcPr>
            <w:tcW w:w="369" w:type="dxa"/>
            <w:tcBorders>
              <w:top w:val="nil"/>
              <w:left w:val="nil"/>
              <w:bottom w:val="nil"/>
              <w:right w:val="nil"/>
            </w:tcBorders>
            <w:vAlign w:val="bottom"/>
          </w:tcPr>
          <w:p w:rsidR="005C4211" w:rsidRPr="00771825" w:rsidRDefault="005C4211" w:rsidP="005C4211">
            <w:pPr>
              <w:spacing w:after="0" w:line="240" w:lineRule="auto"/>
              <w:jc w:val="right"/>
              <w:rPr>
                <w:rFonts w:ascii="Times New Roman" w:hAnsi="Times New Roman"/>
              </w:rPr>
            </w:pPr>
            <w:r w:rsidRPr="00771825">
              <w:rPr>
                <w:rFonts w:ascii="Times New Roman" w:hAnsi="Times New Roman"/>
              </w:rPr>
              <w:t>20</w:t>
            </w:r>
          </w:p>
        </w:tc>
        <w:tc>
          <w:tcPr>
            <w:tcW w:w="369" w:type="dxa"/>
            <w:tcBorders>
              <w:top w:val="nil"/>
              <w:left w:val="nil"/>
              <w:bottom w:val="single" w:sz="4" w:space="0" w:color="auto"/>
              <w:right w:val="nil"/>
            </w:tcBorders>
            <w:vAlign w:val="bottom"/>
          </w:tcPr>
          <w:p w:rsidR="005C4211" w:rsidRPr="00771825" w:rsidRDefault="005C4211" w:rsidP="005C4211">
            <w:pPr>
              <w:spacing w:after="0" w:line="240" w:lineRule="auto"/>
              <w:rPr>
                <w:rFonts w:ascii="Times New Roman" w:hAnsi="Times New Roman"/>
              </w:rPr>
            </w:pPr>
          </w:p>
        </w:tc>
        <w:tc>
          <w:tcPr>
            <w:tcW w:w="312" w:type="dxa"/>
            <w:tcBorders>
              <w:top w:val="nil"/>
              <w:left w:val="nil"/>
              <w:bottom w:val="nil"/>
              <w:right w:val="nil"/>
            </w:tcBorders>
            <w:vAlign w:val="bottom"/>
          </w:tcPr>
          <w:p w:rsidR="005C4211" w:rsidRPr="00771825" w:rsidRDefault="005C4211" w:rsidP="005C4211">
            <w:pPr>
              <w:spacing w:after="0" w:line="240" w:lineRule="auto"/>
              <w:rPr>
                <w:rFonts w:ascii="Times New Roman" w:hAnsi="Times New Roman"/>
              </w:rPr>
            </w:pPr>
            <w:r w:rsidRPr="00771825">
              <w:rPr>
                <w:rFonts w:ascii="Times New Roman" w:hAnsi="Times New Roman"/>
              </w:rPr>
              <w:t>г.</w:t>
            </w:r>
          </w:p>
        </w:tc>
      </w:tr>
    </w:tbl>
    <w:p w:rsidR="005C4211" w:rsidRPr="00771825" w:rsidRDefault="005C4211" w:rsidP="005C4211">
      <w:pPr>
        <w:spacing w:after="0" w:line="240" w:lineRule="auto"/>
        <w:jc w:val="center"/>
        <w:rPr>
          <w:rFonts w:ascii="Times New Roman" w:hAnsi="Times New Roman"/>
        </w:rPr>
      </w:pP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(подпись)</w:t>
      </w:r>
    </w:p>
    <w:p w:rsidR="005C4211" w:rsidRPr="00771825" w:rsidRDefault="005C4211" w:rsidP="005C4211">
      <w:pPr>
        <w:spacing w:after="0" w:line="240" w:lineRule="auto"/>
        <w:rPr>
          <w:rFonts w:ascii="Times New Roman" w:hAnsi="Times New Roman"/>
        </w:rPr>
      </w:pPr>
      <w:r w:rsidRPr="00771825">
        <w:rPr>
          <w:rFonts w:ascii="Times New Roman" w:hAnsi="Times New Roman"/>
        </w:rPr>
        <w:t xml:space="preserve">Пометка об отказе ознакомления с актом проверки:  </w:t>
      </w:r>
    </w:p>
    <w:p w:rsidR="005C4211" w:rsidRPr="00771825" w:rsidRDefault="005C4211" w:rsidP="005C4211">
      <w:pPr>
        <w:pBdr>
          <w:top w:val="single" w:sz="4" w:space="1" w:color="auto"/>
        </w:pBdr>
        <w:spacing w:after="0" w:line="240" w:lineRule="auto"/>
        <w:jc w:val="center"/>
        <w:rPr>
          <w:rFonts w:ascii="Times New Roman" w:hAnsi="Times New Roman"/>
        </w:rPr>
      </w:pPr>
      <w:r w:rsidRPr="00771825">
        <w:rPr>
          <w:rFonts w:ascii="Times New Roman" w:hAnsi="Times New Roman"/>
        </w:rPr>
        <w:t>(подпись уполномоченного должностного лица (лиц), проводившего проверку)</w:t>
      </w:r>
    </w:p>
    <w:p w:rsidR="005C4211" w:rsidRDefault="005C4211" w:rsidP="005C4211">
      <w:pPr>
        <w:spacing w:after="0" w:line="240" w:lineRule="auto"/>
        <w:rPr>
          <w:sz w:val="24"/>
          <w:szCs w:val="24"/>
        </w:rPr>
      </w:pPr>
    </w:p>
    <w:p w:rsidR="005C4211" w:rsidRDefault="005C4211" w:rsidP="005C4211">
      <w:pPr>
        <w:autoSpaceDE w:val="0"/>
        <w:autoSpaceDN w:val="0"/>
        <w:adjustRightInd w:val="0"/>
        <w:spacing w:after="0" w:line="240" w:lineRule="auto"/>
        <w:jc w:val="both"/>
        <w:outlineLvl w:val="0"/>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5C4211">
      <w:pPr>
        <w:autoSpaceDE w:val="0"/>
        <w:autoSpaceDN w:val="0"/>
        <w:adjustRightInd w:val="0"/>
        <w:spacing w:after="0" w:line="240" w:lineRule="auto"/>
        <w:ind w:firstLine="540"/>
        <w:jc w:val="both"/>
        <w:rPr>
          <w:rFonts w:ascii="Times New Roman" w:hAnsi="Times New Roman"/>
          <w:color w:val="FF0000"/>
        </w:rPr>
      </w:pPr>
    </w:p>
    <w:p w:rsidR="005C4211" w:rsidRDefault="005C4211" w:rsidP="00141008">
      <w:pPr>
        <w:autoSpaceDE w:val="0"/>
        <w:autoSpaceDN w:val="0"/>
        <w:adjustRightInd w:val="0"/>
        <w:spacing w:after="0" w:line="240" w:lineRule="auto"/>
        <w:jc w:val="right"/>
        <w:outlineLvl w:val="0"/>
        <w:rPr>
          <w:rFonts w:ascii="Times New Roman" w:hAnsi="Times New Roman"/>
          <w:sz w:val="26"/>
          <w:szCs w:val="26"/>
        </w:rPr>
      </w:pPr>
    </w:p>
    <w:p w:rsidR="005C4211" w:rsidRDefault="005C4211" w:rsidP="00141008">
      <w:pPr>
        <w:autoSpaceDE w:val="0"/>
        <w:autoSpaceDN w:val="0"/>
        <w:adjustRightInd w:val="0"/>
        <w:spacing w:after="0" w:line="240" w:lineRule="auto"/>
        <w:jc w:val="right"/>
        <w:outlineLvl w:val="0"/>
        <w:rPr>
          <w:rFonts w:ascii="Times New Roman" w:hAnsi="Times New Roman"/>
          <w:sz w:val="26"/>
          <w:szCs w:val="26"/>
        </w:rPr>
      </w:pPr>
    </w:p>
    <w:p w:rsidR="005C4211" w:rsidRDefault="005C4211" w:rsidP="00141008">
      <w:pPr>
        <w:autoSpaceDE w:val="0"/>
        <w:autoSpaceDN w:val="0"/>
        <w:adjustRightInd w:val="0"/>
        <w:spacing w:after="0" w:line="240" w:lineRule="auto"/>
        <w:jc w:val="right"/>
        <w:outlineLvl w:val="0"/>
        <w:rPr>
          <w:rFonts w:ascii="Times New Roman" w:hAnsi="Times New Roman"/>
          <w:sz w:val="26"/>
          <w:szCs w:val="26"/>
        </w:rPr>
      </w:pPr>
    </w:p>
    <w:p w:rsidR="005C4211" w:rsidRDefault="005C4211" w:rsidP="00141008">
      <w:pPr>
        <w:autoSpaceDE w:val="0"/>
        <w:autoSpaceDN w:val="0"/>
        <w:adjustRightInd w:val="0"/>
        <w:spacing w:after="0" w:line="240" w:lineRule="auto"/>
        <w:jc w:val="right"/>
        <w:outlineLvl w:val="0"/>
        <w:rPr>
          <w:rFonts w:ascii="Times New Roman" w:hAnsi="Times New Roman"/>
          <w:sz w:val="26"/>
          <w:szCs w:val="26"/>
        </w:rPr>
      </w:pPr>
    </w:p>
    <w:p w:rsidR="005C4211" w:rsidRDefault="005C4211" w:rsidP="005C4211">
      <w:pPr>
        <w:autoSpaceDE w:val="0"/>
        <w:autoSpaceDN w:val="0"/>
        <w:adjustRightInd w:val="0"/>
        <w:spacing w:after="0" w:line="240" w:lineRule="auto"/>
        <w:outlineLvl w:val="0"/>
        <w:rPr>
          <w:rFonts w:ascii="Times New Roman" w:hAnsi="Times New Roman"/>
          <w:sz w:val="26"/>
          <w:szCs w:val="26"/>
        </w:rPr>
      </w:pPr>
    </w:p>
    <w:p w:rsidR="005C4211" w:rsidRDefault="005C4211" w:rsidP="005C4211">
      <w:pPr>
        <w:autoSpaceDE w:val="0"/>
        <w:autoSpaceDN w:val="0"/>
        <w:adjustRightInd w:val="0"/>
        <w:spacing w:after="0" w:line="240" w:lineRule="auto"/>
        <w:outlineLvl w:val="0"/>
        <w:rPr>
          <w:rFonts w:ascii="Times New Roman" w:hAnsi="Times New Roman"/>
          <w:sz w:val="26"/>
          <w:szCs w:val="26"/>
        </w:rPr>
      </w:pPr>
    </w:p>
    <w:p w:rsidR="00C24FD7" w:rsidRDefault="00C24FD7" w:rsidP="00141008">
      <w:pPr>
        <w:autoSpaceDE w:val="0"/>
        <w:autoSpaceDN w:val="0"/>
        <w:adjustRightInd w:val="0"/>
        <w:spacing w:after="0" w:line="240" w:lineRule="auto"/>
        <w:jc w:val="right"/>
        <w:outlineLvl w:val="0"/>
        <w:rPr>
          <w:rFonts w:ascii="Times New Roman" w:hAnsi="Times New Roman"/>
          <w:sz w:val="26"/>
          <w:szCs w:val="26"/>
        </w:rPr>
      </w:pPr>
    </w:p>
    <w:p w:rsidR="00D80B04" w:rsidRDefault="00D80B04" w:rsidP="00141008">
      <w:pPr>
        <w:autoSpaceDE w:val="0"/>
        <w:autoSpaceDN w:val="0"/>
        <w:adjustRightInd w:val="0"/>
        <w:spacing w:after="0" w:line="240" w:lineRule="auto"/>
        <w:jc w:val="right"/>
        <w:outlineLvl w:val="0"/>
        <w:rPr>
          <w:rFonts w:ascii="Times New Roman" w:hAnsi="Times New Roman"/>
          <w:sz w:val="26"/>
          <w:szCs w:val="26"/>
        </w:rPr>
      </w:pPr>
    </w:p>
    <w:p w:rsidR="00D80B04" w:rsidRDefault="00D80B04" w:rsidP="00F95FE4">
      <w:pPr>
        <w:autoSpaceDE w:val="0"/>
        <w:autoSpaceDN w:val="0"/>
        <w:adjustRightInd w:val="0"/>
        <w:spacing w:after="0" w:line="240" w:lineRule="auto"/>
        <w:outlineLvl w:val="0"/>
        <w:rPr>
          <w:rFonts w:ascii="Times New Roman" w:hAnsi="Times New Roman"/>
          <w:sz w:val="26"/>
          <w:szCs w:val="26"/>
        </w:rPr>
      </w:pPr>
    </w:p>
    <w:p w:rsidR="00F95FE4" w:rsidRDefault="00F95FE4" w:rsidP="00F95FE4">
      <w:pPr>
        <w:autoSpaceDE w:val="0"/>
        <w:autoSpaceDN w:val="0"/>
        <w:adjustRightInd w:val="0"/>
        <w:spacing w:after="0" w:line="240" w:lineRule="auto"/>
        <w:outlineLvl w:val="0"/>
        <w:rPr>
          <w:rFonts w:ascii="Times New Roman" w:hAnsi="Times New Roman"/>
          <w:sz w:val="26"/>
          <w:szCs w:val="26"/>
        </w:rPr>
      </w:pPr>
    </w:p>
    <w:p w:rsidR="00141008" w:rsidRPr="001D3934" w:rsidRDefault="00141008" w:rsidP="00141008">
      <w:pPr>
        <w:autoSpaceDE w:val="0"/>
        <w:autoSpaceDN w:val="0"/>
        <w:adjustRightInd w:val="0"/>
        <w:spacing w:after="0" w:line="240" w:lineRule="auto"/>
        <w:jc w:val="right"/>
        <w:outlineLvl w:val="0"/>
        <w:rPr>
          <w:rFonts w:ascii="Times New Roman" w:hAnsi="Times New Roman"/>
          <w:sz w:val="26"/>
          <w:szCs w:val="26"/>
        </w:rPr>
      </w:pPr>
      <w:r w:rsidRPr="001D3934">
        <w:rPr>
          <w:rFonts w:ascii="Times New Roman" w:hAnsi="Times New Roman"/>
          <w:sz w:val="26"/>
          <w:szCs w:val="26"/>
        </w:rPr>
        <w:lastRenderedPageBreak/>
        <w:t xml:space="preserve">Приложение № </w:t>
      </w:r>
      <w:r w:rsidR="005C4211">
        <w:rPr>
          <w:rFonts w:ascii="Times New Roman" w:hAnsi="Times New Roman"/>
          <w:sz w:val="26"/>
          <w:szCs w:val="26"/>
        </w:rPr>
        <w:t>4</w:t>
      </w:r>
    </w:p>
    <w:p w:rsidR="00141008" w:rsidRPr="001D3934" w:rsidRDefault="00141008" w:rsidP="00141008">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к Административному </w:t>
      </w:r>
      <w:hyperlink r:id="rId49" w:history="1">
        <w:r w:rsidRPr="001D3934">
          <w:rPr>
            <w:rFonts w:ascii="Times New Roman" w:hAnsi="Times New Roman"/>
            <w:sz w:val="26"/>
            <w:szCs w:val="26"/>
          </w:rPr>
          <w:t>регламент</w:t>
        </w:r>
      </w:hyperlink>
      <w:r w:rsidRPr="001D3934">
        <w:rPr>
          <w:rFonts w:ascii="Times New Roman" w:hAnsi="Times New Roman"/>
          <w:sz w:val="26"/>
          <w:szCs w:val="26"/>
        </w:rPr>
        <w:t>у исполнения</w:t>
      </w:r>
    </w:p>
    <w:p w:rsidR="00141008" w:rsidRPr="001D3934" w:rsidRDefault="00141008" w:rsidP="00141008">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государственной функции по осуществлению </w:t>
      </w:r>
    </w:p>
    <w:p w:rsidR="00141008" w:rsidRPr="001D3934" w:rsidRDefault="00141008" w:rsidP="00141008">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регионального государственного контроля (надзора) </w:t>
      </w:r>
    </w:p>
    <w:p w:rsidR="00141008" w:rsidRPr="001D3934" w:rsidRDefault="00141008" w:rsidP="00141008">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в сфере социального обслуживания,</w:t>
      </w:r>
    </w:p>
    <w:p w:rsidR="00141008" w:rsidRPr="001D3934" w:rsidRDefault="00141008" w:rsidP="00141008">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утвержденному приказом министерства социального </w:t>
      </w:r>
    </w:p>
    <w:p w:rsidR="00141008" w:rsidRPr="001D3934" w:rsidRDefault="00141008" w:rsidP="00141008">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развития Новосибирской области</w:t>
      </w:r>
    </w:p>
    <w:p w:rsidR="00141008" w:rsidRDefault="00141008" w:rsidP="00141008">
      <w:pPr>
        <w:autoSpaceDE w:val="0"/>
        <w:autoSpaceDN w:val="0"/>
        <w:adjustRightInd w:val="0"/>
        <w:spacing w:after="0" w:line="240" w:lineRule="auto"/>
        <w:ind w:firstLine="540"/>
        <w:jc w:val="right"/>
        <w:rPr>
          <w:rFonts w:ascii="Times New Roman" w:hAnsi="Times New Roman"/>
          <w:sz w:val="26"/>
          <w:szCs w:val="26"/>
        </w:rPr>
      </w:pPr>
      <w:r w:rsidRPr="001D3934">
        <w:rPr>
          <w:rFonts w:ascii="Times New Roman" w:hAnsi="Times New Roman"/>
          <w:sz w:val="26"/>
          <w:szCs w:val="26"/>
        </w:rPr>
        <w:t xml:space="preserve">от </w:t>
      </w:r>
      <w:r w:rsidRPr="001D3934">
        <w:rPr>
          <w:rFonts w:ascii="Times New Roman" w:hAnsi="Times New Roman"/>
          <w:sz w:val="26"/>
          <w:szCs w:val="26"/>
        </w:rPr>
        <w:softHyphen/>
      </w:r>
      <w:r w:rsidRPr="001D3934">
        <w:rPr>
          <w:rFonts w:ascii="Times New Roman" w:hAnsi="Times New Roman"/>
          <w:sz w:val="26"/>
          <w:szCs w:val="26"/>
        </w:rPr>
        <w:softHyphen/>
      </w:r>
      <w:r w:rsidRPr="001D3934">
        <w:rPr>
          <w:rFonts w:ascii="Times New Roman" w:hAnsi="Times New Roman"/>
          <w:sz w:val="26"/>
          <w:szCs w:val="26"/>
        </w:rPr>
        <w:softHyphen/>
        <w:t>_____________ № ___________</w:t>
      </w:r>
    </w:p>
    <w:p w:rsidR="00141008" w:rsidRDefault="00141008" w:rsidP="00141008">
      <w:pPr>
        <w:autoSpaceDE w:val="0"/>
        <w:autoSpaceDN w:val="0"/>
        <w:adjustRightInd w:val="0"/>
        <w:spacing w:after="0" w:line="240" w:lineRule="auto"/>
        <w:ind w:firstLine="540"/>
        <w:jc w:val="right"/>
        <w:rPr>
          <w:rFonts w:ascii="Times New Roman" w:hAnsi="Times New Roman"/>
          <w:sz w:val="26"/>
          <w:szCs w:val="26"/>
        </w:rPr>
      </w:pPr>
    </w:p>
    <w:p w:rsidR="00141008" w:rsidRDefault="00141008" w:rsidP="00141008">
      <w:pPr>
        <w:autoSpaceDE w:val="0"/>
        <w:autoSpaceDN w:val="0"/>
        <w:adjustRightInd w:val="0"/>
        <w:spacing w:after="0" w:line="240" w:lineRule="auto"/>
        <w:ind w:firstLine="540"/>
        <w:jc w:val="right"/>
        <w:rPr>
          <w:rFonts w:ascii="Times New Roman" w:hAnsi="Times New Roman"/>
          <w:sz w:val="26"/>
          <w:szCs w:val="26"/>
        </w:rPr>
      </w:pPr>
    </w:p>
    <w:p w:rsidR="00AF6DDD" w:rsidRPr="00AF6DDD" w:rsidRDefault="00AF6DDD" w:rsidP="00AF6DDD">
      <w:pPr>
        <w:autoSpaceDE w:val="0"/>
        <w:autoSpaceDN w:val="0"/>
        <w:adjustRightInd w:val="0"/>
        <w:spacing w:after="0" w:line="240" w:lineRule="auto"/>
        <w:jc w:val="center"/>
        <w:rPr>
          <w:rFonts w:ascii="Times New Roman" w:hAnsi="Times New Roman"/>
          <w:color w:val="FF0000"/>
        </w:rPr>
      </w:pPr>
    </w:p>
    <w:p w:rsidR="009411A5" w:rsidRDefault="009411A5" w:rsidP="00793E56">
      <w:pPr>
        <w:autoSpaceDE w:val="0"/>
        <w:autoSpaceDN w:val="0"/>
        <w:adjustRightInd w:val="0"/>
        <w:spacing w:after="0" w:line="240" w:lineRule="auto"/>
        <w:jc w:val="center"/>
        <w:rPr>
          <w:rFonts w:ascii="Times New Roman" w:hAnsi="Times New Roman"/>
          <w:sz w:val="20"/>
          <w:szCs w:val="20"/>
        </w:rPr>
      </w:pPr>
    </w:p>
    <w:p w:rsidR="009411A5" w:rsidRPr="009301E1" w:rsidRDefault="009411A5" w:rsidP="00793E56">
      <w:pPr>
        <w:autoSpaceDE w:val="0"/>
        <w:autoSpaceDN w:val="0"/>
        <w:adjustRightInd w:val="0"/>
        <w:spacing w:after="0" w:line="240" w:lineRule="auto"/>
        <w:ind w:firstLine="540"/>
        <w:jc w:val="center"/>
        <w:rPr>
          <w:rFonts w:ascii="Times New Roman" w:hAnsi="Times New Roman"/>
          <w:sz w:val="26"/>
          <w:szCs w:val="26"/>
        </w:rPr>
      </w:pPr>
    </w:p>
    <w:p w:rsidR="00AF6DDD" w:rsidRPr="00AF6DDD" w:rsidRDefault="00AF6DDD" w:rsidP="00793E56">
      <w:pPr>
        <w:autoSpaceDE w:val="0"/>
        <w:autoSpaceDN w:val="0"/>
        <w:adjustRightInd w:val="0"/>
        <w:spacing w:after="0" w:line="240" w:lineRule="auto"/>
        <w:jc w:val="center"/>
        <w:rPr>
          <w:rFonts w:ascii="Times New Roman" w:hAnsi="Times New Roman"/>
          <w:sz w:val="26"/>
          <w:szCs w:val="26"/>
        </w:rPr>
      </w:pPr>
      <w:r w:rsidRPr="00AF6DDD">
        <w:rPr>
          <w:rFonts w:ascii="Times New Roman" w:hAnsi="Times New Roman"/>
          <w:sz w:val="26"/>
          <w:szCs w:val="26"/>
        </w:rPr>
        <w:t>Предписание об устранении выявленных нарушений</w:t>
      </w:r>
    </w:p>
    <w:p w:rsidR="009411A5" w:rsidRDefault="009411A5" w:rsidP="00AF6DDD">
      <w:pPr>
        <w:autoSpaceDE w:val="0"/>
        <w:autoSpaceDN w:val="0"/>
        <w:adjustRightInd w:val="0"/>
        <w:spacing w:after="0" w:line="240" w:lineRule="auto"/>
        <w:jc w:val="center"/>
        <w:rPr>
          <w:rFonts w:ascii="Times New Roman" w:hAnsi="Times New Roman"/>
          <w:sz w:val="20"/>
          <w:szCs w:val="20"/>
        </w:rPr>
      </w:pPr>
    </w:p>
    <w:p w:rsidR="009301E1" w:rsidRDefault="009301E1" w:rsidP="009301E1">
      <w:pPr>
        <w:autoSpaceDE w:val="0"/>
        <w:autoSpaceDN w:val="0"/>
        <w:adjustRightInd w:val="0"/>
        <w:spacing w:after="0" w:line="240" w:lineRule="auto"/>
        <w:rPr>
          <w:rFonts w:ascii="Times New Roman" w:hAnsi="Times New Roman"/>
          <w:sz w:val="26"/>
          <w:szCs w:val="26"/>
        </w:rPr>
      </w:pPr>
    </w:p>
    <w:p w:rsidR="00AF6DDD" w:rsidRPr="00AF6DDD" w:rsidRDefault="009301E1" w:rsidP="009301E1">
      <w:pPr>
        <w:autoSpaceDE w:val="0"/>
        <w:autoSpaceDN w:val="0"/>
        <w:adjustRightInd w:val="0"/>
        <w:spacing w:after="0" w:line="240" w:lineRule="auto"/>
        <w:rPr>
          <w:rFonts w:ascii="Times New Roman" w:hAnsi="Times New Roman"/>
          <w:sz w:val="26"/>
          <w:szCs w:val="26"/>
        </w:rPr>
      </w:pPr>
      <w:r w:rsidRPr="009301E1">
        <w:rPr>
          <w:rFonts w:ascii="Times New Roman" w:hAnsi="Times New Roman"/>
          <w:sz w:val="26"/>
          <w:szCs w:val="26"/>
        </w:rPr>
        <w:t>«</w:t>
      </w:r>
      <w:r w:rsidR="00AF6DDD" w:rsidRPr="00AF6DDD">
        <w:rPr>
          <w:rFonts w:ascii="Times New Roman" w:hAnsi="Times New Roman"/>
          <w:sz w:val="26"/>
          <w:szCs w:val="26"/>
        </w:rPr>
        <w:t>____</w:t>
      </w:r>
      <w:r w:rsidRPr="009301E1">
        <w:rPr>
          <w:rFonts w:ascii="Times New Roman" w:hAnsi="Times New Roman"/>
          <w:sz w:val="26"/>
          <w:szCs w:val="26"/>
        </w:rPr>
        <w:t>»</w:t>
      </w:r>
      <w:r w:rsidR="00AF6DDD" w:rsidRPr="00AF6DDD">
        <w:rPr>
          <w:rFonts w:ascii="Times New Roman" w:hAnsi="Times New Roman"/>
          <w:sz w:val="26"/>
          <w:szCs w:val="26"/>
        </w:rPr>
        <w:t xml:space="preserve"> ______________ 20___ г.                                  </w:t>
      </w:r>
      <w:r>
        <w:rPr>
          <w:rFonts w:ascii="Times New Roman" w:hAnsi="Times New Roman"/>
          <w:sz w:val="26"/>
          <w:szCs w:val="26"/>
        </w:rPr>
        <w:t xml:space="preserve">                               </w:t>
      </w:r>
      <w:r w:rsidRPr="009301E1">
        <w:rPr>
          <w:rFonts w:ascii="Times New Roman" w:hAnsi="Times New Roman"/>
          <w:sz w:val="26"/>
          <w:szCs w:val="26"/>
        </w:rPr>
        <w:t>№</w:t>
      </w:r>
      <w:r w:rsidR="00AF6DDD" w:rsidRPr="00AF6DDD">
        <w:rPr>
          <w:rFonts w:ascii="Times New Roman" w:hAnsi="Times New Roman"/>
          <w:sz w:val="26"/>
          <w:szCs w:val="26"/>
        </w:rPr>
        <w:t xml:space="preserve"> _________</w:t>
      </w:r>
    </w:p>
    <w:p w:rsidR="00AF6DDD" w:rsidRPr="00AF6DDD" w:rsidRDefault="00AF6DDD" w:rsidP="00AF6DDD">
      <w:pPr>
        <w:autoSpaceDE w:val="0"/>
        <w:autoSpaceDN w:val="0"/>
        <w:adjustRightInd w:val="0"/>
        <w:spacing w:after="0" w:line="240" w:lineRule="auto"/>
        <w:jc w:val="both"/>
        <w:rPr>
          <w:rFonts w:ascii="Courier New" w:hAnsi="Courier New" w:cs="Courier New"/>
          <w:sz w:val="20"/>
          <w:szCs w:val="20"/>
        </w:rPr>
      </w:pPr>
    </w:p>
    <w:p w:rsidR="009301E1" w:rsidRDefault="00AF6DDD" w:rsidP="00AF6DDD">
      <w:pPr>
        <w:autoSpaceDE w:val="0"/>
        <w:autoSpaceDN w:val="0"/>
        <w:adjustRightInd w:val="0"/>
        <w:spacing w:after="0" w:line="240" w:lineRule="auto"/>
        <w:jc w:val="both"/>
        <w:rPr>
          <w:rFonts w:ascii="Courier New" w:hAnsi="Courier New" w:cs="Courier New"/>
          <w:sz w:val="20"/>
          <w:szCs w:val="20"/>
        </w:rPr>
      </w:pPr>
      <w:r w:rsidRPr="00AF6DDD">
        <w:rPr>
          <w:rFonts w:ascii="Courier New" w:hAnsi="Courier New" w:cs="Courier New"/>
          <w:sz w:val="20"/>
          <w:szCs w:val="20"/>
        </w:rPr>
        <w:t xml:space="preserve">    </w:t>
      </w:r>
    </w:p>
    <w:p w:rsidR="0014485C" w:rsidRDefault="00AF6DDD" w:rsidP="0014485C">
      <w:pPr>
        <w:pStyle w:val="ConsPlusNormal"/>
        <w:ind w:firstLine="540"/>
        <w:jc w:val="both"/>
      </w:pPr>
      <w:r w:rsidRPr="00AF6DDD">
        <w:t xml:space="preserve">На основании </w:t>
      </w:r>
      <w:r w:rsidR="009301E1">
        <w:t>А</w:t>
      </w:r>
      <w:r w:rsidRPr="00AF6DDD">
        <w:t xml:space="preserve">кта проверки от </w:t>
      </w:r>
      <w:r w:rsidR="009301E1">
        <w:t>«</w:t>
      </w:r>
      <w:r w:rsidRPr="00AF6DDD">
        <w:t>____</w:t>
      </w:r>
      <w:r w:rsidR="009301E1">
        <w:t>»</w:t>
      </w:r>
      <w:r w:rsidR="0014485C">
        <w:t xml:space="preserve"> </w:t>
      </w:r>
      <w:r w:rsidR="00CC00B8">
        <w:t>_</w:t>
      </w:r>
      <w:r w:rsidRPr="00AF6DDD">
        <w:t>__________ 20___ г.</w:t>
      </w:r>
      <w:r w:rsidR="00CC00B8">
        <w:t> </w:t>
      </w:r>
      <w:r w:rsidR="009301E1">
        <w:t>№</w:t>
      </w:r>
      <w:r w:rsidRPr="00AF6DDD">
        <w:t xml:space="preserve"> _________,</w:t>
      </w:r>
      <w:r w:rsidR="00CC00B8">
        <w:t xml:space="preserve"> руководствуясь </w:t>
      </w:r>
      <w:hyperlink r:id="rId50" w:history="1">
        <w:r w:rsidRPr="00AF6DDD">
          <w:t>пунктом  1 статьи 17</w:t>
        </w:r>
      </w:hyperlink>
      <w:r w:rsidRPr="00AF6DDD">
        <w:t xml:space="preserve"> Федерального закона </w:t>
      </w:r>
      <w:r w:rsidR="00CC00B8">
        <w:t>№</w:t>
      </w:r>
      <w:r w:rsidRPr="00AF6DDD">
        <w:t xml:space="preserve"> 294-ФЗ </w:t>
      </w:r>
      <w:r w:rsidR="00CC00B8">
        <w:t>«</w:t>
      </w:r>
      <w:r w:rsidRPr="00AF6DDD">
        <w:t>О защите</w:t>
      </w:r>
      <w:r w:rsidR="00CC00B8">
        <w:t xml:space="preserve"> прав юридических лиц </w:t>
      </w:r>
      <w:r w:rsidRPr="00AF6DDD">
        <w:t>и индивидуальных предпринимателей при осуществлении</w:t>
      </w:r>
      <w:r w:rsidR="00CC00B8">
        <w:t xml:space="preserve"> </w:t>
      </w:r>
      <w:r w:rsidRPr="00AF6DDD">
        <w:t>государственного контроля (надзора) и муниципального контроля</w:t>
      </w:r>
      <w:r w:rsidR="00CC00B8">
        <w:t>»</w:t>
      </w:r>
      <w:r w:rsidRPr="00AF6DDD">
        <w:t>,</w:t>
      </w:r>
      <w:r w:rsidR="009301E1">
        <w:t xml:space="preserve"> </w:t>
      </w:r>
      <w:r w:rsidR="00CC00B8" w:rsidRPr="00CC00B8">
        <w:t>подпунктом 1 пункта</w:t>
      </w:r>
      <w:r w:rsidR="00CC00B8">
        <w:t xml:space="preserve"> </w:t>
      </w:r>
      <w:r w:rsidR="00CC00B8" w:rsidRPr="00CC00B8">
        <w:t xml:space="preserve">16 Порядка организации и осуществления регионального государственного контроля (надзора) в сфере социального обслуживания, утвержденного постановлением Правительства Новосибирской области от 15.09.2014 </w:t>
      </w:r>
      <w:r w:rsidR="00CC00B8">
        <w:t>№</w:t>
      </w:r>
      <w:r w:rsidR="00CC00B8" w:rsidRPr="00CC00B8">
        <w:t xml:space="preserve"> 375-п</w:t>
      </w:r>
      <w:r w:rsidR="00CC00B8">
        <w:t xml:space="preserve"> </w:t>
      </w:r>
      <w:r w:rsidR="00CC00B8" w:rsidRPr="00CC00B8">
        <w:t>«Об утверждении Порядка организации и осуществления регионального государственного контроля (надзора) в сфере социального обслуживания»</w:t>
      </w:r>
      <w:r w:rsidR="00CC00B8">
        <w:t>, Положением о министерстве социального развития Новосибирской области</w:t>
      </w:r>
      <w:r w:rsidRPr="00AF6DDD">
        <w:t xml:space="preserve">, утвержденным постановлением </w:t>
      </w:r>
      <w:r w:rsidR="0014485C">
        <w:t>Губернатора Новосибирской области от 13.07.2010 № 203 «О министерстве социального развития Новосибирской области»</w:t>
      </w:r>
      <w:r w:rsidR="00253468">
        <w:t>,</w:t>
      </w:r>
    </w:p>
    <w:p w:rsidR="0014485C" w:rsidRDefault="0014485C" w:rsidP="0014485C">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я, ______________________________________________________________________</w:t>
      </w:r>
    </w:p>
    <w:p w:rsidR="0014485C" w:rsidRPr="0014485C" w:rsidRDefault="0014485C" w:rsidP="0014485C">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(должность, фамилия, инициалы лица, составившего предписание)</w:t>
      </w:r>
    </w:p>
    <w:p w:rsidR="0014485C" w:rsidRDefault="0014485C" w:rsidP="00D95E00">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_______________________________________________________________________</w:t>
      </w:r>
      <w:r>
        <w:rPr>
          <w:rFonts w:ascii="Times New Roman" w:hAnsi="Times New Roman"/>
          <w:sz w:val="26"/>
          <w:szCs w:val="26"/>
        </w:rPr>
        <w:softHyphen/>
      </w:r>
      <w:r>
        <w:rPr>
          <w:rFonts w:ascii="Times New Roman" w:hAnsi="Times New Roman"/>
          <w:sz w:val="26"/>
          <w:szCs w:val="26"/>
        </w:rPr>
        <w:softHyphen/>
      </w:r>
      <w:r>
        <w:rPr>
          <w:rFonts w:ascii="Times New Roman" w:hAnsi="Times New Roman"/>
          <w:sz w:val="26"/>
          <w:szCs w:val="26"/>
        </w:rPr>
        <w:softHyphen/>
      </w:r>
      <w:r>
        <w:rPr>
          <w:rFonts w:ascii="Times New Roman" w:hAnsi="Times New Roman"/>
          <w:sz w:val="26"/>
          <w:szCs w:val="26"/>
        </w:rPr>
        <w:softHyphen/>
      </w:r>
      <w:r>
        <w:rPr>
          <w:rFonts w:ascii="Times New Roman" w:hAnsi="Times New Roman"/>
          <w:sz w:val="26"/>
          <w:szCs w:val="26"/>
        </w:rPr>
        <w:softHyphen/>
        <w:t> </w:t>
      </w:r>
    </w:p>
    <w:p w:rsidR="0014485C" w:rsidRDefault="0014485C" w:rsidP="00D95E00">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ПРЕДПИСЫВАЮ:</w:t>
      </w:r>
    </w:p>
    <w:p w:rsidR="0014485C" w:rsidRDefault="0014485C" w:rsidP="0014485C">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_______________________________________________________________________</w:t>
      </w:r>
    </w:p>
    <w:p w:rsidR="0014485C" w:rsidRPr="0014485C" w:rsidRDefault="0014485C" w:rsidP="0014485C">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(наименование юридического лица, индивидуального предпринимателя)</w:t>
      </w:r>
    </w:p>
    <w:p w:rsidR="0014485C" w:rsidRDefault="0014485C" w:rsidP="0014485C">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_______________________________________________________________________</w:t>
      </w:r>
    </w:p>
    <w:p w:rsidR="0014485C" w:rsidRDefault="0014485C" w:rsidP="0014485C">
      <w:pPr>
        <w:autoSpaceDE w:val="0"/>
        <w:autoSpaceDN w:val="0"/>
        <w:adjustRightInd w:val="0"/>
        <w:spacing w:after="0" w:line="240" w:lineRule="auto"/>
        <w:jc w:val="center"/>
        <w:rPr>
          <w:rFonts w:ascii="Times New Roman" w:hAnsi="Times New Roman"/>
          <w:sz w:val="20"/>
          <w:szCs w:val="20"/>
        </w:rPr>
      </w:pPr>
      <w:r w:rsidRPr="00AF6DDD">
        <w:rPr>
          <w:rFonts w:ascii="Times New Roman" w:hAnsi="Times New Roman"/>
          <w:sz w:val="20"/>
          <w:szCs w:val="20"/>
        </w:rPr>
        <w:t>(реквизиты юридического лица, индивидуального</w:t>
      </w:r>
      <w:r>
        <w:rPr>
          <w:rFonts w:ascii="Times New Roman" w:hAnsi="Times New Roman"/>
          <w:sz w:val="20"/>
          <w:szCs w:val="20"/>
        </w:rPr>
        <w:t xml:space="preserve"> </w:t>
      </w:r>
      <w:r w:rsidRPr="00AF6DDD">
        <w:rPr>
          <w:rFonts w:ascii="Times New Roman" w:hAnsi="Times New Roman"/>
          <w:sz w:val="20"/>
          <w:szCs w:val="20"/>
        </w:rPr>
        <w:t>предпринимателя, иные сведения)</w:t>
      </w:r>
    </w:p>
    <w:p w:rsidR="0014485C" w:rsidRPr="00AF6DDD" w:rsidRDefault="0014485C" w:rsidP="0014485C">
      <w:pPr>
        <w:autoSpaceDE w:val="0"/>
        <w:autoSpaceDN w:val="0"/>
        <w:adjustRightInd w:val="0"/>
        <w:spacing w:after="0" w:line="240" w:lineRule="auto"/>
        <w:jc w:val="center"/>
        <w:rPr>
          <w:rFonts w:ascii="Times New Roman" w:hAnsi="Times New Roman"/>
          <w:sz w:val="20"/>
          <w:szCs w:val="20"/>
        </w:rPr>
      </w:pPr>
    </w:p>
    <w:p w:rsidR="00AF6DDD" w:rsidRPr="00AF6DDD" w:rsidRDefault="00AF6DDD" w:rsidP="0014485C">
      <w:pPr>
        <w:autoSpaceDE w:val="0"/>
        <w:autoSpaceDN w:val="0"/>
        <w:adjustRightInd w:val="0"/>
        <w:spacing w:after="0" w:line="240" w:lineRule="auto"/>
        <w:jc w:val="both"/>
        <w:rPr>
          <w:rFonts w:ascii="Times New Roman" w:hAnsi="Times New Roman"/>
          <w:sz w:val="26"/>
          <w:szCs w:val="26"/>
        </w:rPr>
      </w:pPr>
      <w:r w:rsidRPr="00AF6DDD">
        <w:rPr>
          <w:rFonts w:ascii="Times New Roman" w:hAnsi="Times New Roman"/>
          <w:sz w:val="26"/>
          <w:szCs w:val="26"/>
        </w:rPr>
        <w:t>устранить     следующие    нарушения,    выявленные    при    осуществлении</w:t>
      </w:r>
      <w:r w:rsidR="0014485C" w:rsidRPr="00D95E00">
        <w:rPr>
          <w:rFonts w:ascii="Times New Roman" w:hAnsi="Times New Roman"/>
          <w:sz w:val="26"/>
          <w:szCs w:val="26"/>
        </w:rPr>
        <w:t xml:space="preserve"> </w:t>
      </w:r>
      <w:r w:rsidRPr="00AF6DDD">
        <w:rPr>
          <w:rFonts w:ascii="Times New Roman" w:hAnsi="Times New Roman"/>
          <w:sz w:val="26"/>
          <w:szCs w:val="26"/>
        </w:rPr>
        <w:t>государственного контроля (надзора):</w:t>
      </w:r>
    </w:p>
    <w:p w:rsidR="00AF6DDD" w:rsidRPr="00AF6DDD" w:rsidRDefault="00AF6DDD" w:rsidP="0014485C">
      <w:pPr>
        <w:autoSpaceDE w:val="0"/>
        <w:autoSpaceDN w:val="0"/>
        <w:adjustRightInd w:val="0"/>
        <w:spacing w:after="0" w:line="240" w:lineRule="auto"/>
        <w:jc w:val="both"/>
        <w:rPr>
          <w:rFonts w:ascii="Times New Roman" w:hAnsi="Times New Roman"/>
          <w:sz w:val="20"/>
          <w:szCs w:val="20"/>
        </w:rPr>
      </w:pPr>
      <w:r w:rsidRPr="00AF6DDD">
        <w:rPr>
          <w:rFonts w:ascii="Times New Roman" w:hAnsi="Times New Roman"/>
          <w:sz w:val="20"/>
          <w:szCs w:val="20"/>
        </w:rPr>
        <w:t>_______________________________________________________</w:t>
      </w:r>
      <w:r w:rsidR="001D23DD">
        <w:rPr>
          <w:rFonts w:ascii="Times New Roman" w:hAnsi="Times New Roman"/>
          <w:sz w:val="20"/>
          <w:szCs w:val="20"/>
        </w:rPr>
        <w:softHyphen/>
      </w:r>
      <w:r w:rsidR="001D23DD">
        <w:rPr>
          <w:rFonts w:ascii="Times New Roman" w:hAnsi="Times New Roman"/>
          <w:sz w:val="20"/>
          <w:szCs w:val="20"/>
        </w:rPr>
        <w:softHyphen/>
      </w:r>
      <w:r w:rsidR="001D23DD">
        <w:rPr>
          <w:rFonts w:ascii="Times New Roman" w:hAnsi="Times New Roman"/>
          <w:sz w:val="20"/>
          <w:szCs w:val="20"/>
        </w:rPr>
        <w:softHyphen/>
      </w:r>
      <w:r w:rsidR="001D23DD">
        <w:rPr>
          <w:rFonts w:ascii="Times New Roman" w:hAnsi="Times New Roman"/>
          <w:sz w:val="20"/>
          <w:szCs w:val="20"/>
        </w:rPr>
        <w:softHyphen/>
      </w:r>
      <w:r w:rsidR="001D23DD">
        <w:rPr>
          <w:rFonts w:ascii="Times New Roman" w:hAnsi="Times New Roman"/>
          <w:sz w:val="20"/>
          <w:szCs w:val="20"/>
        </w:rPr>
        <w:softHyphen/>
      </w:r>
      <w:r w:rsidR="001D23DD">
        <w:rPr>
          <w:rFonts w:ascii="Times New Roman" w:hAnsi="Times New Roman"/>
          <w:sz w:val="20"/>
          <w:szCs w:val="20"/>
        </w:rPr>
        <w:softHyphen/>
      </w:r>
      <w:r w:rsidR="001D23DD">
        <w:rPr>
          <w:rFonts w:ascii="Times New Roman" w:hAnsi="Times New Roman"/>
          <w:sz w:val="20"/>
          <w:szCs w:val="20"/>
        </w:rPr>
        <w:softHyphen/>
      </w:r>
      <w:r w:rsidR="001D23DD">
        <w:rPr>
          <w:rFonts w:ascii="Times New Roman" w:hAnsi="Times New Roman"/>
          <w:sz w:val="20"/>
          <w:szCs w:val="20"/>
        </w:rPr>
        <w:softHyphen/>
      </w:r>
      <w:r w:rsidR="001D23DD">
        <w:rPr>
          <w:rFonts w:ascii="Times New Roman" w:hAnsi="Times New Roman"/>
          <w:sz w:val="20"/>
          <w:szCs w:val="20"/>
        </w:rPr>
        <w:softHyphen/>
      </w:r>
      <w:r w:rsidR="001D23DD">
        <w:rPr>
          <w:rFonts w:ascii="Times New Roman" w:hAnsi="Times New Roman"/>
          <w:sz w:val="20"/>
          <w:szCs w:val="20"/>
        </w:rPr>
        <w:softHyphen/>
      </w:r>
      <w:r w:rsidR="001D23DD">
        <w:rPr>
          <w:rFonts w:ascii="Times New Roman" w:hAnsi="Times New Roman"/>
          <w:sz w:val="20"/>
          <w:szCs w:val="20"/>
        </w:rPr>
        <w:softHyphen/>
      </w:r>
      <w:r w:rsidR="001D23DD">
        <w:rPr>
          <w:rFonts w:ascii="Times New Roman" w:hAnsi="Times New Roman"/>
          <w:sz w:val="20"/>
          <w:szCs w:val="20"/>
        </w:rPr>
        <w:softHyphen/>
        <w:t>__________________</w:t>
      </w:r>
      <w:r w:rsidRPr="00AF6DDD">
        <w:rPr>
          <w:rFonts w:ascii="Times New Roman" w:hAnsi="Times New Roman"/>
          <w:sz w:val="20"/>
          <w:szCs w:val="20"/>
        </w:rPr>
        <w:t>____________________</w:t>
      </w:r>
    </w:p>
    <w:p w:rsidR="00AF6DDD" w:rsidRDefault="00AF6DDD" w:rsidP="001D23DD">
      <w:pPr>
        <w:autoSpaceDE w:val="0"/>
        <w:autoSpaceDN w:val="0"/>
        <w:adjustRightInd w:val="0"/>
        <w:spacing w:after="0" w:line="240" w:lineRule="auto"/>
        <w:jc w:val="center"/>
        <w:rPr>
          <w:rFonts w:ascii="Times New Roman" w:hAnsi="Times New Roman"/>
          <w:sz w:val="20"/>
          <w:szCs w:val="20"/>
        </w:rPr>
      </w:pPr>
      <w:r w:rsidRPr="00AF6DDD">
        <w:rPr>
          <w:rFonts w:ascii="Times New Roman" w:hAnsi="Times New Roman"/>
          <w:sz w:val="20"/>
          <w:szCs w:val="20"/>
        </w:rPr>
        <w:t>(содержание нарушения)</w:t>
      </w:r>
    </w:p>
    <w:p w:rsidR="001D23DD" w:rsidRPr="00AF6DDD" w:rsidRDefault="001D23DD" w:rsidP="00D95E00">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AF6DDD" w:rsidRPr="00AF6DDD" w:rsidRDefault="00AF6DDD" w:rsidP="00AF6DDD">
      <w:pPr>
        <w:autoSpaceDE w:val="0"/>
        <w:autoSpaceDN w:val="0"/>
        <w:adjustRightInd w:val="0"/>
        <w:spacing w:after="0" w:line="240" w:lineRule="auto"/>
        <w:jc w:val="both"/>
        <w:rPr>
          <w:rFonts w:ascii="Courier New" w:hAnsi="Courier New" w:cs="Courier New"/>
          <w:sz w:val="20"/>
          <w:szCs w:val="20"/>
        </w:rPr>
      </w:pPr>
    </w:p>
    <w:p w:rsidR="00AF6DDD" w:rsidRPr="00AF6DDD" w:rsidRDefault="00AF6DDD" w:rsidP="00AF6DDD">
      <w:pPr>
        <w:autoSpaceDE w:val="0"/>
        <w:autoSpaceDN w:val="0"/>
        <w:adjustRightInd w:val="0"/>
        <w:spacing w:after="0" w:line="240" w:lineRule="auto"/>
        <w:jc w:val="both"/>
        <w:rPr>
          <w:rFonts w:ascii="Times New Roman" w:hAnsi="Times New Roman"/>
          <w:sz w:val="26"/>
          <w:szCs w:val="26"/>
        </w:rPr>
      </w:pPr>
      <w:r w:rsidRPr="00AF6DDD">
        <w:rPr>
          <w:rFonts w:ascii="Times New Roman" w:hAnsi="Times New Roman"/>
          <w:sz w:val="26"/>
          <w:szCs w:val="26"/>
        </w:rPr>
        <w:t>Необходимо устранить указанное нарушение в срок до: _____________________</w:t>
      </w:r>
      <w:r w:rsidR="001D23DD">
        <w:rPr>
          <w:rFonts w:ascii="Times New Roman" w:hAnsi="Times New Roman"/>
          <w:sz w:val="26"/>
          <w:szCs w:val="26"/>
        </w:rPr>
        <w:softHyphen/>
      </w:r>
      <w:r w:rsidR="001D23DD">
        <w:rPr>
          <w:rFonts w:ascii="Times New Roman" w:hAnsi="Times New Roman"/>
          <w:sz w:val="26"/>
          <w:szCs w:val="26"/>
        </w:rPr>
        <w:softHyphen/>
      </w:r>
      <w:r w:rsidR="001D23DD">
        <w:rPr>
          <w:rFonts w:ascii="Times New Roman" w:hAnsi="Times New Roman"/>
          <w:sz w:val="26"/>
          <w:szCs w:val="26"/>
        </w:rPr>
        <w:softHyphen/>
        <w:t>_</w:t>
      </w:r>
      <w:r w:rsidRPr="00AF6DDD">
        <w:rPr>
          <w:rFonts w:ascii="Times New Roman" w:hAnsi="Times New Roman"/>
          <w:sz w:val="26"/>
          <w:szCs w:val="26"/>
        </w:rPr>
        <w:t>_.</w:t>
      </w:r>
    </w:p>
    <w:p w:rsidR="00AF6DDD" w:rsidRPr="00AF6DDD" w:rsidRDefault="00AF6DDD" w:rsidP="00AF6DDD">
      <w:pPr>
        <w:autoSpaceDE w:val="0"/>
        <w:autoSpaceDN w:val="0"/>
        <w:adjustRightInd w:val="0"/>
        <w:spacing w:after="0" w:line="240" w:lineRule="auto"/>
        <w:jc w:val="both"/>
        <w:rPr>
          <w:rFonts w:ascii="Times New Roman" w:hAnsi="Times New Roman"/>
          <w:sz w:val="26"/>
          <w:szCs w:val="26"/>
        </w:rPr>
      </w:pPr>
      <w:r w:rsidRPr="00AF6DDD">
        <w:rPr>
          <w:rFonts w:ascii="Times New Roman" w:hAnsi="Times New Roman"/>
          <w:sz w:val="26"/>
          <w:szCs w:val="26"/>
        </w:rPr>
        <w:t xml:space="preserve">Срок сообщения в </w:t>
      </w:r>
      <w:r w:rsidR="001D23DD">
        <w:rPr>
          <w:rFonts w:ascii="Times New Roman" w:hAnsi="Times New Roman"/>
          <w:sz w:val="26"/>
          <w:szCs w:val="26"/>
        </w:rPr>
        <w:t xml:space="preserve">министерство социального развития </w:t>
      </w:r>
      <w:r w:rsidRPr="00AF6DDD">
        <w:rPr>
          <w:rFonts w:ascii="Times New Roman" w:hAnsi="Times New Roman"/>
          <w:sz w:val="26"/>
          <w:szCs w:val="26"/>
        </w:rPr>
        <w:t>Новосибирской области об устранении</w:t>
      </w:r>
      <w:r w:rsidR="00E53321">
        <w:rPr>
          <w:rFonts w:ascii="Times New Roman" w:hAnsi="Times New Roman"/>
          <w:sz w:val="26"/>
          <w:szCs w:val="26"/>
        </w:rPr>
        <w:t xml:space="preserve"> </w:t>
      </w:r>
      <w:r w:rsidR="001D23DD">
        <w:rPr>
          <w:rFonts w:ascii="Times New Roman" w:hAnsi="Times New Roman"/>
          <w:sz w:val="26"/>
          <w:szCs w:val="26"/>
        </w:rPr>
        <w:t>нарушения:</w:t>
      </w:r>
      <w:r w:rsidR="00E53321">
        <w:rPr>
          <w:rFonts w:ascii="Times New Roman" w:hAnsi="Times New Roman"/>
          <w:sz w:val="26"/>
          <w:szCs w:val="26"/>
        </w:rPr>
        <w:t xml:space="preserve"> _</w:t>
      </w:r>
      <w:r w:rsidRPr="00AF6DDD">
        <w:rPr>
          <w:rFonts w:ascii="Times New Roman" w:hAnsi="Times New Roman"/>
          <w:sz w:val="26"/>
          <w:szCs w:val="26"/>
        </w:rPr>
        <w:t>___________________________</w:t>
      </w:r>
      <w:r w:rsidR="001D23DD">
        <w:rPr>
          <w:rFonts w:ascii="Times New Roman" w:hAnsi="Times New Roman"/>
          <w:sz w:val="26"/>
          <w:szCs w:val="26"/>
        </w:rPr>
        <w:t>___________________</w:t>
      </w:r>
      <w:r w:rsidR="00D95E00">
        <w:softHyphen/>
      </w:r>
      <w:r w:rsidR="00D95E00">
        <w:softHyphen/>
      </w:r>
      <w:r w:rsidR="00D95E00">
        <w:softHyphen/>
      </w:r>
      <w:r w:rsidR="00D95E00">
        <w:softHyphen/>
      </w:r>
      <w:r w:rsidR="001D23DD">
        <w:rPr>
          <w:rFonts w:ascii="Times New Roman" w:hAnsi="Times New Roman"/>
          <w:sz w:val="26"/>
          <w:szCs w:val="26"/>
        </w:rPr>
        <w:t>___</w:t>
      </w:r>
      <w:r w:rsidRPr="00AF6DDD">
        <w:rPr>
          <w:rFonts w:ascii="Times New Roman" w:hAnsi="Times New Roman"/>
          <w:sz w:val="26"/>
          <w:szCs w:val="26"/>
        </w:rPr>
        <w:t>.</w:t>
      </w:r>
    </w:p>
    <w:p w:rsidR="00AF6DDD" w:rsidRPr="00AF6DDD" w:rsidRDefault="00AF6DDD" w:rsidP="00AF6DDD">
      <w:pPr>
        <w:autoSpaceDE w:val="0"/>
        <w:autoSpaceDN w:val="0"/>
        <w:adjustRightInd w:val="0"/>
        <w:spacing w:after="0" w:line="240" w:lineRule="auto"/>
        <w:jc w:val="both"/>
        <w:rPr>
          <w:rFonts w:ascii="Times New Roman" w:hAnsi="Times New Roman"/>
          <w:sz w:val="26"/>
          <w:szCs w:val="26"/>
        </w:rPr>
      </w:pPr>
    </w:p>
    <w:p w:rsidR="00AF6DDD" w:rsidRPr="00AF6DDD" w:rsidRDefault="00AF6DDD" w:rsidP="00D95E00">
      <w:pPr>
        <w:autoSpaceDE w:val="0"/>
        <w:autoSpaceDN w:val="0"/>
        <w:adjustRightInd w:val="0"/>
        <w:spacing w:after="0" w:line="240" w:lineRule="auto"/>
        <w:ind w:right="141" w:firstLine="708"/>
        <w:jc w:val="both"/>
        <w:rPr>
          <w:rFonts w:ascii="Times New Roman" w:hAnsi="Times New Roman"/>
          <w:sz w:val="26"/>
          <w:szCs w:val="26"/>
        </w:rPr>
      </w:pPr>
      <w:r w:rsidRPr="00AF6DDD">
        <w:rPr>
          <w:rFonts w:ascii="Times New Roman" w:hAnsi="Times New Roman"/>
          <w:sz w:val="26"/>
          <w:szCs w:val="26"/>
        </w:rPr>
        <w:t>Предписание может быть обжаловано в порядке, установленном</w:t>
      </w:r>
      <w:r w:rsidR="00E53321">
        <w:rPr>
          <w:rFonts w:ascii="Times New Roman" w:hAnsi="Times New Roman"/>
          <w:sz w:val="26"/>
          <w:szCs w:val="26"/>
        </w:rPr>
        <w:t xml:space="preserve"> </w:t>
      </w:r>
      <w:r w:rsidRPr="00AF6DDD">
        <w:rPr>
          <w:rFonts w:ascii="Times New Roman" w:hAnsi="Times New Roman"/>
          <w:sz w:val="26"/>
          <w:szCs w:val="26"/>
        </w:rPr>
        <w:t>законодательством Российской Федерации.</w:t>
      </w:r>
    </w:p>
    <w:p w:rsidR="00AF6DDD" w:rsidRPr="00AF6DDD" w:rsidRDefault="00AF6DDD" w:rsidP="00AF6DDD">
      <w:pPr>
        <w:autoSpaceDE w:val="0"/>
        <w:autoSpaceDN w:val="0"/>
        <w:adjustRightInd w:val="0"/>
        <w:spacing w:after="0" w:line="240" w:lineRule="auto"/>
        <w:jc w:val="both"/>
        <w:rPr>
          <w:rFonts w:ascii="Times New Roman" w:hAnsi="Times New Roman"/>
          <w:sz w:val="26"/>
          <w:szCs w:val="26"/>
        </w:rPr>
      </w:pPr>
      <w:r w:rsidRPr="00AF6DDD">
        <w:rPr>
          <w:rFonts w:ascii="Courier New" w:hAnsi="Courier New" w:cs="Courier New"/>
          <w:sz w:val="20"/>
          <w:szCs w:val="20"/>
        </w:rPr>
        <w:lastRenderedPageBreak/>
        <w:t xml:space="preserve">   </w:t>
      </w:r>
      <w:r w:rsidR="00D95E00">
        <w:rPr>
          <w:rFonts w:ascii="Courier New" w:hAnsi="Courier New" w:cs="Courier New"/>
          <w:sz w:val="20"/>
          <w:szCs w:val="20"/>
        </w:rPr>
        <w:tab/>
      </w:r>
      <w:r w:rsidR="00D95E00">
        <w:rPr>
          <w:rFonts w:ascii="Times New Roman" w:hAnsi="Times New Roman"/>
          <w:sz w:val="26"/>
          <w:szCs w:val="26"/>
        </w:rPr>
        <w:t xml:space="preserve">За невыполнение в </w:t>
      </w:r>
      <w:r w:rsidRPr="00AF6DDD">
        <w:rPr>
          <w:rFonts w:ascii="Times New Roman" w:hAnsi="Times New Roman"/>
          <w:sz w:val="26"/>
          <w:szCs w:val="26"/>
        </w:rPr>
        <w:t>установленный срок настоящего предписания</w:t>
      </w:r>
      <w:r w:rsidR="00D95E00">
        <w:rPr>
          <w:rFonts w:ascii="Times New Roman" w:hAnsi="Times New Roman"/>
          <w:sz w:val="26"/>
          <w:szCs w:val="26"/>
        </w:rPr>
        <w:t xml:space="preserve"> </w:t>
      </w:r>
      <w:r w:rsidRPr="00AF6DDD">
        <w:rPr>
          <w:rFonts w:ascii="Times New Roman" w:hAnsi="Times New Roman"/>
          <w:sz w:val="26"/>
          <w:szCs w:val="26"/>
        </w:rPr>
        <w:t xml:space="preserve">предусмотрена ответственность в соответствии с </w:t>
      </w:r>
      <w:hyperlink r:id="rId51" w:history="1">
        <w:r w:rsidRPr="00AF6DDD">
          <w:rPr>
            <w:rFonts w:ascii="Times New Roman" w:hAnsi="Times New Roman"/>
            <w:sz w:val="26"/>
            <w:szCs w:val="26"/>
          </w:rPr>
          <w:t xml:space="preserve">частью </w:t>
        </w:r>
        <w:r w:rsidR="00D95E00" w:rsidRPr="00D95E00">
          <w:rPr>
            <w:rFonts w:ascii="Times New Roman" w:hAnsi="Times New Roman"/>
            <w:sz w:val="26"/>
            <w:szCs w:val="26"/>
          </w:rPr>
          <w:t>1</w:t>
        </w:r>
        <w:r w:rsidRPr="00AF6DDD">
          <w:rPr>
            <w:rFonts w:ascii="Times New Roman" w:hAnsi="Times New Roman"/>
            <w:sz w:val="26"/>
            <w:szCs w:val="26"/>
          </w:rPr>
          <w:t xml:space="preserve"> статьи 19.5</w:t>
        </w:r>
      </w:hyperlink>
      <w:r w:rsidRPr="00AF6DDD">
        <w:rPr>
          <w:rFonts w:ascii="Times New Roman" w:hAnsi="Times New Roman"/>
          <w:sz w:val="26"/>
          <w:szCs w:val="26"/>
        </w:rPr>
        <w:t xml:space="preserve"> Кодекса</w:t>
      </w:r>
      <w:r w:rsidR="00D95E00">
        <w:rPr>
          <w:rFonts w:ascii="Times New Roman" w:hAnsi="Times New Roman"/>
          <w:sz w:val="26"/>
          <w:szCs w:val="26"/>
        </w:rPr>
        <w:t xml:space="preserve"> </w:t>
      </w:r>
      <w:r w:rsidRPr="00AF6DDD">
        <w:rPr>
          <w:rFonts w:ascii="Times New Roman" w:hAnsi="Times New Roman"/>
          <w:sz w:val="26"/>
          <w:szCs w:val="26"/>
        </w:rPr>
        <w:t>Российской Федерации об административных правонарушениях.</w:t>
      </w:r>
    </w:p>
    <w:p w:rsidR="00AF6DDD" w:rsidRPr="00AF6DDD" w:rsidRDefault="00AF6DDD" w:rsidP="00AF6DDD">
      <w:pPr>
        <w:autoSpaceDE w:val="0"/>
        <w:autoSpaceDN w:val="0"/>
        <w:adjustRightInd w:val="0"/>
        <w:spacing w:after="0" w:line="240" w:lineRule="auto"/>
        <w:jc w:val="both"/>
        <w:rPr>
          <w:rFonts w:ascii="Courier New" w:hAnsi="Courier New" w:cs="Courier New"/>
          <w:sz w:val="20"/>
          <w:szCs w:val="20"/>
        </w:rPr>
      </w:pPr>
    </w:p>
    <w:p w:rsidR="00F623EB" w:rsidRDefault="00F623EB" w:rsidP="00AF6DDD">
      <w:pPr>
        <w:autoSpaceDE w:val="0"/>
        <w:autoSpaceDN w:val="0"/>
        <w:adjustRightInd w:val="0"/>
        <w:spacing w:after="0" w:line="240" w:lineRule="auto"/>
        <w:jc w:val="both"/>
        <w:rPr>
          <w:rFonts w:ascii="Times New Roman" w:hAnsi="Times New Roman"/>
          <w:sz w:val="26"/>
          <w:szCs w:val="26"/>
        </w:rPr>
      </w:pPr>
    </w:p>
    <w:p w:rsidR="00AF6DDD" w:rsidRPr="00AF6DDD" w:rsidRDefault="00AF6DDD" w:rsidP="00AF6DDD">
      <w:pPr>
        <w:autoSpaceDE w:val="0"/>
        <w:autoSpaceDN w:val="0"/>
        <w:adjustRightInd w:val="0"/>
        <w:spacing w:after="0" w:line="240" w:lineRule="auto"/>
        <w:jc w:val="both"/>
        <w:rPr>
          <w:rFonts w:ascii="Times New Roman" w:hAnsi="Times New Roman"/>
          <w:sz w:val="26"/>
          <w:szCs w:val="26"/>
        </w:rPr>
      </w:pPr>
      <w:r w:rsidRPr="00AF6DDD">
        <w:rPr>
          <w:rFonts w:ascii="Times New Roman" w:hAnsi="Times New Roman"/>
          <w:sz w:val="26"/>
          <w:szCs w:val="26"/>
        </w:rPr>
        <w:t>Предписание получил:</w:t>
      </w:r>
    </w:p>
    <w:p w:rsidR="00AF6DDD" w:rsidRPr="00AF6DDD" w:rsidRDefault="00AF6DDD" w:rsidP="00AF6DDD">
      <w:pPr>
        <w:autoSpaceDE w:val="0"/>
        <w:autoSpaceDN w:val="0"/>
        <w:adjustRightInd w:val="0"/>
        <w:spacing w:after="0" w:line="240" w:lineRule="auto"/>
        <w:jc w:val="both"/>
        <w:rPr>
          <w:rFonts w:ascii="Times New Roman" w:hAnsi="Times New Roman"/>
          <w:sz w:val="26"/>
          <w:szCs w:val="26"/>
        </w:rPr>
      </w:pPr>
      <w:r w:rsidRPr="00AF6DDD">
        <w:rPr>
          <w:rFonts w:ascii="Times New Roman" w:hAnsi="Times New Roman"/>
          <w:sz w:val="26"/>
          <w:szCs w:val="26"/>
        </w:rPr>
        <w:t>___________________________________________</w:t>
      </w:r>
      <w:r w:rsidR="001B346F">
        <w:rPr>
          <w:rFonts w:ascii="Times New Roman" w:hAnsi="Times New Roman"/>
          <w:sz w:val="26"/>
          <w:szCs w:val="26"/>
        </w:rPr>
        <w:t>____________________________</w:t>
      </w:r>
    </w:p>
    <w:p w:rsidR="00AF6DDD" w:rsidRPr="00AF6DDD" w:rsidRDefault="00AF6DDD" w:rsidP="001B346F">
      <w:pPr>
        <w:autoSpaceDE w:val="0"/>
        <w:autoSpaceDN w:val="0"/>
        <w:adjustRightInd w:val="0"/>
        <w:spacing w:after="0" w:line="240" w:lineRule="auto"/>
        <w:jc w:val="center"/>
        <w:rPr>
          <w:rFonts w:ascii="Times New Roman" w:hAnsi="Times New Roman"/>
          <w:sz w:val="20"/>
          <w:szCs w:val="20"/>
        </w:rPr>
      </w:pPr>
      <w:r w:rsidRPr="00AF6DDD">
        <w:rPr>
          <w:rFonts w:ascii="Times New Roman" w:hAnsi="Times New Roman"/>
          <w:sz w:val="20"/>
          <w:szCs w:val="20"/>
        </w:rPr>
        <w:t>(должность; фамилия, имя, отчество; дата и номер документа,</w:t>
      </w:r>
    </w:p>
    <w:p w:rsidR="00AF6DDD" w:rsidRPr="00AF6DDD" w:rsidRDefault="00AF6DDD" w:rsidP="001B346F">
      <w:pPr>
        <w:autoSpaceDE w:val="0"/>
        <w:autoSpaceDN w:val="0"/>
        <w:adjustRightInd w:val="0"/>
        <w:spacing w:after="0" w:line="240" w:lineRule="auto"/>
        <w:jc w:val="center"/>
        <w:rPr>
          <w:rFonts w:ascii="Times New Roman" w:hAnsi="Times New Roman"/>
          <w:sz w:val="20"/>
          <w:szCs w:val="20"/>
        </w:rPr>
      </w:pPr>
      <w:r w:rsidRPr="00AF6DDD">
        <w:rPr>
          <w:rFonts w:ascii="Times New Roman" w:hAnsi="Times New Roman"/>
          <w:sz w:val="20"/>
          <w:szCs w:val="20"/>
        </w:rPr>
        <w:t>подтверждающего полномочия представителя юридического лица)</w:t>
      </w:r>
    </w:p>
    <w:p w:rsidR="00AF6DDD" w:rsidRPr="00AF6DDD" w:rsidRDefault="00AF6DDD" w:rsidP="00AF6DDD">
      <w:pPr>
        <w:autoSpaceDE w:val="0"/>
        <w:autoSpaceDN w:val="0"/>
        <w:adjustRightInd w:val="0"/>
        <w:spacing w:after="0" w:line="240" w:lineRule="auto"/>
        <w:jc w:val="both"/>
        <w:rPr>
          <w:rFonts w:ascii="Times New Roman" w:hAnsi="Times New Roman"/>
          <w:sz w:val="26"/>
          <w:szCs w:val="26"/>
        </w:rPr>
      </w:pPr>
      <w:r w:rsidRPr="00AF6DDD">
        <w:rPr>
          <w:rFonts w:ascii="Times New Roman" w:hAnsi="Times New Roman"/>
          <w:sz w:val="26"/>
          <w:szCs w:val="26"/>
        </w:rPr>
        <w:t xml:space="preserve">___________________                           </w:t>
      </w:r>
      <w:r w:rsidR="001B346F">
        <w:rPr>
          <w:rFonts w:ascii="Times New Roman" w:hAnsi="Times New Roman"/>
          <w:sz w:val="26"/>
          <w:szCs w:val="26"/>
        </w:rPr>
        <w:tab/>
      </w:r>
      <w:r w:rsidR="001B346F">
        <w:rPr>
          <w:rFonts w:ascii="Times New Roman" w:hAnsi="Times New Roman"/>
          <w:sz w:val="26"/>
          <w:szCs w:val="26"/>
        </w:rPr>
        <w:tab/>
      </w:r>
      <w:r w:rsidR="001B346F">
        <w:rPr>
          <w:rFonts w:ascii="Times New Roman" w:hAnsi="Times New Roman"/>
          <w:sz w:val="26"/>
          <w:szCs w:val="26"/>
        </w:rPr>
        <w:tab/>
        <w:t xml:space="preserve">     «____»</w:t>
      </w:r>
      <w:r w:rsidRPr="00AF6DDD">
        <w:rPr>
          <w:rFonts w:ascii="Times New Roman" w:hAnsi="Times New Roman"/>
          <w:sz w:val="26"/>
          <w:szCs w:val="26"/>
        </w:rPr>
        <w:t xml:space="preserve"> ____________ 20___ г.</w:t>
      </w:r>
    </w:p>
    <w:p w:rsidR="00AF6DDD" w:rsidRPr="00AF6DDD" w:rsidRDefault="00AF6DDD" w:rsidP="00AF6DDD">
      <w:pPr>
        <w:autoSpaceDE w:val="0"/>
        <w:autoSpaceDN w:val="0"/>
        <w:adjustRightInd w:val="0"/>
        <w:spacing w:after="0" w:line="240" w:lineRule="auto"/>
        <w:jc w:val="both"/>
        <w:rPr>
          <w:rFonts w:ascii="Times New Roman" w:hAnsi="Times New Roman"/>
          <w:sz w:val="20"/>
          <w:szCs w:val="20"/>
        </w:rPr>
      </w:pPr>
      <w:r w:rsidRPr="00AF6DDD">
        <w:rPr>
          <w:rFonts w:ascii="Times New Roman" w:hAnsi="Times New Roman"/>
          <w:sz w:val="20"/>
          <w:szCs w:val="20"/>
        </w:rPr>
        <w:t xml:space="preserve">     </w:t>
      </w:r>
      <w:r w:rsidR="001B346F">
        <w:rPr>
          <w:rFonts w:ascii="Times New Roman" w:hAnsi="Times New Roman"/>
          <w:sz w:val="20"/>
          <w:szCs w:val="20"/>
        </w:rPr>
        <w:t xml:space="preserve">        </w:t>
      </w:r>
      <w:r w:rsidRPr="00AF6DDD">
        <w:rPr>
          <w:rFonts w:ascii="Times New Roman" w:hAnsi="Times New Roman"/>
          <w:sz w:val="20"/>
          <w:szCs w:val="20"/>
        </w:rPr>
        <w:t xml:space="preserve">(подпись)                                 </w:t>
      </w:r>
      <w:r w:rsidR="001B346F" w:rsidRPr="001B346F">
        <w:rPr>
          <w:rFonts w:ascii="Times New Roman" w:hAnsi="Times New Roman"/>
          <w:sz w:val="20"/>
          <w:szCs w:val="20"/>
        </w:rPr>
        <w:t xml:space="preserve">       </w:t>
      </w:r>
      <w:r w:rsidR="001B346F">
        <w:rPr>
          <w:rFonts w:ascii="Times New Roman" w:hAnsi="Times New Roman"/>
          <w:sz w:val="20"/>
          <w:szCs w:val="20"/>
        </w:rPr>
        <w:tab/>
      </w:r>
      <w:r w:rsidR="001B346F">
        <w:rPr>
          <w:rFonts w:ascii="Times New Roman" w:hAnsi="Times New Roman"/>
          <w:sz w:val="20"/>
          <w:szCs w:val="20"/>
        </w:rPr>
        <w:tab/>
      </w:r>
      <w:r w:rsidR="001B346F">
        <w:rPr>
          <w:rFonts w:ascii="Times New Roman" w:hAnsi="Times New Roman"/>
          <w:sz w:val="20"/>
          <w:szCs w:val="20"/>
        </w:rPr>
        <w:tab/>
      </w:r>
      <w:r w:rsidR="001B346F">
        <w:rPr>
          <w:rFonts w:ascii="Times New Roman" w:hAnsi="Times New Roman"/>
          <w:sz w:val="20"/>
          <w:szCs w:val="20"/>
        </w:rPr>
        <w:tab/>
      </w:r>
      <w:r w:rsidR="001B346F" w:rsidRPr="001B346F">
        <w:rPr>
          <w:rFonts w:ascii="Times New Roman" w:hAnsi="Times New Roman"/>
          <w:sz w:val="20"/>
          <w:szCs w:val="20"/>
        </w:rPr>
        <w:t xml:space="preserve"> </w:t>
      </w:r>
      <w:r w:rsidR="001B346F">
        <w:rPr>
          <w:rFonts w:ascii="Times New Roman" w:hAnsi="Times New Roman"/>
          <w:sz w:val="20"/>
          <w:szCs w:val="20"/>
        </w:rPr>
        <w:t xml:space="preserve">          </w:t>
      </w:r>
      <w:r w:rsidR="001B346F" w:rsidRPr="001B346F">
        <w:rPr>
          <w:rFonts w:ascii="Times New Roman" w:hAnsi="Times New Roman"/>
          <w:sz w:val="20"/>
          <w:szCs w:val="20"/>
        </w:rPr>
        <w:t xml:space="preserve"> </w:t>
      </w:r>
      <w:r w:rsidRPr="00AF6DDD">
        <w:rPr>
          <w:rFonts w:ascii="Times New Roman" w:hAnsi="Times New Roman"/>
          <w:sz w:val="20"/>
          <w:szCs w:val="20"/>
        </w:rPr>
        <w:t>(дата получения предписания)</w:t>
      </w:r>
    </w:p>
    <w:p w:rsidR="00AF6DDD" w:rsidRPr="00AF6DDD" w:rsidRDefault="00AF6DDD" w:rsidP="00AF6DDD">
      <w:pPr>
        <w:autoSpaceDE w:val="0"/>
        <w:autoSpaceDN w:val="0"/>
        <w:adjustRightInd w:val="0"/>
        <w:spacing w:after="0" w:line="240" w:lineRule="auto"/>
        <w:jc w:val="both"/>
        <w:rPr>
          <w:rFonts w:ascii="Times New Roman" w:hAnsi="Times New Roman"/>
          <w:sz w:val="26"/>
          <w:szCs w:val="26"/>
        </w:rPr>
      </w:pPr>
    </w:p>
    <w:p w:rsidR="00AF6DDD" w:rsidRPr="00AF6DDD" w:rsidRDefault="00AF6DDD" w:rsidP="00AF6DDD">
      <w:pPr>
        <w:autoSpaceDE w:val="0"/>
        <w:autoSpaceDN w:val="0"/>
        <w:adjustRightInd w:val="0"/>
        <w:spacing w:after="0" w:line="240" w:lineRule="auto"/>
        <w:jc w:val="both"/>
        <w:rPr>
          <w:rFonts w:ascii="Times New Roman" w:hAnsi="Times New Roman"/>
          <w:sz w:val="26"/>
          <w:szCs w:val="26"/>
        </w:rPr>
      </w:pPr>
      <w:r w:rsidRPr="00AF6DDD">
        <w:rPr>
          <w:rFonts w:ascii="Times New Roman" w:hAnsi="Times New Roman"/>
          <w:sz w:val="26"/>
          <w:szCs w:val="26"/>
        </w:rPr>
        <w:t>Предписание (направлено по почте):</w:t>
      </w:r>
    </w:p>
    <w:p w:rsidR="00AF6DDD" w:rsidRPr="00AF6DDD" w:rsidRDefault="00AF6DDD" w:rsidP="00AF6DDD">
      <w:pPr>
        <w:autoSpaceDE w:val="0"/>
        <w:autoSpaceDN w:val="0"/>
        <w:adjustRightInd w:val="0"/>
        <w:spacing w:after="0" w:line="240" w:lineRule="auto"/>
        <w:jc w:val="both"/>
        <w:rPr>
          <w:rFonts w:ascii="Times New Roman" w:hAnsi="Times New Roman"/>
          <w:sz w:val="26"/>
          <w:szCs w:val="26"/>
        </w:rPr>
      </w:pPr>
      <w:r w:rsidRPr="00AF6DDD">
        <w:rPr>
          <w:rFonts w:ascii="Times New Roman" w:hAnsi="Times New Roman"/>
          <w:sz w:val="26"/>
          <w:szCs w:val="26"/>
        </w:rPr>
        <w:t>___________________________________________</w:t>
      </w:r>
      <w:r w:rsidR="001B346F">
        <w:rPr>
          <w:rFonts w:ascii="Times New Roman" w:hAnsi="Times New Roman"/>
          <w:sz w:val="26"/>
          <w:szCs w:val="26"/>
        </w:rPr>
        <w:t>____________________________</w:t>
      </w:r>
    </w:p>
    <w:p w:rsidR="00AF6DDD" w:rsidRPr="00AF6DDD" w:rsidRDefault="00AF6DDD" w:rsidP="00AF6DDD">
      <w:pPr>
        <w:autoSpaceDE w:val="0"/>
        <w:autoSpaceDN w:val="0"/>
        <w:adjustRightInd w:val="0"/>
        <w:spacing w:after="0" w:line="240" w:lineRule="auto"/>
        <w:jc w:val="both"/>
        <w:rPr>
          <w:rFonts w:ascii="Times New Roman" w:hAnsi="Times New Roman"/>
          <w:sz w:val="20"/>
          <w:szCs w:val="20"/>
        </w:rPr>
      </w:pPr>
      <w:r w:rsidRPr="00AF6DDD">
        <w:rPr>
          <w:rFonts w:ascii="Times New Roman" w:hAnsi="Times New Roman"/>
          <w:sz w:val="20"/>
          <w:szCs w:val="20"/>
        </w:rPr>
        <w:t xml:space="preserve">                </w:t>
      </w:r>
      <w:r w:rsidR="001B346F">
        <w:rPr>
          <w:rFonts w:ascii="Times New Roman" w:hAnsi="Times New Roman"/>
          <w:sz w:val="20"/>
          <w:szCs w:val="20"/>
        </w:rPr>
        <w:t xml:space="preserve">                           </w:t>
      </w:r>
      <w:r w:rsidRPr="00AF6DDD">
        <w:rPr>
          <w:rFonts w:ascii="Times New Roman" w:hAnsi="Times New Roman"/>
          <w:sz w:val="20"/>
          <w:szCs w:val="20"/>
        </w:rPr>
        <w:t>(дата, номер заказного письма, уведомления)</w:t>
      </w:r>
    </w:p>
    <w:p w:rsidR="00AF6DDD" w:rsidRPr="00AF6DDD" w:rsidRDefault="00AF6DDD" w:rsidP="00AF6DDD">
      <w:pPr>
        <w:autoSpaceDE w:val="0"/>
        <w:autoSpaceDN w:val="0"/>
        <w:adjustRightInd w:val="0"/>
        <w:spacing w:after="0" w:line="240" w:lineRule="auto"/>
        <w:jc w:val="both"/>
        <w:rPr>
          <w:rFonts w:ascii="Times New Roman" w:hAnsi="Times New Roman"/>
          <w:sz w:val="20"/>
          <w:szCs w:val="20"/>
        </w:rPr>
      </w:pPr>
    </w:p>
    <w:p w:rsidR="00AF6DDD" w:rsidRPr="00AF6DDD" w:rsidRDefault="00AF6DDD" w:rsidP="00AF6DDD">
      <w:pPr>
        <w:autoSpaceDE w:val="0"/>
        <w:autoSpaceDN w:val="0"/>
        <w:adjustRightInd w:val="0"/>
        <w:spacing w:after="0" w:line="240" w:lineRule="auto"/>
        <w:jc w:val="both"/>
        <w:rPr>
          <w:rFonts w:ascii="Times New Roman" w:hAnsi="Times New Roman"/>
          <w:sz w:val="26"/>
          <w:szCs w:val="26"/>
        </w:rPr>
      </w:pPr>
      <w:r w:rsidRPr="00AF6DDD">
        <w:rPr>
          <w:rFonts w:ascii="Times New Roman" w:hAnsi="Times New Roman"/>
          <w:sz w:val="26"/>
          <w:szCs w:val="26"/>
        </w:rPr>
        <w:t>________</w:t>
      </w:r>
      <w:r w:rsidR="001B346F">
        <w:rPr>
          <w:rFonts w:ascii="Times New Roman" w:hAnsi="Times New Roman"/>
          <w:sz w:val="26"/>
          <w:szCs w:val="26"/>
        </w:rPr>
        <w:t>_______________________         ____</w:t>
      </w:r>
      <w:r w:rsidRPr="00AF6DDD">
        <w:rPr>
          <w:rFonts w:ascii="Times New Roman" w:hAnsi="Times New Roman"/>
          <w:sz w:val="26"/>
          <w:szCs w:val="26"/>
        </w:rPr>
        <w:t xml:space="preserve">_____________ </w:t>
      </w:r>
      <w:r w:rsidR="001B346F">
        <w:rPr>
          <w:rFonts w:ascii="Times New Roman" w:hAnsi="Times New Roman"/>
          <w:sz w:val="26"/>
          <w:szCs w:val="26"/>
        </w:rPr>
        <w:t xml:space="preserve">   _________________</w:t>
      </w:r>
    </w:p>
    <w:p w:rsidR="00AF6DDD" w:rsidRPr="00AF6DDD" w:rsidRDefault="001B346F" w:rsidP="00AF6DDD">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r w:rsidR="00AF6DDD" w:rsidRPr="00AF6DDD">
        <w:rPr>
          <w:rFonts w:ascii="Times New Roman" w:hAnsi="Times New Roman"/>
          <w:sz w:val="20"/>
          <w:szCs w:val="20"/>
        </w:rPr>
        <w:t xml:space="preserve">(должность лица, выдавшего предписание)   </w:t>
      </w:r>
      <w:r>
        <w:rPr>
          <w:rFonts w:ascii="Times New Roman" w:hAnsi="Times New Roman"/>
          <w:sz w:val="20"/>
          <w:szCs w:val="20"/>
        </w:rPr>
        <w:t xml:space="preserve">                     </w:t>
      </w:r>
      <w:r w:rsidR="008372C9">
        <w:rPr>
          <w:rFonts w:ascii="Times New Roman" w:hAnsi="Times New Roman"/>
          <w:sz w:val="20"/>
          <w:szCs w:val="20"/>
        </w:rPr>
        <w:t xml:space="preserve">  </w:t>
      </w:r>
      <w:r>
        <w:rPr>
          <w:rFonts w:ascii="Times New Roman" w:hAnsi="Times New Roman"/>
          <w:sz w:val="20"/>
          <w:szCs w:val="20"/>
        </w:rPr>
        <w:t xml:space="preserve"> </w:t>
      </w:r>
      <w:r w:rsidR="00AF6DDD" w:rsidRPr="00AF6DDD">
        <w:rPr>
          <w:rFonts w:ascii="Times New Roman" w:hAnsi="Times New Roman"/>
          <w:sz w:val="20"/>
          <w:szCs w:val="20"/>
        </w:rPr>
        <w:t xml:space="preserve">(подпись)      </w:t>
      </w:r>
      <w:r>
        <w:rPr>
          <w:rFonts w:ascii="Times New Roman" w:hAnsi="Times New Roman"/>
          <w:sz w:val="20"/>
          <w:szCs w:val="20"/>
        </w:rPr>
        <w:t xml:space="preserve">                   </w:t>
      </w:r>
      <w:r w:rsidR="008372C9">
        <w:rPr>
          <w:rFonts w:ascii="Times New Roman" w:hAnsi="Times New Roman"/>
          <w:sz w:val="20"/>
          <w:szCs w:val="20"/>
        </w:rPr>
        <w:t xml:space="preserve">    </w:t>
      </w:r>
      <w:r w:rsidR="00AF6DDD" w:rsidRPr="00AF6DDD">
        <w:rPr>
          <w:rFonts w:ascii="Times New Roman" w:hAnsi="Times New Roman"/>
          <w:sz w:val="20"/>
          <w:szCs w:val="20"/>
        </w:rPr>
        <w:t>(Фамилия И.О.)</w:t>
      </w:r>
    </w:p>
    <w:p w:rsidR="00CF5898" w:rsidRPr="001B346F" w:rsidRDefault="00CF5898" w:rsidP="00771825">
      <w:pPr>
        <w:autoSpaceDE w:val="0"/>
        <w:autoSpaceDN w:val="0"/>
        <w:adjustRightInd w:val="0"/>
        <w:spacing w:after="0" w:line="240" w:lineRule="auto"/>
        <w:ind w:firstLine="540"/>
        <w:jc w:val="both"/>
        <w:rPr>
          <w:rFonts w:ascii="Times New Roman" w:hAnsi="Times New Roman"/>
          <w:color w:val="FF0000"/>
          <w:sz w:val="26"/>
          <w:szCs w:val="26"/>
        </w:rPr>
      </w:pPr>
    </w:p>
    <w:p w:rsidR="00CF5898" w:rsidRDefault="00CF5898" w:rsidP="00771825">
      <w:pPr>
        <w:autoSpaceDE w:val="0"/>
        <w:autoSpaceDN w:val="0"/>
        <w:adjustRightInd w:val="0"/>
        <w:spacing w:after="0" w:line="240" w:lineRule="auto"/>
        <w:ind w:firstLine="540"/>
        <w:jc w:val="both"/>
        <w:rPr>
          <w:rFonts w:ascii="Times New Roman" w:hAnsi="Times New Roman"/>
          <w:color w:val="FF0000"/>
        </w:rPr>
      </w:pPr>
    </w:p>
    <w:p w:rsidR="00CF5898" w:rsidRDefault="00CF5898" w:rsidP="00771825">
      <w:pPr>
        <w:autoSpaceDE w:val="0"/>
        <w:autoSpaceDN w:val="0"/>
        <w:adjustRightInd w:val="0"/>
        <w:spacing w:after="0" w:line="240" w:lineRule="auto"/>
        <w:ind w:firstLine="540"/>
        <w:jc w:val="both"/>
        <w:rPr>
          <w:rFonts w:ascii="Times New Roman" w:hAnsi="Times New Roman"/>
          <w:color w:val="FF0000"/>
        </w:rPr>
      </w:pPr>
    </w:p>
    <w:p w:rsidR="00CF5898" w:rsidRDefault="00CF5898" w:rsidP="00CF3775">
      <w:pPr>
        <w:autoSpaceDE w:val="0"/>
        <w:autoSpaceDN w:val="0"/>
        <w:adjustRightInd w:val="0"/>
        <w:spacing w:after="0" w:line="240" w:lineRule="auto"/>
        <w:ind w:firstLine="540"/>
        <w:jc w:val="center"/>
        <w:rPr>
          <w:rFonts w:ascii="Times New Roman" w:hAnsi="Times New Roman"/>
          <w:color w:val="FF0000"/>
        </w:rPr>
      </w:pPr>
    </w:p>
    <w:p w:rsidR="00CF5898" w:rsidRDefault="00CF5898" w:rsidP="00771825">
      <w:pPr>
        <w:autoSpaceDE w:val="0"/>
        <w:autoSpaceDN w:val="0"/>
        <w:adjustRightInd w:val="0"/>
        <w:spacing w:after="0" w:line="240" w:lineRule="auto"/>
        <w:ind w:firstLine="540"/>
        <w:jc w:val="both"/>
        <w:rPr>
          <w:rFonts w:ascii="Times New Roman" w:hAnsi="Times New Roman"/>
          <w:color w:val="FF0000"/>
        </w:rPr>
      </w:pPr>
    </w:p>
    <w:p w:rsidR="00CF5898" w:rsidRDefault="00CF5898" w:rsidP="00771825">
      <w:pPr>
        <w:autoSpaceDE w:val="0"/>
        <w:autoSpaceDN w:val="0"/>
        <w:adjustRightInd w:val="0"/>
        <w:spacing w:after="0" w:line="240" w:lineRule="auto"/>
        <w:ind w:firstLine="540"/>
        <w:jc w:val="both"/>
        <w:rPr>
          <w:rFonts w:ascii="Times New Roman" w:hAnsi="Times New Roman"/>
          <w:color w:val="FF0000"/>
        </w:rPr>
      </w:pPr>
    </w:p>
    <w:p w:rsidR="00C9029A" w:rsidRPr="00C9029A" w:rsidRDefault="00C9029A" w:rsidP="00C9029A">
      <w:pPr>
        <w:autoSpaceDE w:val="0"/>
        <w:autoSpaceDN w:val="0"/>
        <w:adjustRightInd w:val="0"/>
        <w:spacing w:after="0" w:line="240" w:lineRule="auto"/>
        <w:ind w:firstLine="540"/>
        <w:jc w:val="both"/>
        <w:outlineLvl w:val="0"/>
        <w:rPr>
          <w:rFonts w:ascii="Times New Roman" w:hAnsi="Times New Roman"/>
          <w:sz w:val="26"/>
          <w:szCs w:val="26"/>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CF3775" w:rsidRDefault="00CF3775" w:rsidP="00C9029A">
      <w:pPr>
        <w:autoSpaceDE w:val="0"/>
        <w:autoSpaceDN w:val="0"/>
        <w:adjustRightInd w:val="0"/>
        <w:spacing w:after="0" w:line="240" w:lineRule="auto"/>
        <w:jc w:val="center"/>
        <w:rPr>
          <w:rFonts w:ascii="Times New Roman" w:hAnsi="Times New Roman"/>
          <w:sz w:val="26"/>
          <w:szCs w:val="26"/>
          <w:highlight w:val="yellow"/>
        </w:rPr>
      </w:pPr>
    </w:p>
    <w:p w:rsidR="00F36520" w:rsidRDefault="00F36520" w:rsidP="00021BE2">
      <w:pPr>
        <w:autoSpaceDE w:val="0"/>
        <w:autoSpaceDN w:val="0"/>
        <w:adjustRightInd w:val="0"/>
        <w:spacing w:after="0" w:line="240" w:lineRule="auto"/>
        <w:rPr>
          <w:rFonts w:ascii="Times New Roman" w:hAnsi="Times New Roman"/>
          <w:sz w:val="26"/>
          <w:szCs w:val="26"/>
        </w:rPr>
      </w:pPr>
    </w:p>
    <w:p w:rsidR="00021BE2" w:rsidRDefault="00021BE2" w:rsidP="00021BE2">
      <w:pPr>
        <w:autoSpaceDE w:val="0"/>
        <w:autoSpaceDN w:val="0"/>
        <w:adjustRightInd w:val="0"/>
        <w:spacing w:after="0" w:line="240" w:lineRule="auto"/>
        <w:rPr>
          <w:rFonts w:ascii="Times New Roman" w:hAnsi="Times New Roman"/>
          <w:sz w:val="26"/>
          <w:szCs w:val="26"/>
        </w:rPr>
      </w:pPr>
    </w:p>
    <w:p w:rsidR="00021BE2" w:rsidRDefault="00021BE2" w:rsidP="00021BE2">
      <w:pPr>
        <w:autoSpaceDE w:val="0"/>
        <w:autoSpaceDN w:val="0"/>
        <w:adjustRightInd w:val="0"/>
        <w:spacing w:after="0" w:line="240" w:lineRule="auto"/>
        <w:rPr>
          <w:rFonts w:ascii="Times New Roman" w:hAnsi="Times New Roman"/>
          <w:sz w:val="26"/>
          <w:szCs w:val="26"/>
        </w:rPr>
      </w:pPr>
    </w:p>
    <w:p w:rsidR="00021BE2" w:rsidRDefault="00021BE2" w:rsidP="00021BE2">
      <w:pPr>
        <w:autoSpaceDE w:val="0"/>
        <w:autoSpaceDN w:val="0"/>
        <w:adjustRightInd w:val="0"/>
        <w:spacing w:after="0" w:line="240" w:lineRule="auto"/>
        <w:rPr>
          <w:rFonts w:ascii="Times New Roman" w:hAnsi="Times New Roman"/>
          <w:sz w:val="26"/>
          <w:szCs w:val="26"/>
        </w:rPr>
      </w:pPr>
    </w:p>
    <w:p w:rsidR="00021BE2" w:rsidRDefault="00021BE2" w:rsidP="00021BE2">
      <w:pPr>
        <w:autoSpaceDE w:val="0"/>
        <w:autoSpaceDN w:val="0"/>
        <w:adjustRightInd w:val="0"/>
        <w:spacing w:after="0" w:line="240" w:lineRule="auto"/>
        <w:rPr>
          <w:rFonts w:ascii="Times New Roman" w:hAnsi="Times New Roman"/>
          <w:sz w:val="26"/>
          <w:szCs w:val="26"/>
        </w:rPr>
      </w:pPr>
    </w:p>
    <w:p w:rsidR="00021BE2" w:rsidRDefault="00021BE2" w:rsidP="00021BE2">
      <w:pPr>
        <w:autoSpaceDE w:val="0"/>
        <w:autoSpaceDN w:val="0"/>
        <w:adjustRightInd w:val="0"/>
        <w:spacing w:after="0" w:line="240" w:lineRule="auto"/>
        <w:rPr>
          <w:rFonts w:ascii="Times New Roman" w:hAnsi="Times New Roman"/>
          <w:sz w:val="26"/>
          <w:szCs w:val="26"/>
        </w:rPr>
      </w:pPr>
    </w:p>
    <w:p w:rsidR="00021BE2" w:rsidRDefault="00021BE2" w:rsidP="00021BE2">
      <w:pPr>
        <w:autoSpaceDE w:val="0"/>
        <w:autoSpaceDN w:val="0"/>
        <w:adjustRightInd w:val="0"/>
        <w:spacing w:after="0" w:line="240" w:lineRule="auto"/>
        <w:rPr>
          <w:rFonts w:ascii="Times New Roman" w:hAnsi="Times New Roman"/>
          <w:sz w:val="26"/>
          <w:szCs w:val="26"/>
        </w:rPr>
      </w:pPr>
    </w:p>
    <w:p w:rsidR="00021BE2" w:rsidRDefault="00021BE2" w:rsidP="00021BE2">
      <w:pPr>
        <w:autoSpaceDE w:val="0"/>
        <w:autoSpaceDN w:val="0"/>
        <w:adjustRightInd w:val="0"/>
        <w:spacing w:after="0" w:line="240" w:lineRule="auto"/>
        <w:rPr>
          <w:rFonts w:ascii="Times New Roman" w:hAnsi="Times New Roman"/>
          <w:sz w:val="26"/>
          <w:szCs w:val="26"/>
        </w:rPr>
      </w:pPr>
    </w:p>
    <w:p w:rsidR="00021BE2" w:rsidRDefault="00021BE2" w:rsidP="00021BE2">
      <w:pPr>
        <w:autoSpaceDE w:val="0"/>
        <w:autoSpaceDN w:val="0"/>
        <w:adjustRightInd w:val="0"/>
        <w:spacing w:after="0" w:line="240" w:lineRule="auto"/>
        <w:rPr>
          <w:rFonts w:ascii="Times New Roman" w:hAnsi="Times New Roman"/>
          <w:sz w:val="26"/>
          <w:szCs w:val="26"/>
        </w:rPr>
      </w:pPr>
    </w:p>
    <w:p w:rsidR="00021BE2" w:rsidRDefault="00021BE2" w:rsidP="00021BE2">
      <w:pPr>
        <w:autoSpaceDE w:val="0"/>
        <w:autoSpaceDN w:val="0"/>
        <w:adjustRightInd w:val="0"/>
        <w:spacing w:after="0" w:line="240" w:lineRule="auto"/>
        <w:rPr>
          <w:rFonts w:ascii="Times New Roman" w:hAnsi="Times New Roman"/>
          <w:sz w:val="26"/>
          <w:szCs w:val="26"/>
        </w:rPr>
      </w:pPr>
    </w:p>
    <w:p w:rsidR="00D80B04" w:rsidRDefault="00D80B04" w:rsidP="00F36520">
      <w:pPr>
        <w:autoSpaceDE w:val="0"/>
        <w:autoSpaceDN w:val="0"/>
        <w:adjustRightInd w:val="0"/>
        <w:spacing w:after="0" w:line="240" w:lineRule="auto"/>
        <w:jc w:val="right"/>
        <w:rPr>
          <w:rFonts w:ascii="Times New Roman" w:hAnsi="Times New Roman"/>
          <w:sz w:val="26"/>
          <w:szCs w:val="26"/>
        </w:rPr>
      </w:pPr>
    </w:p>
    <w:p w:rsidR="00F95FE4" w:rsidRDefault="00F95FE4" w:rsidP="0018060D">
      <w:pPr>
        <w:autoSpaceDE w:val="0"/>
        <w:autoSpaceDN w:val="0"/>
        <w:adjustRightInd w:val="0"/>
        <w:spacing w:after="0" w:line="240" w:lineRule="auto"/>
        <w:rPr>
          <w:rFonts w:ascii="Times New Roman" w:hAnsi="Times New Roman"/>
          <w:sz w:val="26"/>
          <w:szCs w:val="26"/>
        </w:rPr>
      </w:pPr>
    </w:p>
    <w:p w:rsidR="0018060D" w:rsidRDefault="0018060D" w:rsidP="0018060D">
      <w:pPr>
        <w:autoSpaceDE w:val="0"/>
        <w:autoSpaceDN w:val="0"/>
        <w:adjustRightInd w:val="0"/>
        <w:spacing w:after="0" w:line="240" w:lineRule="auto"/>
        <w:rPr>
          <w:rFonts w:ascii="Times New Roman" w:hAnsi="Times New Roman"/>
          <w:sz w:val="26"/>
          <w:szCs w:val="26"/>
        </w:rPr>
      </w:pPr>
    </w:p>
    <w:p w:rsidR="00F36520" w:rsidRDefault="00CF3775" w:rsidP="00F36520">
      <w:pPr>
        <w:autoSpaceDE w:val="0"/>
        <w:autoSpaceDN w:val="0"/>
        <w:adjustRightInd w:val="0"/>
        <w:spacing w:after="0" w:line="240" w:lineRule="auto"/>
        <w:jc w:val="right"/>
        <w:rPr>
          <w:rFonts w:ascii="Times New Roman" w:hAnsi="Times New Roman"/>
          <w:sz w:val="26"/>
          <w:szCs w:val="26"/>
        </w:rPr>
      </w:pPr>
      <w:r w:rsidRPr="008C22C9">
        <w:rPr>
          <w:rFonts w:ascii="Times New Roman" w:hAnsi="Times New Roman"/>
          <w:sz w:val="26"/>
          <w:szCs w:val="26"/>
        </w:rPr>
        <w:lastRenderedPageBreak/>
        <w:t xml:space="preserve">Приложение № </w:t>
      </w:r>
      <w:r w:rsidR="005C4211">
        <w:rPr>
          <w:rFonts w:ascii="Times New Roman" w:hAnsi="Times New Roman"/>
          <w:sz w:val="26"/>
          <w:szCs w:val="26"/>
        </w:rPr>
        <w:t>5</w:t>
      </w:r>
    </w:p>
    <w:p w:rsidR="00F36520" w:rsidRPr="001D3934" w:rsidRDefault="00F36520" w:rsidP="00F36520">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к Административному </w:t>
      </w:r>
      <w:hyperlink r:id="rId52" w:history="1">
        <w:r w:rsidRPr="001D3934">
          <w:rPr>
            <w:rFonts w:ascii="Times New Roman" w:hAnsi="Times New Roman"/>
            <w:sz w:val="26"/>
            <w:szCs w:val="26"/>
          </w:rPr>
          <w:t>регламент</w:t>
        </w:r>
      </w:hyperlink>
      <w:r w:rsidRPr="001D3934">
        <w:rPr>
          <w:rFonts w:ascii="Times New Roman" w:hAnsi="Times New Roman"/>
          <w:sz w:val="26"/>
          <w:szCs w:val="26"/>
        </w:rPr>
        <w:t>у исполнения</w:t>
      </w:r>
    </w:p>
    <w:p w:rsidR="00F36520" w:rsidRPr="001D3934" w:rsidRDefault="00F36520" w:rsidP="00F36520">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государственной функции по осуществлению </w:t>
      </w:r>
    </w:p>
    <w:p w:rsidR="00F36520" w:rsidRPr="001D3934" w:rsidRDefault="00F36520" w:rsidP="00F36520">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регионального государственного контроля (надзора) </w:t>
      </w:r>
    </w:p>
    <w:p w:rsidR="00F36520" w:rsidRPr="001D3934" w:rsidRDefault="00F36520" w:rsidP="00F36520">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в сфере социального обслуживания,</w:t>
      </w:r>
    </w:p>
    <w:p w:rsidR="00F36520" w:rsidRPr="001D3934" w:rsidRDefault="00F36520" w:rsidP="00F36520">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утвержденному приказом министерства социального </w:t>
      </w:r>
    </w:p>
    <w:p w:rsidR="00F36520" w:rsidRPr="001D3934" w:rsidRDefault="00F36520" w:rsidP="00F36520">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развития Новосибирской области</w:t>
      </w:r>
    </w:p>
    <w:p w:rsidR="00CF3775" w:rsidRPr="008C22C9" w:rsidRDefault="00F36520" w:rsidP="00F36520">
      <w:pPr>
        <w:autoSpaceDE w:val="0"/>
        <w:autoSpaceDN w:val="0"/>
        <w:adjustRightInd w:val="0"/>
        <w:spacing w:after="0" w:line="240" w:lineRule="auto"/>
        <w:jc w:val="right"/>
        <w:rPr>
          <w:rFonts w:ascii="Times New Roman" w:hAnsi="Times New Roman"/>
          <w:sz w:val="26"/>
          <w:szCs w:val="26"/>
        </w:rPr>
      </w:pPr>
      <w:r w:rsidRPr="001D3934">
        <w:rPr>
          <w:rFonts w:ascii="Times New Roman" w:hAnsi="Times New Roman"/>
          <w:sz w:val="26"/>
          <w:szCs w:val="26"/>
        </w:rPr>
        <w:t xml:space="preserve">от </w:t>
      </w:r>
      <w:r w:rsidRPr="001D3934">
        <w:rPr>
          <w:rFonts w:ascii="Times New Roman" w:hAnsi="Times New Roman"/>
          <w:sz w:val="26"/>
          <w:szCs w:val="26"/>
        </w:rPr>
        <w:softHyphen/>
      </w:r>
      <w:r w:rsidRPr="001D3934">
        <w:rPr>
          <w:rFonts w:ascii="Times New Roman" w:hAnsi="Times New Roman"/>
          <w:sz w:val="26"/>
          <w:szCs w:val="26"/>
        </w:rPr>
        <w:softHyphen/>
      </w:r>
      <w:r w:rsidRPr="001D3934">
        <w:rPr>
          <w:rFonts w:ascii="Times New Roman" w:hAnsi="Times New Roman"/>
          <w:sz w:val="26"/>
          <w:szCs w:val="26"/>
        </w:rPr>
        <w:softHyphen/>
        <w:t>_____________ № ___________</w:t>
      </w:r>
    </w:p>
    <w:p w:rsidR="00CF3775" w:rsidRPr="008C22C9" w:rsidRDefault="00CF3775" w:rsidP="00C9029A">
      <w:pPr>
        <w:autoSpaceDE w:val="0"/>
        <w:autoSpaceDN w:val="0"/>
        <w:adjustRightInd w:val="0"/>
        <w:spacing w:after="0" w:line="240" w:lineRule="auto"/>
        <w:jc w:val="center"/>
        <w:rPr>
          <w:rFonts w:ascii="Times New Roman" w:hAnsi="Times New Roman"/>
          <w:sz w:val="26"/>
          <w:szCs w:val="26"/>
        </w:rPr>
      </w:pPr>
    </w:p>
    <w:p w:rsidR="00CF3775" w:rsidRPr="008C22C9" w:rsidRDefault="00CF3775" w:rsidP="00C9029A">
      <w:pPr>
        <w:autoSpaceDE w:val="0"/>
        <w:autoSpaceDN w:val="0"/>
        <w:adjustRightInd w:val="0"/>
        <w:spacing w:after="0" w:line="240" w:lineRule="auto"/>
        <w:jc w:val="center"/>
        <w:rPr>
          <w:rFonts w:ascii="Times New Roman" w:hAnsi="Times New Roman"/>
          <w:sz w:val="26"/>
          <w:szCs w:val="26"/>
        </w:rPr>
      </w:pPr>
    </w:p>
    <w:p w:rsidR="00C9029A" w:rsidRPr="008C22C9" w:rsidRDefault="00C9029A" w:rsidP="00C9029A">
      <w:pPr>
        <w:autoSpaceDE w:val="0"/>
        <w:autoSpaceDN w:val="0"/>
        <w:adjustRightInd w:val="0"/>
        <w:spacing w:after="0" w:line="240" w:lineRule="auto"/>
        <w:jc w:val="center"/>
        <w:rPr>
          <w:rFonts w:ascii="Times New Roman" w:hAnsi="Times New Roman"/>
          <w:sz w:val="26"/>
          <w:szCs w:val="26"/>
        </w:rPr>
      </w:pPr>
      <w:r w:rsidRPr="008C22C9">
        <w:rPr>
          <w:rFonts w:ascii="Times New Roman" w:hAnsi="Times New Roman"/>
          <w:sz w:val="26"/>
          <w:szCs w:val="26"/>
        </w:rPr>
        <w:t>Бланк приказа</w:t>
      </w:r>
    </w:p>
    <w:p w:rsidR="00C9029A" w:rsidRPr="00C9029A" w:rsidRDefault="008C22C9" w:rsidP="00C9029A">
      <w:pPr>
        <w:autoSpaceDE w:val="0"/>
        <w:autoSpaceDN w:val="0"/>
        <w:adjustRightInd w:val="0"/>
        <w:spacing w:after="0" w:line="240" w:lineRule="auto"/>
        <w:jc w:val="center"/>
        <w:rPr>
          <w:rFonts w:ascii="Times New Roman" w:hAnsi="Times New Roman"/>
          <w:sz w:val="26"/>
          <w:szCs w:val="26"/>
        </w:rPr>
      </w:pPr>
      <w:r w:rsidRPr="008C22C9">
        <w:rPr>
          <w:rFonts w:ascii="Times New Roman" w:hAnsi="Times New Roman"/>
          <w:sz w:val="26"/>
          <w:szCs w:val="26"/>
        </w:rPr>
        <w:t>м</w:t>
      </w:r>
      <w:r w:rsidR="001F7D73" w:rsidRPr="008C22C9">
        <w:rPr>
          <w:rFonts w:ascii="Times New Roman" w:hAnsi="Times New Roman"/>
          <w:sz w:val="26"/>
          <w:szCs w:val="26"/>
        </w:rPr>
        <w:t>инистерства социального развития</w:t>
      </w:r>
      <w:r w:rsidR="00C9029A" w:rsidRPr="008C22C9">
        <w:rPr>
          <w:rFonts w:ascii="Times New Roman" w:hAnsi="Times New Roman"/>
          <w:sz w:val="26"/>
          <w:szCs w:val="26"/>
        </w:rPr>
        <w:t xml:space="preserve"> Новосибирской области</w:t>
      </w:r>
    </w:p>
    <w:p w:rsidR="00C9029A" w:rsidRPr="00C9029A" w:rsidRDefault="00C9029A" w:rsidP="00C9029A">
      <w:pPr>
        <w:autoSpaceDE w:val="0"/>
        <w:autoSpaceDN w:val="0"/>
        <w:adjustRightInd w:val="0"/>
        <w:spacing w:after="0" w:line="240" w:lineRule="auto"/>
        <w:ind w:firstLine="540"/>
        <w:jc w:val="both"/>
        <w:rPr>
          <w:rFonts w:ascii="Times New Roman" w:hAnsi="Times New Roman"/>
          <w:sz w:val="26"/>
          <w:szCs w:val="26"/>
        </w:rPr>
      </w:pPr>
    </w:p>
    <w:p w:rsidR="00C9029A" w:rsidRPr="008C22C9" w:rsidRDefault="00C9029A" w:rsidP="008C22C9">
      <w:pPr>
        <w:autoSpaceDE w:val="0"/>
        <w:autoSpaceDN w:val="0"/>
        <w:adjustRightInd w:val="0"/>
        <w:spacing w:after="0" w:line="240" w:lineRule="auto"/>
        <w:jc w:val="center"/>
        <w:rPr>
          <w:rFonts w:ascii="Times New Roman" w:hAnsi="Times New Roman"/>
          <w:sz w:val="26"/>
          <w:szCs w:val="26"/>
        </w:rPr>
      </w:pPr>
      <w:r w:rsidRPr="008C22C9">
        <w:rPr>
          <w:rFonts w:ascii="Times New Roman" w:hAnsi="Times New Roman"/>
          <w:sz w:val="26"/>
          <w:szCs w:val="26"/>
        </w:rPr>
        <w:t xml:space="preserve">Протокол </w:t>
      </w:r>
      <w:r w:rsidR="008C22C9">
        <w:rPr>
          <w:rFonts w:ascii="Times New Roman" w:hAnsi="Times New Roman"/>
          <w:sz w:val="26"/>
          <w:szCs w:val="26"/>
        </w:rPr>
        <w:t>№</w:t>
      </w:r>
      <w:r w:rsidRPr="008C22C9">
        <w:rPr>
          <w:rFonts w:ascii="Times New Roman" w:hAnsi="Times New Roman"/>
          <w:sz w:val="26"/>
          <w:szCs w:val="26"/>
        </w:rPr>
        <w:t xml:space="preserve"> ____</w:t>
      </w:r>
    </w:p>
    <w:p w:rsidR="00C9029A" w:rsidRPr="008C22C9" w:rsidRDefault="00C9029A" w:rsidP="008C22C9">
      <w:pPr>
        <w:autoSpaceDE w:val="0"/>
        <w:autoSpaceDN w:val="0"/>
        <w:adjustRightInd w:val="0"/>
        <w:spacing w:after="0" w:line="240" w:lineRule="auto"/>
        <w:jc w:val="center"/>
        <w:rPr>
          <w:rFonts w:ascii="Times New Roman" w:hAnsi="Times New Roman"/>
          <w:sz w:val="26"/>
          <w:szCs w:val="26"/>
        </w:rPr>
      </w:pPr>
      <w:r w:rsidRPr="008C22C9">
        <w:rPr>
          <w:rFonts w:ascii="Times New Roman" w:hAnsi="Times New Roman"/>
          <w:sz w:val="26"/>
          <w:szCs w:val="26"/>
        </w:rPr>
        <w:t>об административном правонарушении</w:t>
      </w:r>
    </w:p>
    <w:p w:rsidR="00C9029A" w:rsidRPr="008C22C9" w:rsidRDefault="00C9029A" w:rsidP="00C9029A">
      <w:pPr>
        <w:autoSpaceDE w:val="0"/>
        <w:autoSpaceDN w:val="0"/>
        <w:adjustRightInd w:val="0"/>
        <w:spacing w:after="0" w:line="240" w:lineRule="auto"/>
        <w:jc w:val="both"/>
        <w:rPr>
          <w:rFonts w:ascii="Times New Roman" w:hAnsi="Times New Roman"/>
          <w:sz w:val="26"/>
          <w:szCs w:val="26"/>
        </w:rPr>
      </w:pPr>
    </w:p>
    <w:p w:rsidR="00C9029A" w:rsidRPr="008C22C9" w:rsidRDefault="008C22C9" w:rsidP="00C9029A">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r w:rsidR="00C9029A" w:rsidRPr="008C22C9">
        <w:rPr>
          <w:rFonts w:ascii="Times New Roman" w:hAnsi="Times New Roman"/>
          <w:sz w:val="26"/>
          <w:szCs w:val="26"/>
        </w:rPr>
        <w:t>____</w:t>
      </w:r>
      <w:r>
        <w:rPr>
          <w:rFonts w:ascii="Times New Roman" w:hAnsi="Times New Roman"/>
          <w:sz w:val="26"/>
          <w:szCs w:val="26"/>
        </w:rPr>
        <w:t>»</w:t>
      </w:r>
      <w:r w:rsidR="00C9029A" w:rsidRPr="008C22C9">
        <w:rPr>
          <w:rFonts w:ascii="Times New Roman" w:hAnsi="Times New Roman"/>
          <w:sz w:val="26"/>
          <w:szCs w:val="26"/>
        </w:rPr>
        <w:t xml:space="preserve"> ____________ 20____ г.                           </w:t>
      </w:r>
      <w:r>
        <w:rPr>
          <w:rFonts w:ascii="Times New Roman" w:hAnsi="Times New Roman"/>
          <w:sz w:val="26"/>
          <w:szCs w:val="26"/>
        </w:rPr>
        <w:tab/>
      </w:r>
      <w:r>
        <w:rPr>
          <w:rFonts w:ascii="Times New Roman" w:hAnsi="Times New Roman"/>
          <w:sz w:val="26"/>
          <w:szCs w:val="26"/>
        </w:rPr>
        <w:tab/>
      </w:r>
      <w:r w:rsidR="00C9029A" w:rsidRPr="008C22C9">
        <w:rPr>
          <w:rFonts w:ascii="Times New Roman" w:hAnsi="Times New Roman"/>
          <w:sz w:val="26"/>
          <w:szCs w:val="26"/>
        </w:rPr>
        <w:t>___________________</w:t>
      </w:r>
    </w:p>
    <w:p w:rsidR="00C9029A" w:rsidRPr="008C22C9" w:rsidRDefault="00C9029A" w:rsidP="00C9029A">
      <w:pPr>
        <w:autoSpaceDE w:val="0"/>
        <w:autoSpaceDN w:val="0"/>
        <w:adjustRightInd w:val="0"/>
        <w:spacing w:after="0" w:line="240" w:lineRule="auto"/>
        <w:jc w:val="both"/>
        <w:rPr>
          <w:rFonts w:ascii="Times New Roman" w:hAnsi="Times New Roman"/>
          <w:sz w:val="20"/>
          <w:szCs w:val="20"/>
        </w:rPr>
      </w:pPr>
      <w:r w:rsidRPr="008C22C9">
        <w:rPr>
          <w:rFonts w:ascii="Times New Roman" w:hAnsi="Times New Roman"/>
          <w:sz w:val="26"/>
          <w:szCs w:val="26"/>
        </w:rPr>
        <w:t xml:space="preserve">                                                        </w:t>
      </w:r>
      <w:r w:rsidR="008C22C9">
        <w:rPr>
          <w:rFonts w:ascii="Times New Roman" w:hAnsi="Times New Roman"/>
          <w:sz w:val="26"/>
          <w:szCs w:val="26"/>
        </w:rPr>
        <w:tab/>
      </w:r>
      <w:r w:rsidR="008C22C9">
        <w:rPr>
          <w:rFonts w:ascii="Times New Roman" w:hAnsi="Times New Roman"/>
          <w:sz w:val="26"/>
          <w:szCs w:val="26"/>
        </w:rPr>
        <w:tab/>
      </w:r>
      <w:r w:rsidR="008C22C9">
        <w:rPr>
          <w:rFonts w:ascii="Times New Roman" w:hAnsi="Times New Roman"/>
          <w:sz w:val="26"/>
          <w:szCs w:val="26"/>
        </w:rPr>
        <w:tab/>
      </w:r>
      <w:r w:rsidR="008C22C9">
        <w:rPr>
          <w:rFonts w:ascii="Times New Roman" w:hAnsi="Times New Roman"/>
          <w:sz w:val="26"/>
          <w:szCs w:val="26"/>
        </w:rPr>
        <w:tab/>
        <w:t xml:space="preserve">       </w:t>
      </w:r>
      <w:r w:rsidRPr="008C22C9">
        <w:rPr>
          <w:rFonts w:ascii="Times New Roman" w:hAnsi="Times New Roman"/>
          <w:sz w:val="20"/>
          <w:szCs w:val="20"/>
        </w:rPr>
        <w:t>(место составления)</w:t>
      </w:r>
    </w:p>
    <w:p w:rsidR="00C94AFD" w:rsidRDefault="00C9029A" w:rsidP="00C9029A">
      <w:pPr>
        <w:autoSpaceDE w:val="0"/>
        <w:autoSpaceDN w:val="0"/>
        <w:adjustRightInd w:val="0"/>
        <w:spacing w:after="0" w:line="240" w:lineRule="auto"/>
        <w:jc w:val="both"/>
        <w:rPr>
          <w:rFonts w:ascii="Courier New" w:hAnsi="Courier New" w:cs="Courier New"/>
          <w:sz w:val="20"/>
          <w:szCs w:val="20"/>
        </w:rPr>
      </w:pPr>
      <w:r w:rsidRPr="00C9029A">
        <w:rPr>
          <w:rFonts w:ascii="Courier New" w:hAnsi="Courier New" w:cs="Courier New"/>
          <w:sz w:val="20"/>
          <w:szCs w:val="20"/>
        </w:rPr>
        <w:t xml:space="preserve">    </w:t>
      </w:r>
      <w:r w:rsidR="00C94AFD">
        <w:rPr>
          <w:rFonts w:ascii="Courier New" w:hAnsi="Courier New" w:cs="Courier New"/>
          <w:sz w:val="20"/>
          <w:szCs w:val="20"/>
        </w:rPr>
        <w:t xml:space="preserve">  </w:t>
      </w:r>
    </w:p>
    <w:p w:rsidR="00C9029A" w:rsidRPr="008C22C9" w:rsidRDefault="00C94AFD" w:rsidP="00C9029A">
      <w:pPr>
        <w:autoSpaceDE w:val="0"/>
        <w:autoSpaceDN w:val="0"/>
        <w:adjustRightInd w:val="0"/>
        <w:spacing w:after="0" w:line="240" w:lineRule="auto"/>
        <w:jc w:val="both"/>
        <w:rPr>
          <w:rFonts w:ascii="Times New Roman" w:hAnsi="Times New Roman"/>
          <w:sz w:val="26"/>
          <w:szCs w:val="26"/>
        </w:rPr>
      </w:pPr>
      <w:r>
        <w:rPr>
          <w:rFonts w:ascii="Courier New" w:hAnsi="Courier New" w:cs="Courier New"/>
          <w:sz w:val="20"/>
          <w:szCs w:val="20"/>
        </w:rPr>
        <w:t xml:space="preserve">  </w:t>
      </w:r>
      <w:r w:rsidR="008C22C9">
        <w:rPr>
          <w:rFonts w:ascii="Times New Roman" w:hAnsi="Times New Roman"/>
          <w:sz w:val="26"/>
          <w:szCs w:val="26"/>
        </w:rPr>
        <w:t>Я,</w:t>
      </w:r>
      <w:r w:rsidR="00C9029A" w:rsidRPr="008C22C9">
        <w:rPr>
          <w:rFonts w:ascii="Times New Roman" w:hAnsi="Times New Roman"/>
          <w:sz w:val="26"/>
          <w:szCs w:val="26"/>
        </w:rPr>
        <w:t>____________________________________________________________________</w:t>
      </w:r>
    </w:p>
    <w:p w:rsidR="00C9029A" w:rsidRPr="008C22C9" w:rsidRDefault="00C9029A" w:rsidP="008C22C9">
      <w:pPr>
        <w:autoSpaceDE w:val="0"/>
        <w:autoSpaceDN w:val="0"/>
        <w:adjustRightInd w:val="0"/>
        <w:spacing w:after="0" w:line="240" w:lineRule="auto"/>
        <w:jc w:val="center"/>
        <w:rPr>
          <w:rFonts w:ascii="Times New Roman" w:hAnsi="Times New Roman"/>
          <w:sz w:val="20"/>
          <w:szCs w:val="20"/>
        </w:rPr>
      </w:pPr>
      <w:r w:rsidRPr="008C22C9">
        <w:rPr>
          <w:rFonts w:ascii="Times New Roman" w:hAnsi="Times New Roman"/>
          <w:sz w:val="20"/>
          <w:szCs w:val="20"/>
        </w:rPr>
        <w:t>(фамилия, имя, отчество (в случае, если имеется),</w:t>
      </w:r>
    </w:p>
    <w:p w:rsidR="00C9029A" w:rsidRPr="008C22C9" w:rsidRDefault="00C9029A" w:rsidP="008C22C9">
      <w:pPr>
        <w:autoSpaceDE w:val="0"/>
        <w:autoSpaceDN w:val="0"/>
        <w:adjustRightInd w:val="0"/>
        <w:spacing w:after="0" w:line="240" w:lineRule="auto"/>
        <w:jc w:val="center"/>
        <w:rPr>
          <w:rFonts w:ascii="Times New Roman" w:hAnsi="Times New Roman"/>
          <w:sz w:val="20"/>
          <w:szCs w:val="20"/>
        </w:rPr>
      </w:pPr>
      <w:r w:rsidRPr="008C22C9">
        <w:rPr>
          <w:rFonts w:ascii="Times New Roman" w:hAnsi="Times New Roman"/>
          <w:sz w:val="20"/>
          <w:szCs w:val="20"/>
        </w:rPr>
        <w:t>должность должностного лица, составившего протокол)</w:t>
      </w:r>
    </w:p>
    <w:p w:rsidR="00C9029A" w:rsidRPr="008C22C9" w:rsidRDefault="00C9029A" w:rsidP="008C22C9">
      <w:pPr>
        <w:autoSpaceDE w:val="0"/>
        <w:autoSpaceDN w:val="0"/>
        <w:adjustRightInd w:val="0"/>
        <w:spacing w:after="0" w:line="240" w:lineRule="auto"/>
        <w:rPr>
          <w:rFonts w:ascii="Times New Roman" w:hAnsi="Times New Roman"/>
          <w:sz w:val="26"/>
          <w:szCs w:val="26"/>
        </w:rPr>
      </w:pPr>
      <w:r w:rsidRPr="008C22C9">
        <w:rPr>
          <w:rFonts w:ascii="Times New Roman" w:hAnsi="Times New Roman"/>
          <w:sz w:val="26"/>
          <w:szCs w:val="26"/>
        </w:rPr>
        <w:t>составил настоящий протокол о том, что</w:t>
      </w:r>
    </w:p>
    <w:p w:rsidR="00C9029A" w:rsidRPr="008C22C9" w:rsidRDefault="00C9029A" w:rsidP="008C22C9">
      <w:pPr>
        <w:autoSpaceDE w:val="0"/>
        <w:autoSpaceDN w:val="0"/>
        <w:adjustRightInd w:val="0"/>
        <w:spacing w:after="0" w:line="240" w:lineRule="auto"/>
        <w:rPr>
          <w:rFonts w:ascii="Times New Roman" w:hAnsi="Times New Roman"/>
          <w:sz w:val="26"/>
          <w:szCs w:val="26"/>
        </w:rPr>
      </w:pPr>
      <w:r w:rsidRPr="008C22C9">
        <w:rPr>
          <w:rFonts w:ascii="Times New Roman" w:hAnsi="Times New Roman"/>
          <w:sz w:val="26"/>
          <w:szCs w:val="26"/>
        </w:rPr>
        <w:t xml:space="preserve">(должностное лицо) </w:t>
      </w:r>
      <w:r w:rsidR="008C22C9">
        <w:rPr>
          <w:rFonts w:ascii="Times New Roman" w:hAnsi="Times New Roman"/>
          <w:sz w:val="26"/>
          <w:szCs w:val="26"/>
        </w:rPr>
        <w:t>_______________</w:t>
      </w:r>
      <w:r w:rsidRPr="008C22C9">
        <w:rPr>
          <w:rFonts w:ascii="Times New Roman" w:hAnsi="Times New Roman"/>
          <w:sz w:val="26"/>
          <w:szCs w:val="26"/>
        </w:rPr>
        <w:t>________________________________________________________</w:t>
      </w:r>
    </w:p>
    <w:p w:rsidR="00C9029A" w:rsidRPr="008C22C9" w:rsidRDefault="00C9029A" w:rsidP="008C22C9">
      <w:pPr>
        <w:autoSpaceDE w:val="0"/>
        <w:autoSpaceDN w:val="0"/>
        <w:adjustRightInd w:val="0"/>
        <w:spacing w:after="0" w:line="240" w:lineRule="auto"/>
        <w:rPr>
          <w:rFonts w:ascii="Times New Roman" w:hAnsi="Times New Roman"/>
          <w:sz w:val="26"/>
          <w:szCs w:val="26"/>
        </w:rPr>
      </w:pPr>
      <w:r w:rsidRPr="008C22C9">
        <w:rPr>
          <w:rFonts w:ascii="Times New Roman" w:hAnsi="Times New Roman"/>
          <w:sz w:val="26"/>
          <w:szCs w:val="26"/>
        </w:rPr>
        <w:t>___________________________________________</w:t>
      </w:r>
      <w:r w:rsidR="008C22C9">
        <w:rPr>
          <w:rFonts w:ascii="Times New Roman" w:hAnsi="Times New Roman"/>
          <w:sz w:val="26"/>
          <w:szCs w:val="26"/>
        </w:rPr>
        <w:t>____________________________</w:t>
      </w:r>
    </w:p>
    <w:p w:rsidR="00C9029A" w:rsidRPr="008C22C9" w:rsidRDefault="00C9029A" w:rsidP="008C22C9">
      <w:pPr>
        <w:autoSpaceDE w:val="0"/>
        <w:autoSpaceDN w:val="0"/>
        <w:adjustRightInd w:val="0"/>
        <w:spacing w:after="0" w:line="240" w:lineRule="auto"/>
        <w:jc w:val="center"/>
        <w:rPr>
          <w:rFonts w:ascii="Times New Roman" w:hAnsi="Times New Roman"/>
          <w:sz w:val="20"/>
          <w:szCs w:val="20"/>
        </w:rPr>
      </w:pPr>
      <w:r w:rsidRPr="008C22C9">
        <w:rPr>
          <w:rFonts w:ascii="Times New Roman" w:hAnsi="Times New Roman"/>
          <w:sz w:val="20"/>
          <w:szCs w:val="20"/>
        </w:rPr>
        <w:t>(наименование юридического лица (фамилия, имя, отчество,</w:t>
      </w:r>
    </w:p>
    <w:p w:rsidR="00C9029A" w:rsidRPr="008C22C9" w:rsidRDefault="00C9029A" w:rsidP="008C22C9">
      <w:pPr>
        <w:autoSpaceDE w:val="0"/>
        <w:autoSpaceDN w:val="0"/>
        <w:adjustRightInd w:val="0"/>
        <w:spacing w:after="0" w:line="240" w:lineRule="auto"/>
        <w:jc w:val="center"/>
        <w:rPr>
          <w:rFonts w:ascii="Times New Roman" w:hAnsi="Times New Roman"/>
          <w:sz w:val="20"/>
          <w:szCs w:val="20"/>
        </w:rPr>
      </w:pPr>
      <w:r w:rsidRPr="008C22C9">
        <w:rPr>
          <w:rFonts w:ascii="Times New Roman" w:hAnsi="Times New Roman"/>
          <w:sz w:val="20"/>
          <w:szCs w:val="20"/>
        </w:rPr>
        <w:t>дата и место рождения физического лица, должностного лица)</w:t>
      </w:r>
    </w:p>
    <w:p w:rsidR="00C9029A" w:rsidRPr="008C22C9" w:rsidRDefault="00C9029A" w:rsidP="00C9029A">
      <w:pPr>
        <w:autoSpaceDE w:val="0"/>
        <w:autoSpaceDN w:val="0"/>
        <w:adjustRightInd w:val="0"/>
        <w:spacing w:after="0" w:line="240" w:lineRule="auto"/>
        <w:jc w:val="both"/>
        <w:rPr>
          <w:rFonts w:ascii="Times New Roman" w:hAnsi="Times New Roman"/>
          <w:sz w:val="26"/>
          <w:szCs w:val="26"/>
        </w:rPr>
      </w:pPr>
      <w:r w:rsidRPr="008C22C9">
        <w:rPr>
          <w:rFonts w:ascii="Times New Roman" w:hAnsi="Times New Roman"/>
          <w:sz w:val="26"/>
          <w:szCs w:val="26"/>
        </w:rPr>
        <w:t>юридический адрес (телефон) __</w:t>
      </w:r>
      <w:r w:rsidR="008C22C9">
        <w:rPr>
          <w:rFonts w:ascii="Times New Roman" w:hAnsi="Times New Roman"/>
          <w:sz w:val="26"/>
          <w:szCs w:val="26"/>
        </w:rPr>
        <w:t>______________________________</w:t>
      </w:r>
      <w:r w:rsidRPr="008C22C9">
        <w:rPr>
          <w:rFonts w:ascii="Times New Roman" w:hAnsi="Times New Roman"/>
          <w:sz w:val="26"/>
          <w:szCs w:val="26"/>
        </w:rPr>
        <w:t>_____________</w:t>
      </w:r>
    </w:p>
    <w:p w:rsidR="00C9029A" w:rsidRPr="008C22C9" w:rsidRDefault="00C9029A" w:rsidP="00C9029A">
      <w:pPr>
        <w:autoSpaceDE w:val="0"/>
        <w:autoSpaceDN w:val="0"/>
        <w:adjustRightInd w:val="0"/>
        <w:spacing w:after="0" w:line="240" w:lineRule="auto"/>
        <w:jc w:val="both"/>
        <w:rPr>
          <w:rFonts w:ascii="Times New Roman" w:hAnsi="Times New Roman"/>
          <w:sz w:val="26"/>
          <w:szCs w:val="26"/>
        </w:rPr>
      </w:pPr>
      <w:r w:rsidRPr="008C22C9">
        <w:rPr>
          <w:rFonts w:ascii="Times New Roman" w:hAnsi="Times New Roman"/>
          <w:sz w:val="26"/>
          <w:szCs w:val="26"/>
        </w:rPr>
        <w:t>фактический адрес (телефон) _______________</w:t>
      </w:r>
      <w:r w:rsidR="008C22C9">
        <w:rPr>
          <w:rFonts w:ascii="Times New Roman" w:hAnsi="Times New Roman"/>
          <w:sz w:val="26"/>
          <w:szCs w:val="26"/>
        </w:rPr>
        <w:t>______________________________</w:t>
      </w:r>
    </w:p>
    <w:p w:rsidR="00C9029A" w:rsidRPr="008C22C9" w:rsidRDefault="008C22C9" w:rsidP="00C9029A">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___________</w:t>
      </w:r>
      <w:r w:rsidR="00C9029A" w:rsidRPr="008C22C9">
        <w:rPr>
          <w:rFonts w:ascii="Times New Roman" w:hAnsi="Times New Roman"/>
          <w:sz w:val="26"/>
          <w:szCs w:val="26"/>
        </w:rPr>
        <w:t>______________________________________________________</w:t>
      </w:r>
      <w:r>
        <w:rPr>
          <w:rFonts w:ascii="Times New Roman" w:hAnsi="Times New Roman"/>
          <w:sz w:val="26"/>
          <w:szCs w:val="26"/>
        </w:rPr>
        <w:t>____</w:t>
      </w:r>
      <w:r w:rsidR="00C9029A" w:rsidRPr="008C22C9">
        <w:rPr>
          <w:rFonts w:ascii="Times New Roman" w:hAnsi="Times New Roman"/>
          <w:sz w:val="26"/>
          <w:szCs w:val="26"/>
        </w:rPr>
        <w:t>__</w:t>
      </w:r>
    </w:p>
    <w:p w:rsidR="00C9029A" w:rsidRPr="008C22C9" w:rsidRDefault="00C9029A" w:rsidP="008C22C9">
      <w:pPr>
        <w:autoSpaceDE w:val="0"/>
        <w:autoSpaceDN w:val="0"/>
        <w:adjustRightInd w:val="0"/>
        <w:spacing w:after="0" w:line="240" w:lineRule="auto"/>
        <w:jc w:val="center"/>
        <w:rPr>
          <w:rFonts w:ascii="Times New Roman" w:hAnsi="Times New Roman"/>
          <w:sz w:val="20"/>
          <w:szCs w:val="20"/>
        </w:rPr>
      </w:pPr>
      <w:r w:rsidRPr="008C22C9">
        <w:rPr>
          <w:rFonts w:ascii="Times New Roman" w:hAnsi="Times New Roman"/>
          <w:sz w:val="20"/>
          <w:szCs w:val="20"/>
        </w:rPr>
        <w:t>(место, время совершения и событие административного правонарушения)</w:t>
      </w:r>
    </w:p>
    <w:p w:rsidR="00C9029A" w:rsidRPr="008C22C9" w:rsidRDefault="00C9029A" w:rsidP="00C9029A">
      <w:pPr>
        <w:autoSpaceDE w:val="0"/>
        <w:autoSpaceDN w:val="0"/>
        <w:adjustRightInd w:val="0"/>
        <w:spacing w:after="0" w:line="240" w:lineRule="auto"/>
        <w:jc w:val="both"/>
        <w:rPr>
          <w:rFonts w:ascii="Times New Roman" w:hAnsi="Times New Roman"/>
          <w:sz w:val="26"/>
          <w:szCs w:val="26"/>
        </w:rPr>
      </w:pPr>
      <w:r w:rsidRPr="008C22C9">
        <w:rPr>
          <w:rFonts w:ascii="Times New Roman" w:hAnsi="Times New Roman"/>
          <w:sz w:val="26"/>
          <w:szCs w:val="26"/>
        </w:rPr>
        <w:t>___________________________________________________________________________</w:t>
      </w:r>
      <w:r w:rsidR="008C22C9">
        <w:rPr>
          <w:rFonts w:ascii="Times New Roman" w:hAnsi="Times New Roman"/>
          <w:sz w:val="26"/>
          <w:szCs w:val="26"/>
        </w:rPr>
        <w:t>___________________________________________________________________</w:t>
      </w:r>
    </w:p>
    <w:p w:rsidR="00C9029A" w:rsidRPr="008C22C9" w:rsidRDefault="00C9029A" w:rsidP="00C9029A">
      <w:pPr>
        <w:autoSpaceDE w:val="0"/>
        <w:autoSpaceDN w:val="0"/>
        <w:adjustRightInd w:val="0"/>
        <w:spacing w:after="0" w:line="240" w:lineRule="auto"/>
        <w:jc w:val="both"/>
        <w:rPr>
          <w:rFonts w:ascii="Times New Roman" w:hAnsi="Times New Roman"/>
          <w:sz w:val="26"/>
          <w:szCs w:val="26"/>
        </w:rPr>
      </w:pPr>
      <w:r w:rsidRPr="008C22C9">
        <w:rPr>
          <w:rFonts w:ascii="Times New Roman" w:hAnsi="Times New Roman"/>
          <w:sz w:val="26"/>
          <w:szCs w:val="26"/>
        </w:rPr>
        <w:t>___________________________________________________________________________</w:t>
      </w:r>
      <w:r w:rsidR="008C22C9">
        <w:rPr>
          <w:rFonts w:ascii="Times New Roman" w:hAnsi="Times New Roman"/>
          <w:sz w:val="26"/>
          <w:szCs w:val="26"/>
        </w:rPr>
        <w:t>___________________________________________________________________</w:t>
      </w:r>
    </w:p>
    <w:p w:rsidR="00C9029A" w:rsidRPr="008C22C9" w:rsidRDefault="00C9029A" w:rsidP="00C9029A">
      <w:pPr>
        <w:autoSpaceDE w:val="0"/>
        <w:autoSpaceDN w:val="0"/>
        <w:adjustRightInd w:val="0"/>
        <w:spacing w:after="0" w:line="240" w:lineRule="auto"/>
        <w:jc w:val="both"/>
        <w:rPr>
          <w:rFonts w:ascii="Times New Roman" w:hAnsi="Times New Roman"/>
          <w:sz w:val="26"/>
          <w:szCs w:val="26"/>
        </w:rPr>
      </w:pPr>
      <w:r w:rsidRPr="008C22C9">
        <w:rPr>
          <w:rFonts w:ascii="Times New Roman" w:hAnsi="Times New Roman"/>
          <w:sz w:val="26"/>
          <w:szCs w:val="26"/>
        </w:rPr>
        <w:t>___________________________________________________________________________</w:t>
      </w:r>
      <w:r w:rsidR="008C22C9">
        <w:rPr>
          <w:rFonts w:ascii="Times New Roman" w:hAnsi="Times New Roman"/>
          <w:sz w:val="26"/>
          <w:szCs w:val="26"/>
        </w:rPr>
        <w:t>___________________________________________________________________</w:t>
      </w:r>
    </w:p>
    <w:p w:rsidR="00C9029A" w:rsidRPr="008C22C9" w:rsidRDefault="00C9029A" w:rsidP="00C9029A">
      <w:pPr>
        <w:autoSpaceDE w:val="0"/>
        <w:autoSpaceDN w:val="0"/>
        <w:adjustRightInd w:val="0"/>
        <w:spacing w:after="0" w:line="240" w:lineRule="auto"/>
        <w:jc w:val="both"/>
        <w:rPr>
          <w:rFonts w:ascii="Times New Roman" w:hAnsi="Times New Roman"/>
          <w:sz w:val="26"/>
          <w:szCs w:val="26"/>
        </w:rPr>
      </w:pPr>
    </w:p>
    <w:p w:rsidR="00C9029A" w:rsidRPr="00B1234D" w:rsidRDefault="00B1234D" w:rsidP="00C94AFD">
      <w:pPr>
        <w:tabs>
          <w:tab w:val="left" w:pos="284"/>
        </w:tab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В </w:t>
      </w:r>
      <w:r w:rsidR="00C9029A" w:rsidRPr="00B1234D">
        <w:rPr>
          <w:rFonts w:ascii="Times New Roman" w:hAnsi="Times New Roman"/>
          <w:sz w:val="26"/>
          <w:szCs w:val="26"/>
        </w:rPr>
        <w:t>действиях __________________________________________________________</w:t>
      </w:r>
    </w:p>
    <w:p w:rsidR="00C9029A" w:rsidRPr="00B1234D" w:rsidRDefault="00C9029A" w:rsidP="00B1234D">
      <w:pPr>
        <w:autoSpaceDE w:val="0"/>
        <w:autoSpaceDN w:val="0"/>
        <w:adjustRightInd w:val="0"/>
        <w:spacing w:after="0" w:line="240" w:lineRule="auto"/>
        <w:jc w:val="center"/>
        <w:rPr>
          <w:rFonts w:ascii="Times New Roman" w:hAnsi="Times New Roman"/>
          <w:sz w:val="20"/>
          <w:szCs w:val="20"/>
        </w:rPr>
      </w:pPr>
      <w:r w:rsidRPr="00B1234D">
        <w:rPr>
          <w:rFonts w:ascii="Times New Roman" w:hAnsi="Times New Roman"/>
          <w:sz w:val="20"/>
          <w:szCs w:val="20"/>
        </w:rPr>
        <w:t>(наименование юридического лица (фамилия, имя,</w:t>
      </w:r>
    </w:p>
    <w:p w:rsidR="00C9029A" w:rsidRPr="00B1234D" w:rsidRDefault="00C9029A" w:rsidP="00B1234D">
      <w:pPr>
        <w:autoSpaceDE w:val="0"/>
        <w:autoSpaceDN w:val="0"/>
        <w:adjustRightInd w:val="0"/>
        <w:spacing w:after="0" w:line="240" w:lineRule="auto"/>
        <w:jc w:val="center"/>
        <w:rPr>
          <w:rFonts w:ascii="Times New Roman" w:hAnsi="Times New Roman"/>
          <w:sz w:val="20"/>
          <w:szCs w:val="20"/>
        </w:rPr>
      </w:pPr>
      <w:r w:rsidRPr="00B1234D">
        <w:rPr>
          <w:rFonts w:ascii="Times New Roman" w:hAnsi="Times New Roman"/>
          <w:sz w:val="20"/>
          <w:szCs w:val="20"/>
        </w:rPr>
        <w:t>отчество физического лица, должностного лица)</w:t>
      </w:r>
    </w:p>
    <w:p w:rsidR="00C9029A" w:rsidRPr="00B1234D" w:rsidRDefault="00C9029A" w:rsidP="00B1234D">
      <w:pPr>
        <w:autoSpaceDE w:val="0"/>
        <w:autoSpaceDN w:val="0"/>
        <w:adjustRightInd w:val="0"/>
        <w:spacing w:after="0" w:line="240" w:lineRule="auto"/>
        <w:jc w:val="both"/>
        <w:rPr>
          <w:rFonts w:ascii="Times New Roman" w:hAnsi="Times New Roman"/>
          <w:sz w:val="26"/>
          <w:szCs w:val="26"/>
        </w:rPr>
      </w:pPr>
      <w:r w:rsidRPr="00B1234D">
        <w:rPr>
          <w:rFonts w:ascii="Times New Roman" w:hAnsi="Times New Roman"/>
          <w:sz w:val="26"/>
          <w:szCs w:val="26"/>
        </w:rPr>
        <w:t>усматриваются признаки административного правонарушения, ответственность за</w:t>
      </w:r>
    </w:p>
    <w:p w:rsidR="00C9029A" w:rsidRPr="00B1234D" w:rsidRDefault="00C9029A" w:rsidP="00B1234D">
      <w:pPr>
        <w:autoSpaceDE w:val="0"/>
        <w:autoSpaceDN w:val="0"/>
        <w:adjustRightInd w:val="0"/>
        <w:spacing w:after="0" w:line="240" w:lineRule="auto"/>
        <w:jc w:val="both"/>
        <w:rPr>
          <w:rFonts w:ascii="Times New Roman" w:hAnsi="Times New Roman"/>
          <w:sz w:val="26"/>
          <w:szCs w:val="26"/>
        </w:rPr>
      </w:pPr>
      <w:r w:rsidRPr="00B1234D">
        <w:rPr>
          <w:rFonts w:ascii="Times New Roman" w:hAnsi="Times New Roman"/>
          <w:sz w:val="26"/>
          <w:szCs w:val="26"/>
        </w:rPr>
        <w:t>которое  предусмотрена частью ____ статьи ___</w:t>
      </w:r>
      <w:r w:rsidR="00B1234D">
        <w:rPr>
          <w:rFonts w:ascii="Times New Roman" w:hAnsi="Times New Roman"/>
          <w:sz w:val="26"/>
          <w:szCs w:val="26"/>
        </w:rPr>
        <w:t>_</w:t>
      </w:r>
      <w:r w:rsidRPr="00B1234D">
        <w:rPr>
          <w:rFonts w:ascii="Times New Roman" w:hAnsi="Times New Roman"/>
          <w:sz w:val="26"/>
          <w:szCs w:val="26"/>
        </w:rPr>
        <w:t xml:space="preserve">_ </w:t>
      </w:r>
      <w:hyperlink r:id="rId53" w:history="1">
        <w:r w:rsidRPr="00B1234D">
          <w:rPr>
            <w:rFonts w:ascii="Times New Roman" w:hAnsi="Times New Roman"/>
            <w:sz w:val="26"/>
            <w:szCs w:val="26"/>
          </w:rPr>
          <w:t>Кодекса</w:t>
        </w:r>
      </w:hyperlink>
      <w:r w:rsidRPr="00B1234D">
        <w:rPr>
          <w:rFonts w:ascii="Times New Roman" w:hAnsi="Times New Roman"/>
          <w:sz w:val="26"/>
          <w:szCs w:val="26"/>
        </w:rPr>
        <w:t xml:space="preserve"> Российской Федерации</w:t>
      </w:r>
    </w:p>
    <w:p w:rsidR="00C9029A" w:rsidRPr="00B1234D" w:rsidRDefault="00C9029A" w:rsidP="00B1234D">
      <w:pPr>
        <w:autoSpaceDE w:val="0"/>
        <w:autoSpaceDN w:val="0"/>
        <w:adjustRightInd w:val="0"/>
        <w:spacing w:after="0" w:line="240" w:lineRule="auto"/>
        <w:jc w:val="both"/>
        <w:rPr>
          <w:rFonts w:ascii="Times New Roman" w:hAnsi="Times New Roman"/>
          <w:sz w:val="26"/>
          <w:szCs w:val="26"/>
        </w:rPr>
      </w:pPr>
      <w:r w:rsidRPr="00B1234D">
        <w:rPr>
          <w:rFonts w:ascii="Times New Roman" w:hAnsi="Times New Roman"/>
          <w:sz w:val="26"/>
          <w:szCs w:val="26"/>
        </w:rPr>
        <w:t>об   адми</w:t>
      </w:r>
      <w:r w:rsidR="00B1234D">
        <w:rPr>
          <w:rFonts w:ascii="Times New Roman" w:hAnsi="Times New Roman"/>
          <w:sz w:val="26"/>
          <w:szCs w:val="26"/>
        </w:rPr>
        <w:t>нистративных   правонарушениях.</w:t>
      </w:r>
    </w:p>
    <w:p w:rsidR="00C9029A" w:rsidRPr="00C9029A" w:rsidRDefault="00C9029A" w:rsidP="00C9029A">
      <w:pPr>
        <w:autoSpaceDE w:val="0"/>
        <w:autoSpaceDN w:val="0"/>
        <w:adjustRightInd w:val="0"/>
        <w:spacing w:after="0" w:line="240" w:lineRule="auto"/>
        <w:jc w:val="both"/>
        <w:rPr>
          <w:rFonts w:ascii="Courier New" w:hAnsi="Courier New" w:cs="Courier New"/>
          <w:sz w:val="20"/>
          <w:szCs w:val="20"/>
        </w:rPr>
      </w:pPr>
    </w:p>
    <w:p w:rsidR="00C9029A" w:rsidRPr="00B368AB" w:rsidRDefault="00C9029A" w:rsidP="00C9029A">
      <w:pPr>
        <w:autoSpaceDE w:val="0"/>
        <w:autoSpaceDN w:val="0"/>
        <w:adjustRightInd w:val="0"/>
        <w:spacing w:after="0" w:line="240" w:lineRule="auto"/>
        <w:jc w:val="both"/>
        <w:rPr>
          <w:rFonts w:ascii="Times New Roman" w:hAnsi="Times New Roman"/>
          <w:sz w:val="26"/>
          <w:szCs w:val="26"/>
        </w:rPr>
      </w:pPr>
      <w:r w:rsidRPr="00B368AB">
        <w:rPr>
          <w:rFonts w:ascii="Times New Roman" w:hAnsi="Times New Roman"/>
          <w:sz w:val="26"/>
          <w:szCs w:val="26"/>
        </w:rPr>
        <w:t>должность должностного лица,</w:t>
      </w:r>
    </w:p>
    <w:p w:rsidR="00C9029A" w:rsidRPr="00B368AB" w:rsidRDefault="00C9029A" w:rsidP="00C9029A">
      <w:pPr>
        <w:autoSpaceDE w:val="0"/>
        <w:autoSpaceDN w:val="0"/>
        <w:adjustRightInd w:val="0"/>
        <w:spacing w:after="0" w:line="240" w:lineRule="auto"/>
        <w:jc w:val="both"/>
        <w:rPr>
          <w:rFonts w:ascii="Times New Roman" w:hAnsi="Times New Roman"/>
          <w:sz w:val="26"/>
          <w:szCs w:val="26"/>
        </w:rPr>
      </w:pPr>
      <w:r w:rsidRPr="00B368AB">
        <w:rPr>
          <w:rFonts w:ascii="Times New Roman" w:hAnsi="Times New Roman"/>
          <w:sz w:val="26"/>
          <w:szCs w:val="26"/>
        </w:rPr>
        <w:t xml:space="preserve">составившего протокол           </w:t>
      </w:r>
      <w:r w:rsidR="00B368AB">
        <w:rPr>
          <w:rFonts w:ascii="Times New Roman" w:hAnsi="Times New Roman"/>
          <w:sz w:val="26"/>
          <w:szCs w:val="26"/>
        </w:rPr>
        <w:t xml:space="preserve">              </w:t>
      </w:r>
      <w:r w:rsidRPr="00B368AB">
        <w:rPr>
          <w:rFonts w:ascii="Times New Roman" w:hAnsi="Times New Roman"/>
          <w:sz w:val="26"/>
          <w:szCs w:val="26"/>
        </w:rPr>
        <w:t xml:space="preserve"> </w:t>
      </w:r>
      <w:r w:rsidR="00B368AB">
        <w:rPr>
          <w:rFonts w:ascii="Times New Roman" w:hAnsi="Times New Roman"/>
          <w:sz w:val="26"/>
          <w:szCs w:val="26"/>
        </w:rPr>
        <w:t>___</w:t>
      </w:r>
      <w:r w:rsidRPr="00B368AB">
        <w:rPr>
          <w:rFonts w:ascii="Times New Roman" w:hAnsi="Times New Roman"/>
          <w:sz w:val="26"/>
          <w:szCs w:val="26"/>
        </w:rPr>
        <w:t>____</w:t>
      </w:r>
      <w:r w:rsidR="002B3C18">
        <w:rPr>
          <w:rFonts w:ascii="Times New Roman" w:hAnsi="Times New Roman"/>
          <w:sz w:val="26"/>
          <w:szCs w:val="26"/>
        </w:rPr>
        <w:t xml:space="preserve">________ </w:t>
      </w:r>
      <w:r w:rsidR="002B3C18">
        <w:rPr>
          <w:rFonts w:ascii="Times New Roman" w:hAnsi="Times New Roman"/>
          <w:sz w:val="26"/>
          <w:szCs w:val="26"/>
        </w:rPr>
        <w:tab/>
      </w:r>
      <w:r w:rsidR="002B3C18">
        <w:rPr>
          <w:rFonts w:ascii="Times New Roman" w:hAnsi="Times New Roman"/>
          <w:sz w:val="26"/>
          <w:szCs w:val="26"/>
        </w:rPr>
        <w:tab/>
      </w:r>
      <w:r w:rsidR="002B3C18">
        <w:rPr>
          <w:rFonts w:ascii="Times New Roman" w:hAnsi="Times New Roman"/>
          <w:sz w:val="26"/>
          <w:szCs w:val="26"/>
        </w:rPr>
        <w:tab/>
        <w:t>____________</w:t>
      </w:r>
    </w:p>
    <w:p w:rsidR="00C9029A" w:rsidRPr="00B368AB" w:rsidRDefault="00B368AB" w:rsidP="00B368A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                         </w:t>
      </w:r>
      <w:r w:rsidR="002B3C18">
        <w:rPr>
          <w:rFonts w:ascii="Times New Roman" w:hAnsi="Times New Roman"/>
          <w:sz w:val="20"/>
          <w:szCs w:val="20"/>
        </w:rPr>
        <w:t xml:space="preserve">  </w:t>
      </w:r>
      <w:r w:rsidR="002B3C18">
        <w:rPr>
          <w:rFonts w:ascii="Times New Roman" w:hAnsi="Times New Roman"/>
          <w:sz w:val="20"/>
          <w:szCs w:val="20"/>
        </w:rPr>
        <w:tab/>
        <w:t xml:space="preserve">                                                                 (подпись)                                           (Фамилия И.О.)</w:t>
      </w:r>
    </w:p>
    <w:p w:rsidR="00C9029A" w:rsidRPr="00C9029A" w:rsidRDefault="00C9029A" w:rsidP="00C9029A">
      <w:pPr>
        <w:autoSpaceDE w:val="0"/>
        <w:autoSpaceDN w:val="0"/>
        <w:adjustRightInd w:val="0"/>
        <w:spacing w:after="0" w:line="240" w:lineRule="auto"/>
        <w:jc w:val="both"/>
        <w:rPr>
          <w:rFonts w:ascii="Courier New" w:hAnsi="Courier New" w:cs="Courier New"/>
          <w:sz w:val="20"/>
          <w:szCs w:val="20"/>
        </w:rPr>
      </w:pPr>
    </w:p>
    <w:p w:rsidR="00C9029A" w:rsidRPr="00C94AFD" w:rsidRDefault="00C94AFD" w:rsidP="00C94AFD">
      <w:pPr>
        <w:tabs>
          <w:tab w:val="left" w:pos="284"/>
        </w:tab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w:t>
      </w:r>
      <w:r w:rsidR="00C9029A" w:rsidRPr="00C94AFD">
        <w:rPr>
          <w:rFonts w:ascii="Times New Roman" w:hAnsi="Times New Roman"/>
          <w:sz w:val="26"/>
          <w:szCs w:val="26"/>
        </w:rPr>
        <w:t xml:space="preserve">Предусмотренные  </w:t>
      </w:r>
      <w:hyperlink r:id="rId54" w:history="1">
        <w:r w:rsidR="00C9029A" w:rsidRPr="00C94AFD">
          <w:rPr>
            <w:rFonts w:ascii="Times New Roman" w:hAnsi="Times New Roman"/>
            <w:sz w:val="26"/>
            <w:szCs w:val="26"/>
          </w:rPr>
          <w:t>ст</w:t>
        </w:r>
        <w:r w:rsidRPr="00C94AFD">
          <w:rPr>
            <w:rFonts w:ascii="Times New Roman" w:hAnsi="Times New Roman"/>
            <w:sz w:val="26"/>
            <w:szCs w:val="26"/>
          </w:rPr>
          <w:t>атьей</w:t>
        </w:r>
        <w:r w:rsidR="00C9029A" w:rsidRPr="00C94AFD">
          <w:rPr>
            <w:rFonts w:ascii="Times New Roman" w:hAnsi="Times New Roman"/>
            <w:sz w:val="26"/>
            <w:szCs w:val="26"/>
          </w:rPr>
          <w:t xml:space="preserve">  51</w:t>
        </w:r>
      </w:hyperlink>
      <w:r w:rsidR="00C9029A" w:rsidRPr="00C94AFD">
        <w:rPr>
          <w:rFonts w:ascii="Times New Roman" w:hAnsi="Times New Roman"/>
          <w:sz w:val="26"/>
          <w:szCs w:val="26"/>
        </w:rPr>
        <w:t xml:space="preserve">  Конституции  Российской  Федерации,  а  также</w:t>
      </w:r>
      <w:r>
        <w:rPr>
          <w:rFonts w:ascii="Times New Roman" w:hAnsi="Times New Roman"/>
          <w:sz w:val="26"/>
          <w:szCs w:val="26"/>
        </w:rPr>
        <w:t xml:space="preserve"> </w:t>
      </w:r>
      <w:hyperlink r:id="rId55" w:history="1">
        <w:r w:rsidR="00C9029A" w:rsidRPr="00C94AFD">
          <w:rPr>
            <w:rFonts w:ascii="Times New Roman" w:hAnsi="Times New Roman"/>
            <w:sz w:val="26"/>
            <w:szCs w:val="26"/>
          </w:rPr>
          <w:t>ст</w:t>
        </w:r>
        <w:r>
          <w:rPr>
            <w:rFonts w:ascii="Times New Roman" w:hAnsi="Times New Roman"/>
            <w:sz w:val="26"/>
            <w:szCs w:val="26"/>
          </w:rPr>
          <w:t>атьей</w:t>
        </w:r>
        <w:r w:rsidR="00C9029A" w:rsidRPr="00C94AFD">
          <w:rPr>
            <w:rFonts w:ascii="Times New Roman" w:hAnsi="Times New Roman"/>
            <w:sz w:val="26"/>
            <w:szCs w:val="26"/>
          </w:rPr>
          <w:t xml:space="preserve"> 25.1</w:t>
        </w:r>
      </w:hyperlink>
      <w:r w:rsidR="00C9029A" w:rsidRPr="00C94AFD">
        <w:rPr>
          <w:rFonts w:ascii="Times New Roman" w:hAnsi="Times New Roman"/>
          <w:sz w:val="26"/>
          <w:szCs w:val="26"/>
        </w:rPr>
        <w:t xml:space="preserve"> Кодекса Российской Федерации об  ад</w:t>
      </w:r>
      <w:r>
        <w:rPr>
          <w:rFonts w:ascii="Times New Roman" w:hAnsi="Times New Roman"/>
          <w:sz w:val="26"/>
          <w:szCs w:val="26"/>
        </w:rPr>
        <w:t xml:space="preserve">министративных  </w:t>
      </w:r>
      <w:r>
        <w:rPr>
          <w:rFonts w:ascii="Times New Roman" w:hAnsi="Times New Roman"/>
          <w:sz w:val="26"/>
          <w:szCs w:val="26"/>
        </w:rPr>
        <w:lastRenderedPageBreak/>
        <w:t xml:space="preserve">правонарушениях </w:t>
      </w:r>
      <w:r w:rsidR="00C9029A" w:rsidRPr="00C94AFD">
        <w:rPr>
          <w:rFonts w:ascii="Times New Roman" w:hAnsi="Times New Roman"/>
          <w:sz w:val="26"/>
          <w:szCs w:val="26"/>
        </w:rPr>
        <w:t>права  участвоват</w:t>
      </w:r>
      <w:r w:rsidRPr="00C94AFD">
        <w:rPr>
          <w:rFonts w:ascii="Times New Roman" w:hAnsi="Times New Roman"/>
          <w:sz w:val="26"/>
          <w:szCs w:val="26"/>
        </w:rPr>
        <w:t xml:space="preserve">ь  в рассмотрении данного дела, </w:t>
      </w:r>
      <w:r w:rsidR="00C9029A" w:rsidRPr="00C94AFD">
        <w:rPr>
          <w:rFonts w:ascii="Times New Roman" w:hAnsi="Times New Roman"/>
          <w:sz w:val="26"/>
          <w:szCs w:val="26"/>
        </w:rPr>
        <w:t xml:space="preserve">знакомиться со всеми материалами дела, давать объяснения, </w:t>
      </w:r>
      <w:r w:rsidRPr="00C94AFD">
        <w:rPr>
          <w:rFonts w:ascii="Times New Roman" w:hAnsi="Times New Roman"/>
          <w:sz w:val="26"/>
          <w:szCs w:val="26"/>
        </w:rPr>
        <w:t xml:space="preserve">давать </w:t>
      </w:r>
      <w:r w:rsidR="00C9029A" w:rsidRPr="00C94AFD">
        <w:rPr>
          <w:rFonts w:ascii="Times New Roman" w:hAnsi="Times New Roman"/>
          <w:sz w:val="26"/>
          <w:szCs w:val="26"/>
        </w:rPr>
        <w:t xml:space="preserve">объяснения,  представлять  доказательства,  </w:t>
      </w:r>
      <w:r w:rsidRPr="00C94AFD">
        <w:rPr>
          <w:rFonts w:ascii="Times New Roman" w:hAnsi="Times New Roman"/>
          <w:sz w:val="26"/>
          <w:szCs w:val="26"/>
        </w:rPr>
        <w:t xml:space="preserve">заявлять  ходатайства и отводы, </w:t>
      </w:r>
      <w:r w:rsidR="00C9029A" w:rsidRPr="00C94AFD">
        <w:rPr>
          <w:rFonts w:ascii="Times New Roman" w:hAnsi="Times New Roman"/>
          <w:sz w:val="26"/>
          <w:szCs w:val="26"/>
        </w:rPr>
        <w:t>пользоваться   юридической  помощью  защитника  мне  разъяснены  и  понятны</w:t>
      </w:r>
    </w:p>
    <w:p w:rsidR="00C9029A" w:rsidRPr="00C94AFD" w:rsidRDefault="00C94AFD" w:rsidP="00C9029A">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_______________________________________________________________________</w:t>
      </w:r>
    </w:p>
    <w:p w:rsidR="00C9029A" w:rsidRPr="00C94AFD" w:rsidRDefault="00C9029A" w:rsidP="00C94AFD">
      <w:pPr>
        <w:autoSpaceDE w:val="0"/>
        <w:autoSpaceDN w:val="0"/>
        <w:adjustRightInd w:val="0"/>
        <w:spacing w:after="0" w:line="240" w:lineRule="auto"/>
        <w:jc w:val="center"/>
        <w:rPr>
          <w:rFonts w:ascii="Times New Roman" w:hAnsi="Times New Roman"/>
          <w:sz w:val="20"/>
          <w:szCs w:val="20"/>
        </w:rPr>
      </w:pPr>
      <w:r w:rsidRPr="00C94AFD">
        <w:rPr>
          <w:rFonts w:ascii="Times New Roman" w:hAnsi="Times New Roman"/>
          <w:sz w:val="20"/>
          <w:szCs w:val="20"/>
        </w:rPr>
        <w:t>(фамилия, имя, отчество и подпись физического лица,</w:t>
      </w:r>
    </w:p>
    <w:p w:rsidR="00C9029A" w:rsidRPr="00C94AFD" w:rsidRDefault="00C9029A" w:rsidP="00C94AFD">
      <w:pPr>
        <w:autoSpaceDE w:val="0"/>
        <w:autoSpaceDN w:val="0"/>
        <w:adjustRightInd w:val="0"/>
        <w:spacing w:after="0" w:line="240" w:lineRule="auto"/>
        <w:jc w:val="center"/>
        <w:rPr>
          <w:rFonts w:ascii="Times New Roman" w:hAnsi="Times New Roman"/>
          <w:sz w:val="20"/>
          <w:szCs w:val="20"/>
        </w:rPr>
      </w:pPr>
      <w:r w:rsidRPr="00C94AFD">
        <w:rPr>
          <w:rFonts w:ascii="Times New Roman" w:hAnsi="Times New Roman"/>
          <w:sz w:val="20"/>
          <w:szCs w:val="20"/>
        </w:rPr>
        <w:t>представителя юридического лица (должностного лица)</w:t>
      </w:r>
    </w:p>
    <w:p w:rsidR="00C9029A" w:rsidRPr="00C9029A" w:rsidRDefault="00C9029A" w:rsidP="00C9029A">
      <w:pPr>
        <w:autoSpaceDE w:val="0"/>
        <w:autoSpaceDN w:val="0"/>
        <w:adjustRightInd w:val="0"/>
        <w:spacing w:after="0" w:line="240" w:lineRule="auto"/>
        <w:jc w:val="both"/>
        <w:rPr>
          <w:rFonts w:ascii="Courier New" w:hAnsi="Courier New" w:cs="Courier New"/>
          <w:sz w:val="20"/>
          <w:szCs w:val="20"/>
        </w:rPr>
      </w:pPr>
    </w:p>
    <w:p w:rsidR="00C9029A" w:rsidRPr="00C94AFD" w:rsidRDefault="00C9029A" w:rsidP="00C9029A">
      <w:pPr>
        <w:autoSpaceDE w:val="0"/>
        <w:autoSpaceDN w:val="0"/>
        <w:adjustRightInd w:val="0"/>
        <w:spacing w:after="0" w:line="240" w:lineRule="auto"/>
        <w:jc w:val="both"/>
        <w:rPr>
          <w:rFonts w:ascii="Times New Roman" w:hAnsi="Times New Roman"/>
          <w:sz w:val="26"/>
          <w:szCs w:val="26"/>
        </w:rPr>
      </w:pPr>
      <w:r w:rsidRPr="00C94AFD">
        <w:rPr>
          <w:rFonts w:ascii="Times New Roman" w:hAnsi="Times New Roman"/>
          <w:sz w:val="26"/>
          <w:szCs w:val="26"/>
        </w:rPr>
        <w:t xml:space="preserve">    Ходатайства, замечания, объяснение:</w:t>
      </w:r>
    </w:p>
    <w:p w:rsidR="00C9029A" w:rsidRPr="00C94AFD" w:rsidRDefault="00C9029A" w:rsidP="00C9029A">
      <w:pPr>
        <w:autoSpaceDE w:val="0"/>
        <w:autoSpaceDN w:val="0"/>
        <w:adjustRightInd w:val="0"/>
        <w:spacing w:after="0" w:line="240" w:lineRule="auto"/>
        <w:jc w:val="both"/>
        <w:rPr>
          <w:rFonts w:ascii="Times New Roman" w:hAnsi="Times New Roman"/>
          <w:sz w:val="26"/>
          <w:szCs w:val="26"/>
        </w:rPr>
      </w:pPr>
      <w:r w:rsidRPr="00C94AFD">
        <w:rPr>
          <w:rFonts w:ascii="Times New Roman" w:hAnsi="Times New Roman"/>
          <w:sz w:val="26"/>
          <w:szCs w:val="26"/>
        </w:rPr>
        <w:t>___________________________________________</w:t>
      </w:r>
      <w:r w:rsidR="00C94AFD">
        <w:rPr>
          <w:rFonts w:ascii="Times New Roman" w:hAnsi="Times New Roman"/>
          <w:sz w:val="26"/>
          <w:szCs w:val="26"/>
        </w:rPr>
        <w:t>____________________________</w:t>
      </w:r>
    </w:p>
    <w:p w:rsidR="00C9029A" w:rsidRPr="00C94AFD" w:rsidRDefault="00C9029A" w:rsidP="00C9029A">
      <w:pPr>
        <w:autoSpaceDE w:val="0"/>
        <w:autoSpaceDN w:val="0"/>
        <w:adjustRightInd w:val="0"/>
        <w:spacing w:after="0" w:line="240" w:lineRule="auto"/>
        <w:jc w:val="both"/>
        <w:rPr>
          <w:rFonts w:ascii="Times New Roman" w:hAnsi="Times New Roman"/>
          <w:sz w:val="26"/>
          <w:szCs w:val="26"/>
        </w:rPr>
      </w:pPr>
      <w:r w:rsidRPr="00C94AFD">
        <w:rPr>
          <w:rFonts w:ascii="Times New Roman" w:hAnsi="Times New Roman"/>
          <w:sz w:val="26"/>
          <w:szCs w:val="26"/>
        </w:rPr>
        <w:t>___________________________________________</w:t>
      </w:r>
      <w:r w:rsidR="00C94AFD">
        <w:rPr>
          <w:rFonts w:ascii="Times New Roman" w:hAnsi="Times New Roman"/>
          <w:sz w:val="26"/>
          <w:szCs w:val="26"/>
        </w:rPr>
        <w:t>____________________________</w:t>
      </w:r>
    </w:p>
    <w:p w:rsidR="00C9029A" w:rsidRPr="00C94AFD" w:rsidRDefault="00C9029A" w:rsidP="00C9029A">
      <w:pPr>
        <w:autoSpaceDE w:val="0"/>
        <w:autoSpaceDN w:val="0"/>
        <w:adjustRightInd w:val="0"/>
        <w:spacing w:after="0" w:line="240" w:lineRule="auto"/>
        <w:jc w:val="both"/>
        <w:rPr>
          <w:rFonts w:ascii="Times New Roman" w:hAnsi="Times New Roman"/>
          <w:sz w:val="26"/>
          <w:szCs w:val="26"/>
        </w:rPr>
      </w:pPr>
      <w:r w:rsidRPr="00C94AFD">
        <w:rPr>
          <w:rFonts w:ascii="Times New Roman" w:hAnsi="Times New Roman"/>
          <w:sz w:val="26"/>
          <w:szCs w:val="26"/>
        </w:rPr>
        <w:t>____________________________________________</w:t>
      </w:r>
      <w:r w:rsidR="00C94AFD">
        <w:rPr>
          <w:rFonts w:ascii="Times New Roman" w:hAnsi="Times New Roman"/>
          <w:sz w:val="26"/>
          <w:szCs w:val="26"/>
        </w:rPr>
        <w:t>_____________________________</w:t>
      </w:r>
      <w:r w:rsidRPr="00C94AFD">
        <w:rPr>
          <w:rFonts w:ascii="Times New Roman" w:hAnsi="Times New Roman"/>
          <w:sz w:val="26"/>
          <w:szCs w:val="26"/>
        </w:rPr>
        <w:t>_____________________________________________________________________</w:t>
      </w:r>
    </w:p>
    <w:p w:rsidR="00C9029A" w:rsidRPr="00C94AFD" w:rsidRDefault="00C9029A" w:rsidP="00C9029A">
      <w:pPr>
        <w:autoSpaceDE w:val="0"/>
        <w:autoSpaceDN w:val="0"/>
        <w:adjustRightInd w:val="0"/>
        <w:spacing w:after="0" w:line="240" w:lineRule="auto"/>
        <w:jc w:val="both"/>
        <w:rPr>
          <w:rFonts w:ascii="Times New Roman" w:hAnsi="Times New Roman"/>
          <w:sz w:val="26"/>
          <w:szCs w:val="26"/>
        </w:rPr>
      </w:pPr>
    </w:p>
    <w:p w:rsidR="00C9029A" w:rsidRPr="00C94AFD" w:rsidRDefault="00C94AFD" w:rsidP="00C9029A">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С  протоколом №</w:t>
      </w:r>
      <w:r w:rsidR="00C9029A" w:rsidRPr="00C94AFD">
        <w:rPr>
          <w:rFonts w:ascii="Times New Roman" w:hAnsi="Times New Roman"/>
          <w:sz w:val="26"/>
          <w:szCs w:val="26"/>
        </w:rPr>
        <w:t xml:space="preserve"> ____ от ______________ 20____ г. ознакомлен и его копию</w:t>
      </w:r>
    </w:p>
    <w:p w:rsidR="00C9029A" w:rsidRPr="00C94AFD" w:rsidRDefault="00C9029A" w:rsidP="00C9029A">
      <w:pPr>
        <w:autoSpaceDE w:val="0"/>
        <w:autoSpaceDN w:val="0"/>
        <w:adjustRightInd w:val="0"/>
        <w:spacing w:after="0" w:line="240" w:lineRule="auto"/>
        <w:jc w:val="both"/>
        <w:rPr>
          <w:rFonts w:ascii="Times New Roman" w:hAnsi="Times New Roman"/>
          <w:sz w:val="26"/>
          <w:szCs w:val="26"/>
        </w:rPr>
      </w:pPr>
      <w:r w:rsidRPr="00C94AFD">
        <w:rPr>
          <w:rFonts w:ascii="Times New Roman" w:hAnsi="Times New Roman"/>
          <w:sz w:val="26"/>
          <w:szCs w:val="26"/>
        </w:rPr>
        <w:t xml:space="preserve">получил </w:t>
      </w:r>
      <w:r w:rsidR="00C94AFD">
        <w:rPr>
          <w:rFonts w:ascii="Times New Roman" w:hAnsi="Times New Roman"/>
          <w:sz w:val="26"/>
          <w:szCs w:val="26"/>
        </w:rPr>
        <w:t>«</w:t>
      </w:r>
      <w:r w:rsidRPr="00C94AFD">
        <w:rPr>
          <w:rFonts w:ascii="Times New Roman" w:hAnsi="Times New Roman"/>
          <w:sz w:val="26"/>
          <w:szCs w:val="26"/>
        </w:rPr>
        <w:t>____</w:t>
      </w:r>
      <w:r w:rsidR="00C94AFD">
        <w:rPr>
          <w:rFonts w:ascii="Times New Roman" w:hAnsi="Times New Roman"/>
          <w:sz w:val="26"/>
          <w:szCs w:val="26"/>
        </w:rPr>
        <w:t xml:space="preserve">» </w:t>
      </w:r>
      <w:r w:rsidRPr="00C94AFD">
        <w:rPr>
          <w:rFonts w:ascii="Times New Roman" w:hAnsi="Times New Roman"/>
          <w:sz w:val="26"/>
          <w:szCs w:val="26"/>
        </w:rPr>
        <w:t>______________ 20____ г.</w:t>
      </w:r>
    </w:p>
    <w:p w:rsidR="00C9029A" w:rsidRPr="00C9029A" w:rsidRDefault="00C9029A" w:rsidP="00C9029A">
      <w:pPr>
        <w:autoSpaceDE w:val="0"/>
        <w:autoSpaceDN w:val="0"/>
        <w:adjustRightInd w:val="0"/>
        <w:spacing w:after="0" w:line="240" w:lineRule="auto"/>
        <w:jc w:val="both"/>
        <w:rPr>
          <w:rFonts w:ascii="Courier New" w:hAnsi="Courier New" w:cs="Courier New"/>
          <w:sz w:val="20"/>
          <w:szCs w:val="20"/>
        </w:rPr>
      </w:pPr>
    </w:p>
    <w:p w:rsidR="00C9029A" w:rsidRPr="00C94AFD" w:rsidRDefault="00C9029A" w:rsidP="00C9029A">
      <w:pPr>
        <w:autoSpaceDE w:val="0"/>
        <w:autoSpaceDN w:val="0"/>
        <w:adjustRightInd w:val="0"/>
        <w:spacing w:after="0" w:line="240" w:lineRule="auto"/>
        <w:jc w:val="both"/>
        <w:rPr>
          <w:rFonts w:ascii="Times New Roman" w:hAnsi="Times New Roman"/>
          <w:sz w:val="26"/>
          <w:szCs w:val="26"/>
        </w:rPr>
      </w:pPr>
      <w:r w:rsidRPr="00C94AFD">
        <w:rPr>
          <w:rFonts w:ascii="Times New Roman" w:hAnsi="Times New Roman"/>
          <w:sz w:val="26"/>
          <w:szCs w:val="26"/>
        </w:rPr>
        <w:t>___________________</w:t>
      </w:r>
      <w:r w:rsidR="00C94AFD">
        <w:rPr>
          <w:rFonts w:ascii="Times New Roman" w:hAnsi="Times New Roman"/>
          <w:sz w:val="26"/>
          <w:szCs w:val="26"/>
        </w:rPr>
        <w:t>_____________________________</w:t>
      </w:r>
      <w:r w:rsidRPr="00C94AFD">
        <w:rPr>
          <w:rFonts w:ascii="Times New Roman" w:hAnsi="Times New Roman"/>
          <w:sz w:val="26"/>
          <w:szCs w:val="26"/>
        </w:rPr>
        <w:t xml:space="preserve">        </w:t>
      </w:r>
      <w:r w:rsidR="00C94AFD">
        <w:rPr>
          <w:rFonts w:ascii="Times New Roman" w:hAnsi="Times New Roman"/>
          <w:sz w:val="26"/>
          <w:szCs w:val="26"/>
        </w:rPr>
        <w:t xml:space="preserve">          ______________</w:t>
      </w:r>
    </w:p>
    <w:p w:rsidR="00C9029A" w:rsidRPr="00C94AFD" w:rsidRDefault="00C94AFD" w:rsidP="00C94AFD">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           </w:t>
      </w:r>
      <w:r w:rsidR="00C9029A" w:rsidRPr="00C94AFD">
        <w:rPr>
          <w:rFonts w:ascii="Times New Roman" w:hAnsi="Times New Roman"/>
          <w:sz w:val="20"/>
          <w:szCs w:val="20"/>
        </w:rPr>
        <w:t xml:space="preserve">фамилия, имя, отчество физического лица,                   </w:t>
      </w:r>
      <w:r w:rsidRPr="00C94AFD">
        <w:rPr>
          <w:rFonts w:ascii="Times New Roman" w:hAnsi="Times New Roman"/>
          <w:sz w:val="20"/>
          <w:szCs w:val="20"/>
        </w:rPr>
        <w:t xml:space="preserve">                   </w:t>
      </w:r>
      <w:r>
        <w:rPr>
          <w:rFonts w:ascii="Times New Roman" w:hAnsi="Times New Roman"/>
          <w:sz w:val="20"/>
          <w:szCs w:val="20"/>
        </w:rPr>
        <w:t xml:space="preserve">                           </w:t>
      </w:r>
      <w:r w:rsidR="00C9029A" w:rsidRPr="00C94AFD">
        <w:rPr>
          <w:rFonts w:ascii="Times New Roman" w:hAnsi="Times New Roman"/>
          <w:sz w:val="20"/>
          <w:szCs w:val="20"/>
        </w:rPr>
        <w:t>подпись</w:t>
      </w:r>
    </w:p>
    <w:p w:rsidR="00C9029A" w:rsidRPr="00C94AFD" w:rsidRDefault="00C94AFD" w:rsidP="00C9029A">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r w:rsidR="00C9029A" w:rsidRPr="00C94AFD">
        <w:rPr>
          <w:rFonts w:ascii="Times New Roman" w:hAnsi="Times New Roman"/>
          <w:sz w:val="20"/>
          <w:szCs w:val="20"/>
        </w:rPr>
        <w:t>представителя юридического лица (должностного лица)</w:t>
      </w:r>
    </w:p>
    <w:p w:rsidR="00CF5898" w:rsidRDefault="00CF5898" w:rsidP="00771825">
      <w:pPr>
        <w:autoSpaceDE w:val="0"/>
        <w:autoSpaceDN w:val="0"/>
        <w:adjustRightInd w:val="0"/>
        <w:spacing w:after="0" w:line="240" w:lineRule="auto"/>
        <w:ind w:firstLine="540"/>
        <w:jc w:val="both"/>
        <w:rPr>
          <w:rFonts w:ascii="Times New Roman" w:hAnsi="Times New Roman"/>
          <w:color w:val="FF0000"/>
        </w:rPr>
      </w:pPr>
    </w:p>
    <w:p w:rsidR="00CF5898" w:rsidRDefault="00CF5898" w:rsidP="00771825">
      <w:pPr>
        <w:autoSpaceDE w:val="0"/>
        <w:autoSpaceDN w:val="0"/>
        <w:adjustRightInd w:val="0"/>
        <w:spacing w:after="0" w:line="240" w:lineRule="auto"/>
        <w:ind w:firstLine="540"/>
        <w:jc w:val="both"/>
        <w:rPr>
          <w:rFonts w:ascii="Times New Roman" w:hAnsi="Times New Roman"/>
          <w:color w:val="FF0000"/>
        </w:rPr>
      </w:pPr>
    </w:p>
    <w:p w:rsidR="00B25D38" w:rsidRDefault="00B25D38" w:rsidP="00771825">
      <w:pPr>
        <w:autoSpaceDE w:val="0"/>
        <w:autoSpaceDN w:val="0"/>
        <w:adjustRightInd w:val="0"/>
        <w:spacing w:after="0" w:line="240" w:lineRule="auto"/>
        <w:ind w:firstLine="540"/>
        <w:jc w:val="both"/>
        <w:rPr>
          <w:rFonts w:ascii="Times New Roman" w:hAnsi="Times New Roman"/>
          <w:color w:val="FF0000"/>
        </w:rPr>
      </w:pPr>
    </w:p>
    <w:p w:rsidR="00B25D38" w:rsidRDefault="00B25D38" w:rsidP="00771825">
      <w:pPr>
        <w:autoSpaceDE w:val="0"/>
        <w:autoSpaceDN w:val="0"/>
        <w:adjustRightInd w:val="0"/>
        <w:spacing w:after="0" w:line="240" w:lineRule="auto"/>
        <w:ind w:firstLine="540"/>
        <w:jc w:val="both"/>
        <w:rPr>
          <w:rFonts w:ascii="Times New Roman" w:hAnsi="Times New Roman"/>
          <w:color w:val="FF0000"/>
        </w:rPr>
      </w:pPr>
    </w:p>
    <w:p w:rsidR="00B25D38" w:rsidRDefault="00B25D38" w:rsidP="00771825">
      <w:pPr>
        <w:autoSpaceDE w:val="0"/>
        <w:autoSpaceDN w:val="0"/>
        <w:adjustRightInd w:val="0"/>
        <w:spacing w:after="0" w:line="240" w:lineRule="auto"/>
        <w:ind w:firstLine="540"/>
        <w:jc w:val="both"/>
        <w:rPr>
          <w:rFonts w:ascii="Times New Roman" w:hAnsi="Times New Roman"/>
          <w:color w:val="FF0000"/>
        </w:rPr>
      </w:pPr>
    </w:p>
    <w:sectPr w:rsidR="00B25D38" w:rsidSect="00CE75A2">
      <w:type w:val="continuous"/>
      <w:pgSz w:w="11906" w:h="16838"/>
      <w:pgMar w:top="1134" w:right="850" w:bottom="709"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248"/>
    <w:rsid w:val="00000FBC"/>
    <w:rsid w:val="00002288"/>
    <w:rsid w:val="00003EC0"/>
    <w:rsid w:val="0000712F"/>
    <w:rsid w:val="00007E17"/>
    <w:rsid w:val="00012AB2"/>
    <w:rsid w:val="00014D8C"/>
    <w:rsid w:val="00017AFB"/>
    <w:rsid w:val="000218E0"/>
    <w:rsid w:val="00021BE2"/>
    <w:rsid w:val="00024AE1"/>
    <w:rsid w:val="000250A3"/>
    <w:rsid w:val="000272AE"/>
    <w:rsid w:val="00030F6B"/>
    <w:rsid w:val="000319A4"/>
    <w:rsid w:val="00035D36"/>
    <w:rsid w:val="000429F4"/>
    <w:rsid w:val="000433D4"/>
    <w:rsid w:val="00045A61"/>
    <w:rsid w:val="0005165B"/>
    <w:rsid w:val="00051F79"/>
    <w:rsid w:val="00052FEA"/>
    <w:rsid w:val="000541CD"/>
    <w:rsid w:val="00055627"/>
    <w:rsid w:val="000561A4"/>
    <w:rsid w:val="000615FE"/>
    <w:rsid w:val="000616B1"/>
    <w:rsid w:val="0006172C"/>
    <w:rsid w:val="0006282F"/>
    <w:rsid w:val="00062C3D"/>
    <w:rsid w:val="00063CE4"/>
    <w:rsid w:val="00064DF4"/>
    <w:rsid w:val="00071531"/>
    <w:rsid w:val="00077BD0"/>
    <w:rsid w:val="000801D0"/>
    <w:rsid w:val="00080458"/>
    <w:rsid w:val="00083183"/>
    <w:rsid w:val="00084A7E"/>
    <w:rsid w:val="000860C8"/>
    <w:rsid w:val="0008681B"/>
    <w:rsid w:val="00087061"/>
    <w:rsid w:val="00087A75"/>
    <w:rsid w:val="0009486C"/>
    <w:rsid w:val="000953C5"/>
    <w:rsid w:val="00096471"/>
    <w:rsid w:val="000968A1"/>
    <w:rsid w:val="00096FC7"/>
    <w:rsid w:val="000974B9"/>
    <w:rsid w:val="000A08F1"/>
    <w:rsid w:val="000A2519"/>
    <w:rsid w:val="000A545D"/>
    <w:rsid w:val="000A5767"/>
    <w:rsid w:val="000A6C3B"/>
    <w:rsid w:val="000A6E0E"/>
    <w:rsid w:val="000B15A8"/>
    <w:rsid w:val="000B2056"/>
    <w:rsid w:val="000B2718"/>
    <w:rsid w:val="000B2C4A"/>
    <w:rsid w:val="000B37D6"/>
    <w:rsid w:val="000B3B3F"/>
    <w:rsid w:val="000B3ECD"/>
    <w:rsid w:val="000B3F0A"/>
    <w:rsid w:val="000B3F36"/>
    <w:rsid w:val="000B4562"/>
    <w:rsid w:val="000B5D82"/>
    <w:rsid w:val="000C255E"/>
    <w:rsid w:val="000C5601"/>
    <w:rsid w:val="000D0CD0"/>
    <w:rsid w:val="000D12B8"/>
    <w:rsid w:val="000D38F9"/>
    <w:rsid w:val="000D5151"/>
    <w:rsid w:val="000D5B10"/>
    <w:rsid w:val="000E6568"/>
    <w:rsid w:val="000E71B4"/>
    <w:rsid w:val="000F1B96"/>
    <w:rsid w:val="000F6A49"/>
    <w:rsid w:val="000F73FE"/>
    <w:rsid w:val="000F74A2"/>
    <w:rsid w:val="00101235"/>
    <w:rsid w:val="00103427"/>
    <w:rsid w:val="001036A8"/>
    <w:rsid w:val="00103BC8"/>
    <w:rsid w:val="001043CA"/>
    <w:rsid w:val="00105C0E"/>
    <w:rsid w:val="00106EBE"/>
    <w:rsid w:val="00107277"/>
    <w:rsid w:val="00112A44"/>
    <w:rsid w:val="00112A5C"/>
    <w:rsid w:val="00116545"/>
    <w:rsid w:val="00122411"/>
    <w:rsid w:val="00122D53"/>
    <w:rsid w:val="001242CF"/>
    <w:rsid w:val="001268CB"/>
    <w:rsid w:val="00127594"/>
    <w:rsid w:val="00130AD9"/>
    <w:rsid w:val="00132165"/>
    <w:rsid w:val="00135F92"/>
    <w:rsid w:val="00137D40"/>
    <w:rsid w:val="00141008"/>
    <w:rsid w:val="0014485C"/>
    <w:rsid w:val="001448CF"/>
    <w:rsid w:val="00145D5B"/>
    <w:rsid w:val="0014638C"/>
    <w:rsid w:val="00146BED"/>
    <w:rsid w:val="0015092D"/>
    <w:rsid w:val="00151CA3"/>
    <w:rsid w:val="0015501D"/>
    <w:rsid w:val="00155B2D"/>
    <w:rsid w:val="0015669B"/>
    <w:rsid w:val="00156D51"/>
    <w:rsid w:val="00157993"/>
    <w:rsid w:val="00163AA8"/>
    <w:rsid w:val="00163BB8"/>
    <w:rsid w:val="001646D8"/>
    <w:rsid w:val="00175992"/>
    <w:rsid w:val="00175F6B"/>
    <w:rsid w:val="00177713"/>
    <w:rsid w:val="0018060D"/>
    <w:rsid w:val="00180A80"/>
    <w:rsid w:val="0018111A"/>
    <w:rsid w:val="00181416"/>
    <w:rsid w:val="001818DE"/>
    <w:rsid w:val="00182073"/>
    <w:rsid w:val="001829F2"/>
    <w:rsid w:val="00183D7C"/>
    <w:rsid w:val="00187470"/>
    <w:rsid w:val="00187544"/>
    <w:rsid w:val="00192932"/>
    <w:rsid w:val="0019350F"/>
    <w:rsid w:val="001947B1"/>
    <w:rsid w:val="00195A5C"/>
    <w:rsid w:val="00195DE1"/>
    <w:rsid w:val="001A0E1C"/>
    <w:rsid w:val="001A1996"/>
    <w:rsid w:val="001A4A7E"/>
    <w:rsid w:val="001A696C"/>
    <w:rsid w:val="001A793F"/>
    <w:rsid w:val="001B1BB4"/>
    <w:rsid w:val="001B3343"/>
    <w:rsid w:val="001B346F"/>
    <w:rsid w:val="001B62FA"/>
    <w:rsid w:val="001B6F16"/>
    <w:rsid w:val="001C1134"/>
    <w:rsid w:val="001C2FD7"/>
    <w:rsid w:val="001C4E01"/>
    <w:rsid w:val="001C7FB4"/>
    <w:rsid w:val="001D23DD"/>
    <w:rsid w:val="001D2A31"/>
    <w:rsid w:val="001D3934"/>
    <w:rsid w:val="001D3F62"/>
    <w:rsid w:val="001D4F22"/>
    <w:rsid w:val="001D5D78"/>
    <w:rsid w:val="001E2EEB"/>
    <w:rsid w:val="001F1719"/>
    <w:rsid w:val="001F1F65"/>
    <w:rsid w:val="001F20C3"/>
    <w:rsid w:val="001F2BAA"/>
    <w:rsid w:val="001F44DD"/>
    <w:rsid w:val="001F7D73"/>
    <w:rsid w:val="00200BD7"/>
    <w:rsid w:val="00201835"/>
    <w:rsid w:val="002018F3"/>
    <w:rsid w:val="0020308C"/>
    <w:rsid w:val="002053B8"/>
    <w:rsid w:val="0020597B"/>
    <w:rsid w:val="00206B48"/>
    <w:rsid w:val="00211919"/>
    <w:rsid w:val="00211B1B"/>
    <w:rsid w:val="002125A2"/>
    <w:rsid w:val="00213392"/>
    <w:rsid w:val="00213E1C"/>
    <w:rsid w:val="002160D6"/>
    <w:rsid w:val="0021635F"/>
    <w:rsid w:val="00216AB1"/>
    <w:rsid w:val="00216B20"/>
    <w:rsid w:val="00217D98"/>
    <w:rsid w:val="00221522"/>
    <w:rsid w:val="002228D5"/>
    <w:rsid w:val="002262FB"/>
    <w:rsid w:val="00226D52"/>
    <w:rsid w:val="00234B95"/>
    <w:rsid w:val="0023745F"/>
    <w:rsid w:val="002448A7"/>
    <w:rsid w:val="002468A4"/>
    <w:rsid w:val="002473F1"/>
    <w:rsid w:val="00251D58"/>
    <w:rsid w:val="002522EC"/>
    <w:rsid w:val="002524E0"/>
    <w:rsid w:val="00253468"/>
    <w:rsid w:val="0025359F"/>
    <w:rsid w:val="00254E5F"/>
    <w:rsid w:val="0025511A"/>
    <w:rsid w:val="002560E1"/>
    <w:rsid w:val="002564F8"/>
    <w:rsid w:val="00257FE9"/>
    <w:rsid w:val="00260977"/>
    <w:rsid w:val="0026235F"/>
    <w:rsid w:val="00262D74"/>
    <w:rsid w:val="002643B7"/>
    <w:rsid w:val="00264D7F"/>
    <w:rsid w:val="00266151"/>
    <w:rsid w:val="002661D4"/>
    <w:rsid w:val="00267ADA"/>
    <w:rsid w:val="00281F2A"/>
    <w:rsid w:val="002823C5"/>
    <w:rsid w:val="0028322C"/>
    <w:rsid w:val="00284218"/>
    <w:rsid w:val="002842A7"/>
    <w:rsid w:val="00285A14"/>
    <w:rsid w:val="0028747A"/>
    <w:rsid w:val="00291A4F"/>
    <w:rsid w:val="00294662"/>
    <w:rsid w:val="002946EC"/>
    <w:rsid w:val="002948D7"/>
    <w:rsid w:val="002969A4"/>
    <w:rsid w:val="00296A09"/>
    <w:rsid w:val="002A00EA"/>
    <w:rsid w:val="002A1925"/>
    <w:rsid w:val="002A527C"/>
    <w:rsid w:val="002A5F00"/>
    <w:rsid w:val="002B3934"/>
    <w:rsid w:val="002B3C18"/>
    <w:rsid w:val="002B3FC2"/>
    <w:rsid w:val="002B4631"/>
    <w:rsid w:val="002B6A87"/>
    <w:rsid w:val="002C1001"/>
    <w:rsid w:val="002C4266"/>
    <w:rsid w:val="002C624F"/>
    <w:rsid w:val="002C68BD"/>
    <w:rsid w:val="002D24A2"/>
    <w:rsid w:val="002D380A"/>
    <w:rsid w:val="002D45AE"/>
    <w:rsid w:val="002D561B"/>
    <w:rsid w:val="002E3570"/>
    <w:rsid w:val="002E3AC9"/>
    <w:rsid w:val="002F24C2"/>
    <w:rsid w:val="002F697D"/>
    <w:rsid w:val="00302963"/>
    <w:rsid w:val="00303284"/>
    <w:rsid w:val="003037EF"/>
    <w:rsid w:val="00304C9B"/>
    <w:rsid w:val="00304F7B"/>
    <w:rsid w:val="00305129"/>
    <w:rsid w:val="0030521E"/>
    <w:rsid w:val="003063D9"/>
    <w:rsid w:val="00307438"/>
    <w:rsid w:val="003108F8"/>
    <w:rsid w:val="00312ECF"/>
    <w:rsid w:val="0031337C"/>
    <w:rsid w:val="0031486E"/>
    <w:rsid w:val="00315CF2"/>
    <w:rsid w:val="00316D31"/>
    <w:rsid w:val="00321158"/>
    <w:rsid w:val="003215F1"/>
    <w:rsid w:val="0032498B"/>
    <w:rsid w:val="00326A3D"/>
    <w:rsid w:val="003307A3"/>
    <w:rsid w:val="00332170"/>
    <w:rsid w:val="00333070"/>
    <w:rsid w:val="00336B6F"/>
    <w:rsid w:val="00341DF6"/>
    <w:rsid w:val="003422F9"/>
    <w:rsid w:val="00343133"/>
    <w:rsid w:val="00344B14"/>
    <w:rsid w:val="0034677C"/>
    <w:rsid w:val="003502CD"/>
    <w:rsid w:val="00353269"/>
    <w:rsid w:val="0035670F"/>
    <w:rsid w:val="00360562"/>
    <w:rsid w:val="00360579"/>
    <w:rsid w:val="0036084F"/>
    <w:rsid w:val="00362CED"/>
    <w:rsid w:val="0036463F"/>
    <w:rsid w:val="0036593F"/>
    <w:rsid w:val="00365AE2"/>
    <w:rsid w:val="00366A70"/>
    <w:rsid w:val="00370262"/>
    <w:rsid w:val="00372425"/>
    <w:rsid w:val="00377919"/>
    <w:rsid w:val="003800B7"/>
    <w:rsid w:val="003803B8"/>
    <w:rsid w:val="0038323A"/>
    <w:rsid w:val="00383CF6"/>
    <w:rsid w:val="00384AE4"/>
    <w:rsid w:val="00386480"/>
    <w:rsid w:val="0038734F"/>
    <w:rsid w:val="003875FB"/>
    <w:rsid w:val="0038785C"/>
    <w:rsid w:val="00394C97"/>
    <w:rsid w:val="00397151"/>
    <w:rsid w:val="003A26F2"/>
    <w:rsid w:val="003A29F9"/>
    <w:rsid w:val="003A2AFB"/>
    <w:rsid w:val="003A2E97"/>
    <w:rsid w:val="003A3147"/>
    <w:rsid w:val="003A5850"/>
    <w:rsid w:val="003A592B"/>
    <w:rsid w:val="003A6745"/>
    <w:rsid w:val="003B18B0"/>
    <w:rsid w:val="003B1D45"/>
    <w:rsid w:val="003B1DBA"/>
    <w:rsid w:val="003B2200"/>
    <w:rsid w:val="003C176C"/>
    <w:rsid w:val="003C65FC"/>
    <w:rsid w:val="003C6C34"/>
    <w:rsid w:val="003D0578"/>
    <w:rsid w:val="003D4CAC"/>
    <w:rsid w:val="003D5795"/>
    <w:rsid w:val="003D5B38"/>
    <w:rsid w:val="003D7F42"/>
    <w:rsid w:val="003E2AF0"/>
    <w:rsid w:val="003E32DC"/>
    <w:rsid w:val="003E478F"/>
    <w:rsid w:val="003F2047"/>
    <w:rsid w:val="003F36AD"/>
    <w:rsid w:val="003F5402"/>
    <w:rsid w:val="004007D8"/>
    <w:rsid w:val="00400B94"/>
    <w:rsid w:val="0040228D"/>
    <w:rsid w:val="00403712"/>
    <w:rsid w:val="00404139"/>
    <w:rsid w:val="00407639"/>
    <w:rsid w:val="0041230D"/>
    <w:rsid w:val="00412DE7"/>
    <w:rsid w:val="00415C1B"/>
    <w:rsid w:val="0041680E"/>
    <w:rsid w:val="00417ED9"/>
    <w:rsid w:val="00422D39"/>
    <w:rsid w:val="00425299"/>
    <w:rsid w:val="00433DBB"/>
    <w:rsid w:val="0044341B"/>
    <w:rsid w:val="00443A7D"/>
    <w:rsid w:val="00443C80"/>
    <w:rsid w:val="004445A0"/>
    <w:rsid w:val="004447A1"/>
    <w:rsid w:val="004449A2"/>
    <w:rsid w:val="004514B5"/>
    <w:rsid w:val="004523F9"/>
    <w:rsid w:val="00452E55"/>
    <w:rsid w:val="00453843"/>
    <w:rsid w:val="00456646"/>
    <w:rsid w:val="004568C4"/>
    <w:rsid w:val="00457604"/>
    <w:rsid w:val="00460847"/>
    <w:rsid w:val="004627C7"/>
    <w:rsid w:val="0046476D"/>
    <w:rsid w:val="00473D5F"/>
    <w:rsid w:val="00476BED"/>
    <w:rsid w:val="004778E4"/>
    <w:rsid w:val="00481295"/>
    <w:rsid w:val="00481328"/>
    <w:rsid w:val="00484785"/>
    <w:rsid w:val="00485A5D"/>
    <w:rsid w:val="004864B3"/>
    <w:rsid w:val="00486B14"/>
    <w:rsid w:val="00493ABD"/>
    <w:rsid w:val="0049489E"/>
    <w:rsid w:val="004959EE"/>
    <w:rsid w:val="00496984"/>
    <w:rsid w:val="0049707E"/>
    <w:rsid w:val="0049790A"/>
    <w:rsid w:val="00497ACC"/>
    <w:rsid w:val="004A0B6C"/>
    <w:rsid w:val="004A2FB9"/>
    <w:rsid w:val="004A337C"/>
    <w:rsid w:val="004A4445"/>
    <w:rsid w:val="004A4851"/>
    <w:rsid w:val="004A7B05"/>
    <w:rsid w:val="004B0866"/>
    <w:rsid w:val="004B0F4F"/>
    <w:rsid w:val="004B2016"/>
    <w:rsid w:val="004B35CD"/>
    <w:rsid w:val="004C0591"/>
    <w:rsid w:val="004C3337"/>
    <w:rsid w:val="004C75F1"/>
    <w:rsid w:val="004D0CE5"/>
    <w:rsid w:val="004D17C8"/>
    <w:rsid w:val="004D4B4E"/>
    <w:rsid w:val="004D4DA4"/>
    <w:rsid w:val="004D5D8D"/>
    <w:rsid w:val="004D7E89"/>
    <w:rsid w:val="004E14D1"/>
    <w:rsid w:val="004E1F22"/>
    <w:rsid w:val="004E537B"/>
    <w:rsid w:val="004F0771"/>
    <w:rsid w:val="004F1703"/>
    <w:rsid w:val="004F2958"/>
    <w:rsid w:val="004F4B20"/>
    <w:rsid w:val="004F785C"/>
    <w:rsid w:val="00504FDD"/>
    <w:rsid w:val="005067FA"/>
    <w:rsid w:val="00510E83"/>
    <w:rsid w:val="00511BCA"/>
    <w:rsid w:val="00511F8D"/>
    <w:rsid w:val="00512A20"/>
    <w:rsid w:val="00514B1D"/>
    <w:rsid w:val="00515F4A"/>
    <w:rsid w:val="00516217"/>
    <w:rsid w:val="005164F6"/>
    <w:rsid w:val="005203BF"/>
    <w:rsid w:val="00520C06"/>
    <w:rsid w:val="00520EBE"/>
    <w:rsid w:val="00521B4F"/>
    <w:rsid w:val="005224E5"/>
    <w:rsid w:val="00522B39"/>
    <w:rsid w:val="00523617"/>
    <w:rsid w:val="0052487F"/>
    <w:rsid w:val="005256C2"/>
    <w:rsid w:val="00526740"/>
    <w:rsid w:val="00526BFE"/>
    <w:rsid w:val="0053024F"/>
    <w:rsid w:val="00531CCB"/>
    <w:rsid w:val="005320D7"/>
    <w:rsid w:val="00536860"/>
    <w:rsid w:val="00540226"/>
    <w:rsid w:val="00542A6B"/>
    <w:rsid w:val="00544741"/>
    <w:rsid w:val="00544C85"/>
    <w:rsid w:val="00546334"/>
    <w:rsid w:val="00546D93"/>
    <w:rsid w:val="005501A6"/>
    <w:rsid w:val="00550766"/>
    <w:rsid w:val="00551DFC"/>
    <w:rsid w:val="00554817"/>
    <w:rsid w:val="00556DF0"/>
    <w:rsid w:val="00561C9F"/>
    <w:rsid w:val="00567BD5"/>
    <w:rsid w:val="005726DA"/>
    <w:rsid w:val="0057283A"/>
    <w:rsid w:val="00572848"/>
    <w:rsid w:val="005729B2"/>
    <w:rsid w:val="00574B1D"/>
    <w:rsid w:val="00583E61"/>
    <w:rsid w:val="0058434D"/>
    <w:rsid w:val="0058480E"/>
    <w:rsid w:val="00584D53"/>
    <w:rsid w:val="0059305A"/>
    <w:rsid w:val="00593EF7"/>
    <w:rsid w:val="00595545"/>
    <w:rsid w:val="005961ED"/>
    <w:rsid w:val="00596FF5"/>
    <w:rsid w:val="005979BE"/>
    <w:rsid w:val="005A0689"/>
    <w:rsid w:val="005A4502"/>
    <w:rsid w:val="005A50C9"/>
    <w:rsid w:val="005A5DF3"/>
    <w:rsid w:val="005B06BD"/>
    <w:rsid w:val="005B3628"/>
    <w:rsid w:val="005B6F23"/>
    <w:rsid w:val="005B7E08"/>
    <w:rsid w:val="005C0ACF"/>
    <w:rsid w:val="005C4211"/>
    <w:rsid w:val="005C77AF"/>
    <w:rsid w:val="005D243F"/>
    <w:rsid w:val="005D6389"/>
    <w:rsid w:val="005E3A2D"/>
    <w:rsid w:val="005E3CCA"/>
    <w:rsid w:val="005E5E8C"/>
    <w:rsid w:val="005F07FA"/>
    <w:rsid w:val="005F2CCC"/>
    <w:rsid w:val="005F39CE"/>
    <w:rsid w:val="005F46C8"/>
    <w:rsid w:val="005F48A7"/>
    <w:rsid w:val="005F5CC3"/>
    <w:rsid w:val="0060324E"/>
    <w:rsid w:val="00606839"/>
    <w:rsid w:val="00610607"/>
    <w:rsid w:val="00610687"/>
    <w:rsid w:val="00613B3E"/>
    <w:rsid w:val="0061524C"/>
    <w:rsid w:val="00622039"/>
    <w:rsid w:val="00622831"/>
    <w:rsid w:val="00624327"/>
    <w:rsid w:val="00626119"/>
    <w:rsid w:val="006268EA"/>
    <w:rsid w:val="0062723F"/>
    <w:rsid w:val="00627B5E"/>
    <w:rsid w:val="006357C7"/>
    <w:rsid w:val="006415DB"/>
    <w:rsid w:val="00644A71"/>
    <w:rsid w:val="00646443"/>
    <w:rsid w:val="00647F3C"/>
    <w:rsid w:val="0065034C"/>
    <w:rsid w:val="0065082B"/>
    <w:rsid w:val="00651E08"/>
    <w:rsid w:val="006551EE"/>
    <w:rsid w:val="00655B31"/>
    <w:rsid w:val="00656BE3"/>
    <w:rsid w:val="0066075C"/>
    <w:rsid w:val="00660822"/>
    <w:rsid w:val="00660D30"/>
    <w:rsid w:val="006622F8"/>
    <w:rsid w:val="006625CA"/>
    <w:rsid w:val="00662DE7"/>
    <w:rsid w:val="006630B7"/>
    <w:rsid w:val="00664D96"/>
    <w:rsid w:val="00665CE7"/>
    <w:rsid w:val="0066711D"/>
    <w:rsid w:val="00670D47"/>
    <w:rsid w:val="00673933"/>
    <w:rsid w:val="0067440F"/>
    <w:rsid w:val="006746A7"/>
    <w:rsid w:val="006775EE"/>
    <w:rsid w:val="0068003B"/>
    <w:rsid w:val="00680CE9"/>
    <w:rsid w:val="00680D61"/>
    <w:rsid w:val="00684A08"/>
    <w:rsid w:val="00685DC4"/>
    <w:rsid w:val="006877DD"/>
    <w:rsid w:val="00694992"/>
    <w:rsid w:val="006954B0"/>
    <w:rsid w:val="00695E71"/>
    <w:rsid w:val="006972B1"/>
    <w:rsid w:val="006A0243"/>
    <w:rsid w:val="006A2B9F"/>
    <w:rsid w:val="006A31CC"/>
    <w:rsid w:val="006A44C5"/>
    <w:rsid w:val="006A7743"/>
    <w:rsid w:val="006A77FF"/>
    <w:rsid w:val="006A7D3A"/>
    <w:rsid w:val="006B0AD1"/>
    <w:rsid w:val="006B3B6E"/>
    <w:rsid w:val="006B4210"/>
    <w:rsid w:val="006B4DD0"/>
    <w:rsid w:val="006B5D48"/>
    <w:rsid w:val="006B6426"/>
    <w:rsid w:val="006B6804"/>
    <w:rsid w:val="006B6846"/>
    <w:rsid w:val="006B6F36"/>
    <w:rsid w:val="006B78DD"/>
    <w:rsid w:val="006B7CCB"/>
    <w:rsid w:val="006C0C65"/>
    <w:rsid w:val="006C25DF"/>
    <w:rsid w:val="006C686F"/>
    <w:rsid w:val="006C759A"/>
    <w:rsid w:val="006D1C9C"/>
    <w:rsid w:val="006D4A0F"/>
    <w:rsid w:val="006D4C50"/>
    <w:rsid w:val="006D6D6E"/>
    <w:rsid w:val="006E1883"/>
    <w:rsid w:val="006E26DD"/>
    <w:rsid w:val="006E3648"/>
    <w:rsid w:val="006E6F92"/>
    <w:rsid w:val="006F0647"/>
    <w:rsid w:val="006F1526"/>
    <w:rsid w:val="006F1742"/>
    <w:rsid w:val="006F287A"/>
    <w:rsid w:val="006F3031"/>
    <w:rsid w:val="006F34DA"/>
    <w:rsid w:val="006F549C"/>
    <w:rsid w:val="00700D2B"/>
    <w:rsid w:val="0070261F"/>
    <w:rsid w:val="007033C7"/>
    <w:rsid w:val="0070512A"/>
    <w:rsid w:val="0070531B"/>
    <w:rsid w:val="007069DD"/>
    <w:rsid w:val="00706C30"/>
    <w:rsid w:val="00706E0D"/>
    <w:rsid w:val="0070751F"/>
    <w:rsid w:val="00711644"/>
    <w:rsid w:val="00713111"/>
    <w:rsid w:val="00713C4F"/>
    <w:rsid w:val="00714261"/>
    <w:rsid w:val="00715E41"/>
    <w:rsid w:val="00717F07"/>
    <w:rsid w:val="00720E72"/>
    <w:rsid w:val="00723688"/>
    <w:rsid w:val="00724F88"/>
    <w:rsid w:val="00730923"/>
    <w:rsid w:val="007310A9"/>
    <w:rsid w:val="007332E7"/>
    <w:rsid w:val="0073680E"/>
    <w:rsid w:val="00736FEE"/>
    <w:rsid w:val="007402FE"/>
    <w:rsid w:val="00741241"/>
    <w:rsid w:val="00741B72"/>
    <w:rsid w:val="00743340"/>
    <w:rsid w:val="00743CF3"/>
    <w:rsid w:val="00744CFA"/>
    <w:rsid w:val="00745AAD"/>
    <w:rsid w:val="00745C4C"/>
    <w:rsid w:val="00747558"/>
    <w:rsid w:val="007517C6"/>
    <w:rsid w:val="00751B2F"/>
    <w:rsid w:val="007520E3"/>
    <w:rsid w:val="00756D64"/>
    <w:rsid w:val="00760477"/>
    <w:rsid w:val="0076199A"/>
    <w:rsid w:val="00761D8C"/>
    <w:rsid w:val="00762184"/>
    <w:rsid w:val="007631BA"/>
    <w:rsid w:val="00763567"/>
    <w:rsid w:val="007641CD"/>
    <w:rsid w:val="00767A04"/>
    <w:rsid w:val="00770658"/>
    <w:rsid w:val="00771825"/>
    <w:rsid w:val="00771E3F"/>
    <w:rsid w:val="00776C1B"/>
    <w:rsid w:val="00780CEA"/>
    <w:rsid w:val="00783228"/>
    <w:rsid w:val="00785CB8"/>
    <w:rsid w:val="00785DB6"/>
    <w:rsid w:val="00786130"/>
    <w:rsid w:val="00787682"/>
    <w:rsid w:val="00790EB5"/>
    <w:rsid w:val="00793E56"/>
    <w:rsid w:val="00794CDB"/>
    <w:rsid w:val="00796E78"/>
    <w:rsid w:val="007970D4"/>
    <w:rsid w:val="007A2ECC"/>
    <w:rsid w:val="007A3A73"/>
    <w:rsid w:val="007A7597"/>
    <w:rsid w:val="007B07B1"/>
    <w:rsid w:val="007B096B"/>
    <w:rsid w:val="007B287D"/>
    <w:rsid w:val="007B3227"/>
    <w:rsid w:val="007B35FA"/>
    <w:rsid w:val="007B3951"/>
    <w:rsid w:val="007B3C0B"/>
    <w:rsid w:val="007B7FE3"/>
    <w:rsid w:val="007C09FC"/>
    <w:rsid w:val="007C0A78"/>
    <w:rsid w:val="007C4ACC"/>
    <w:rsid w:val="007C5F59"/>
    <w:rsid w:val="007C7B57"/>
    <w:rsid w:val="007D3056"/>
    <w:rsid w:val="007D405E"/>
    <w:rsid w:val="007D4142"/>
    <w:rsid w:val="007D590B"/>
    <w:rsid w:val="007D60A0"/>
    <w:rsid w:val="007D734F"/>
    <w:rsid w:val="007D761D"/>
    <w:rsid w:val="007E0079"/>
    <w:rsid w:val="007E0740"/>
    <w:rsid w:val="007E2CDB"/>
    <w:rsid w:val="007E33A7"/>
    <w:rsid w:val="007E5419"/>
    <w:rsid w:val="007F021E"/>
    <w:rsid w:val="007F0D40"/>
    <w:rsid w:val="007F27F3"/>
    <w:rsid w:val="007F2826"/>
    <w:rsid w:val="007F2CEA"/>
    <w:rsid w:val="007F2D33"/>
    <w:rsid w:val="007F6CF2"/>
    <w:rsid w:val="00801F7D"/>
    <w:rsid w:val="00802014"/>
    <w:rsid w:val="00802322"/>
    <w:rsid w:val="008028D7"/>
    <w:rsid w:val="00802936"/>
    <w:rsid w:val="008062E2"/>
    <w:rsid w:val="008064F7"/>
    <w:rsid w:val="00810390"/>
    <w:rsid w:val="00811226"/>
    <w:rsid w:val="00813B19"/>
    <w:rsid w:val="00821626"/>
    <w:rsid w:val="0082212F"/>
    <w:rsid w:val="00824A64"/>
    <w:rsid w:val="00825421"/>
    <w:rsid w:val="00826992"/>
    <w:rsid w:val="00826C6A"/>
    <w:rsid w:val="00834105"/>
    <w:rsid w:val="0083460D"/>
    <w:rsid w:val="008346EC"/>
    <w:rsid w:val="00835A2A"/>
    <w:rsid w:val="008372C9"/>
    <w:rsid w:val="00842F3C"/>
    <w:rsid w:val="00847043"/>
    <w:rsid w:val="00847F37"/>
    <w:rsid w:val="00854248"/>
    <w:rsid w:val="0085714F"/>
    <w:rsid w:val="00860AA1"/>
    <w:rsid w:val="008638F1"/>
    <w:rsid w:val="00864682"/>
    <w:rsid w:val="008652A3"/>
    <w:rsid w:val="00870EB3"/>
    <w:rsid w:val="00873D08"/>
    <w:rsid w:val="0087573A"/>
    <w:rsid w:val="008761A5"/>
    <w:rsid w:val="0088173D"/>
    <w:rsid w:val="00881916"/>
    <w:rsid w:val="0088424B"/>
    <w:rsid w:val="00885465"/>
    <w:rsid w:val="00885766"/>
    <w:rsid w:val="00890387"/>
    <w:rsid w:val="00893C8C"/>
    <w:rsid w:val="00895C5B"/>
    <w:rsid w:val="008A6C1C"/>
    <w:rsid w:val="008B2297"/>
    <w:rsid w:val="008B2F17"/>
    <w:rsid w:val="008B4D1A"/>
    <w:rsid w:val="008C22C9"/>
    <w:rsid w:val="008C2DF9"/>
    <w:rsid w:val="008C2F3B"/>
    <w:rsid w:val="008C3560"/>
    <w:rsid w:val="008C4CB5"/>
    <w:rsid w:val="008D0667"/>
    <w:rsid w:val="008D0837"/>
    <w:rsid w:val="008D0ABE"/>
    <w:rsid w:val="008D2FE4"/>
    <w:rsid w:val="008D3C11"/>
    <w:rsid w:val="008D3D10"/>
    <w:rsid w:val="008D64D6"/>
    <w:rsid w:val="008D73BD"/>
    <w:rsid w:val="008E20E8"/>
    <w:rsid w:val="008E31C9"/>
    <w:rsid w:val="008E31E7"/>
    <w:rsid w:val="008E462E"/>
    <w:rsid w:val="008E4862"/>
    <w:rsid w:val="008E66E1"/>
    <w:rsid w:val="008E7AC1"/>
    <w:rsid w:val="008F1CB8"/>
    <w:rsid w:val="008F2CA9"/>
    <w:rsid w:val="008F527C"/>
    <w:rsid w:val="008F649F"/>
    <w:rsid w:val="008F7499"/>
    <w:rsid w:val="008F78CC"/>
    <w:rsid w:val="009033E4"/>
    <w:rsid w:val="00903E0A"/>
    <w:rsid w:val="00904421"/>
    <w:rsid w:val="00905183"/>
    <w:rsid w:val="0090518E"/>
    <w:rsid w:val="0090634B"/>
    <w:rsid w:val="00906CBF"/>
    <w:rsid w:val="00907925"/>
    <w:rsid w:val="009101CD"/>
    <w:rsid w:val="009145BE"/>
    <w:rsid w:val="009159DB"/>
    <w:rsid w:val="00924728"/>
    <w:rsid w:val="00926D35"/>
    <w:rsid w:val="009301E1"/>
    <w:rsid w:val="00935969"/>
    <w:rsid w:val="009365A5"/>
    <w:rsid w:val="00940AD5"/>
    <w:rsid w:val="009411A5"/>
    <w:rsid w:val="00941EB2"/>
    <w:rsid w:val="009437A4"/>
    <w:rsid w:val="00944DA4"/>
    <w:rsid w:val="009471D9"/>
    <w:rsid w:val="00950CFF"/>
    <w:rsid w:val="009515DB"/>
    <w:rsid w:val="00953777"/>
    <w:rsid w:val="009572F4"/>
    <w:rsid w:val="00960A55"/>
    <w:rsid w:val="00960B8F"/>
    <w:rsid w:val="00960C7D"/>
    <w:rsid w:val="009620E2"/>
    <w:rsid w:val="00963675"/>
    <w:rsid w:val="00967CBC"/>
    <w:rsid w:val="009733DA"/>
    <w:rsid w:val="00973661"/>
    <w:rsid w:val="00973C2F"/>
    <w:rsid w:val="00975A4A"/>
    <w:rsid w:val="00977F19"/>
    <w:rsid w:val="00980274"/>
    <w:rsid w:val="009808F7"/>
    <w:rsid w:val="00981075"/>
    <w:rsid w:val="00986B4A"/>
    <w:rsid w:val="009872B0"/>
    <w:rsid w:val="00990289"/>
    <w:rsid w:val="009913DD"/>
    <w:rsid w:val="009914CE"/>
    <w:rsid w:val="0099245E"/>
    <w:rsid w:val="00992CA1"/>
    <w:rsid w:val="00994C65"/>
    <w:rsid w:val="009A0088"/>
    <w:rsid w:val="009A1764"/>
    <w:rsid w:val="009A30DE"/>
    <w:rsid w:val="009A3C19"/>
    <w:rsid w:val="009A459B"/>
    <w:rsid w:val="009A4808"/>
    <w:rsid w:val="009A6E50"/>
    <w:rsid w:val="009B3282"/>
    <w:rsid w:val="009B3EAB"/>
    <w:rsid w:val="009B5967"/>
    <w:rsid w:val="009C0AC9"/>
    <w:rsid w:val="009C0C4E"/>
    <w:rsid w:val="009C227C"/>
    <w:rsid w:val="009C467A"/>
    <w:rsid w:val="009C5E04"/>
    <w:rsid w:val="009D3C0E"/>
    <w:rsid w:val="009E0695"/>
    <w:rsid w:val="009E1BCB"/>
    <w:rsid w:val="009E3446"/>
    <w:rsid w:val="009E52A6"/>
    <w:rsid w:val="009E5C62"/>
    <w:rsid w:val="009E7A17"/>
    <w:rsid w:val="009E7BFB"/>
    <w:rsid w:val="009F0FBD"/>
    <w:rsid w:val="009F34B0"/>
    <w:rsid w:val="009F687A"/>
    <w:rsid w:val="009F76AE"/>
    <w:rsid w:val="009F7B60"/>
    <w:rsid w:val="00A0183A"/>
    <w:rsid w:val="00A02FFE"/>
    <w:rsid w:val="00A06910"/>
    <w:rsid w:val="00A1131E"/>
    <w:rsid w:val="00A1432B"/>
    <w:rsid w:val="00A223CD"/>
    <w:rsid w:val="00A250CD"/>
    <w:rsid w:val="00A30117"/>
    <w:rsid w:val="00A31391"/>
    <w:rsid w:val="00A3718D"/>
    <w:rsid w:val="00A37789"/>
    <w:rsid w:val="00A378C7"/>
    <w:rsid w:val="00A42393"/>
    <w:rsid w:val="00A438C9"/>
    <w:rsid w:val="00A44FA6"/>
    <w:rsid w:val="00A50725"/>
    <w:rsid w:val="00A53AF5"/>
    <w:rsid w:val="00A55372"/>
    <w:rsid w:val="00A5688D"/>
    <w:rsid w:val="00A61693"/>
    <w:rsid w:val="00A63F45"/>
    <w:rsid w:val="00A64160"/>
    <w:rsid w:val="00A64B43"/>
    <w:rsid w:val="00A67CD6"/>
    <w:rsid w:val="00A67D7C"/>
    <w:rsid w:val="00A7006A"/>
    <w:rsid w:val="00A70B13"/>
    <w:rsid w:val="00A746B8"/>
    <w:rsid w:val="00A77DF0"/>
    <w:rsid w:val="00A802F0"/>
    <w:rsid w:val="00A84458"/>
    <w:rsid w:val="00A856F0"/>
    <w:rsid w:val="00A85E99"/>
    <w:rsid w:val="00A86E51"/>
    <w:rsid w:val="00A924A4"/>
    <w:rsid w:val="00A962C5"/>
    <w:rsid w:val="00AA7AAF"/>
    <w:rsid w:val="00AB1837"/>
    <w:rsid w:val="00AB3A9E"/>
    <w:rsid w:val="00AB4550"/>
    <w:rsid w:val="00AB52AC"/>
    <w:rsid w:val="00AC1FBE"/>
    <w:rsid w:val="00AC4114"/>
    <w:rsid w:val="00AC6BC3"/>
    <w:rsid w:val="00AD434A"/>
    <w:rsid w:val="00AD49EF"/>
    <w:rsid w:val="00AE0395"/>
    <w:rsid w:val="00AE180D"/>
    <w:rsid w:val="00AE4C0B"/>
    <w:rsid w:val="00AE5BFF"/>
    <w:rsid w:val="00AE622D"/>
    <w:rsid w:val="00AE6CB5"/>
    <w:rsid w:val="00AE72CB"/>
    <w:rsid w:val="00AE746B"/>
    <w:rsid w:val="00AF0E8F"/>
    <w:rsid w:val="00AF2978"/>
    <w:rsid w:val="00AF3E2A"/>
    <w:rsid w:val="00AF60BD"/>
    <w:rsid w:val="00AF6DDD"/>
    <w:rsid w:val="00B00C10"/>
    <w:rsid w:val="00B01253"/>
    <w:rsid w:val="00B03707"/>
    <w:rsid w:val="00B03D1C"/>
    <w:rsid w:val="00B0745A"/>
    <w:rsid w:val="00B114FF"/>
    <w:rsid w:val="00B11B12"/>
    <w:rsid w:val="00B1234D"/>
    <w:rsid w:val="00B14F6C"/>
    <w:rsid w:val="00B153F9"/>
    <w:rsid w:val="00B15A2D"/>
    <w:rsid w:val="00B16DB5"/>
    <w:rsid w:val="00B20453"/>
    <w:rsid w:val="00B21B0B"/>
    <w:rsid w:val="00B21C4F"/>
    <w:rsid w:val="00B22033"/>
    <w:rsid w:val="00B24952"/>
    <w:rsid w:val="00B25350"/>
    <w:rsid w:val="00B25D38"/>
    <w:rsid w:val="00B26CB0"/>
    <w:rsid w:val="00B31B5F"/>
    <w:rsid w:val="00B33CCC"/>
    <w:rsid w:val="00B359B7"/>
    <w:rsid w:val="00B36256"/>
    <w:rsid w:val="00B368AB"/>
    <w:rsid w:val="00B40F7E"/>
    <w:rsid w:val="00B43CA6"/>
    <w:rsid w:val="00B466DE"/>
    <w:rsid w:val="00B57270"/>
    <w:rsid w:val="00B57CC1"/>
    <w:rsid w:val="00B625C0"/>
    <w:rsid w:val="00B63FA3"/>
    <w:rsid w:val="00B651D0"/>
    <w:rsid w:val="00B66EEF"/>
    <w:rsid w:val="00B70F20"/>
    <w:rsid w:val="00B73216"/>
    <w:rsid w:val="00B73575"/>
    <w:rsid w:val="00B7551D"/>
    <w:rsid w:val="00B803A2"/>
    <w:rsid w:val="00B80428"/>
    <w:rsid w:val="00B82E51"/>
    <w:rsid w:val="00B82FB3"/>
    <w:rsid w:val="00B86351"/>
    <w:rsid w:val="00B8737E"/>
    <w:rsid w:val="00B90BF3"/>
    <w:rsid w:val="00B924A0"/>
    <w:rsid w:val="00B92C01"/>
    <w:rsid w:val="00B92C7F"/>
    <w:rsid w:val="00B94ECB"/>
    <w:rsid w:val="00B95F82"/>
    <w:rsid w:val="00B968EF"/>
    <w:rsid w:val="00B96BFA"/>
    <w:rsid w:val="00B96F20"/>
    <w:rsid w:val="00B973B8"/>
    <w:rsid w:val="00B97CF9"/>
    <w:rsid w:val="00BA0AAE"/>
    <w:rsid w:val="00BA2817"/>
    <w:rsid w:val="00BA5E83"/>
    <w:rsid w:val="00BB001E"/>
    <w:rsid w:val="00BB1DB0"/>
    <w:rsid w:val="00BB3716"/>
    <w:rsid w:val="00BB5BE7"/>
    <w:rsid w:val="00BC3DC3"/>
    <w:rsid w:val="00BD24F1"/>
    <w:rsid w:val="00BE207A"/>
    <w:rsid w:val="00BE46C5"/>
    <w:rsid w:val="00BE625A"/>
    <w:rsid w:val="00BF1D4F"/>
    <w:rsid w:val="00BF2769"/>
    <w:rsid w:val="00C000EA"/>
    <w:rsid w:val="00C01E09"/>
    <w:rsid w:val="00C03C6B"/>
    <w:rsid w:val="00C064DB"/>
    <w:rsid w:val="00C07F60"/>
    <w:rsid w:val="00C105D4"/>
    <w:rsid w:val="00C13492"/>
    <w:rsid w:val="00C13F54"/>
    <w:rsid w:val="00C1428B"/>
    <w:rsid w:val="00C14993"/>
    <w:rsid w:val="00C152E5"/>
    <w:rsid w:val="00C16595"/>
    <w:rsid w:val="00C16657"/>
    <w:rsid w:val="00C16CBF"/>
    <w:rsid w:val="00C17700"/>
    <w:rsid w:val="00C21312"/>
    <w:rsid w:val="00C23464"/>
    <w:rsid w:val="00C24531"/>
    <w:rsid w:val="00C24FD7"/>
    <w:rsid w:val="00C3675E"/>
    <w:rsid w:val="00C40656"/>
    <w:rsid w:val="00C4088A"/>
    <w:rsid w:val="00C41ACF"/>
    <w:rsid w:val="00C41C88"/>
    <w:rsid w:val="00C44070"/>
    <w:rsid w:val="00C44F2A"/>
    <w:rsid w:val="00C47E20"/>
    <w:rsid w:val="00C502FC"/>
    <w:rsid w:val="00C511EE"/>
    <w:rsid w:val="00C555A0"/>
    <w:rsid w:val="00C56A4A"/>
    <w:rsid w:val="00C60BFB"/>
    <w:rsid w:val="00C60E5B"/>
    <w:rsid w:val="00C638FD"/>
    <w:rsid w:val="00C64C32"/>
    <w:rsid w:val="00C67D0B"/>
    <w:rsid w:val="00C72C37"/>
    <w:rsid w:val="00C7371B"/>
    <w:rsid w:val="00C73AD3"/>
    <w:rsid w:val="00C74E43"/>
    <w:rsid w:val="00C75F09"/>
    <w:rsid w:val="00C763C4"/>
    <w:rsid w:val="00C809B2"/>
    <w:rsid w:val="00C80D1D"/>
    <w:rsid w:val="00C8351C"/>
    <w:rsid w:val="00C84EE4"/>
    <w:rsid w:val="00C8517C"/>
    <w:rsid w:val="00C851A7"/>
    <w:rsid w:val="00C85280"/>
    <w:rsid w:val="00C87161"/>
    <w:rsid w:val="00C900B6"/>
    <w:rsid w:val="00C9029A"/>
    <w:rsid w:val="00C90AB3"/>
    <w:rsid w:val="00C9281F"/>
    <w:rsid w:val="00C92832"/>
    <w:rsid w:val="00C93691"/>
    <w:rsid w:val="00C93754"/>
    <w:rsid w:val="00C94AFD"/>
    <w:rsid w:val="00C94DB6"/>
    <w:rsid w:val="00C95A89"/>
    <w:rsid w:val="00C960A1"/>
    <w:rsid w:val="00C96BEF"/>
    <w:rsid w:val="00C9716E"/>
    <w:rsid w:val="00C97D20"/>
    <w:rsid w:val="00CA2BFB"/>
    <w:rsid w:val="00CA3B1E"/>
    <w:rsid w:val="00CA3FFB"/>
    <w:rsid w:val="00CA4724"/>
    <w:rsid w:val="00CA50A0"/>
    <w:rsid w:val="00CA58C5"/>
    <w:rsid w:val="00CA6F6E"/>
    <w:rsid w:val="00CB1330"/>
    <w:rsid w:val="00CB1405"/>
    <w:rsid w:val="00CB2A33"/>
    <w:rsid w:val="00CB429C"/>
    <w:rsid w:val="00CB5346"/>
    <w:rsid w:val="00CC00B8"/>
    <w:rsid w:val="00CC1D92"/>
    <w:rsid w:val="00CC21EC"/>
    <w:rsid w:val="00CC3BF5"/>
    <w:rsid w:val="00CC54B3"/>
    <w:rsid w:val="00CC5D38"/>
    <w:rsid w:val="00CC783C"/>
    <w:rsid w:val="00CD06DA"/>
    <w:rsid w:val="00CD0772"/>
    <w:rsid w:val="00CD32F3"/>
    <w:rsid w:val="00CD36A7"/>
    <w:rsid w:val="00CD3EB6"/>
    <w:rsid w:val="00CD4301"/>
    <w:rsid w:val="00CD4A7A"/>
    <w:rsid w:val="00CD58E6"/>
    <w:rsid w:val="00CD5EC4"/>
    <w:rsid w:val="00CD7891"/>
    <w:rsid w:val="00CE0D1F"/>
    <w:rsid w:val="00CE0E2D"/>
    <w:rsid w:val="00CE1028"/>
    <w:rsid w:val="00CE1F86"/>
    <w:rsid w:val="00CE398C"/>
    <w:rsid w:val="00CE4497"/>
    <w:rsid w:val="00CE75A2"/>
    <w:rsid w:val="00CF06C4"/>
    <w:rsid w:val="00CF1819"/>
    <w:rsid w:val="00CF1DE6"/>
    <w:rsid w:val="00CF2898"/>
    <w:rsid w:val="00CF3775"/>
    <w:rsid w:val="00CF5898"/>
    <w:rsid w:val="00CF78FA"/>
    <w:rsid w:val="00D01888"/>
    <w:rsid w:val="00D024C2"/>
    <w:rsid w:val="00D05042"/>
    <w:rsid w:val="00D066F2"/>
    <w:rsid w:val="00D06903"/>
    <w:rsid w:val="00D14069"/>
    <w:rsid w:val="00D14EB6"/>
    <w:rsid w:val="00D158BA"/>
    <w:rsid w:val="00D159A4"/>
    <w:rsid w:val="00D166AB"/>
    <w:rsid w:val="00D2084F"/>
    <w:rsid w:val="00D209B1"/>
    <w:rsid w:val="00D22EE1"/>
    <w:rsid w:val="00D2302A"/>
    <w:rsid w:val="00D24C2D"/>
    <w:rsid w:val="00D25D48"/>
    <w:rsid w:val="00D27378"/>
    <w:rsid w:val="00D30243"/>
    <w:rsid w:val="00D3027F"/>
    <w:rsid w:val="00D34859"/>
    <w:rsid w:val="00D40FAD"/>
    <w:rsid w:val="00D417AE"/>
    <w:rsid w:val="00D44256"/>
    <w:rsid w:val="00D4434E"/>
    <w:rsid w:val="00D44A20"/>
    <w:rsid w:val="00D50B9B"/>
    <w:rsid w:val="00D518AF"/>
    <w:rsid w:val="00D54181"/>
    <w:rsid w:val="00D566F2"/>
    <w:rsid w:val="00D57D2F"/>
    <w:rsid w:val="00D57D4D"/>
    <w:rsid w:val="00D62FA3"/>
    <w:rsid w:val="00D630EB"/>
    <w:rsid w:val="00D643E2"/>
    <w:rsid w:val="00D64601"/>
    <w:rsid w:val="00D648BE"/>
    <w:rsid w:val="00D64C08"/>
    <w:rsid w:val="00D66EB2"/>
    <w:rsid w:val="00D673DF"/>
    <w:rsid w:val="00D678C4"/>
    <w:rsid w:val="00D71CD9"/>
    <w:rsid w:val="00D77B05"/>
    <w:rsid w:val="00D8091F"/>
    <w:rsid w:val="00D80B04"/>
    <w:rsid w:val="00D832E0"/>
    <w:rsid w:val="00D83F3E"/>
    <w:rsid w:val="00D84C5C"/>
    <w:rsid w:val="00D9091C"/>
    <w:rsid w:val="00D909B5"/>
    <w:rsid w:val="00D91640"/>
    <w:rsid w:val="00D9176F"/>
    <w:rsid w:val="00D93591"/>
    <w:rsid w:val="00D94A85"/>
    <w:rsid w:val="00D95E00"/>
    <w:rsid w:val="00DA0A0E"/>
    <w:rsid w:val="00DA53E3"/>
    <w:rsid w:val="00DA5D3D"/>
    <w:rsid w:val="00DA6D5F"/>
    <w:rsid w:val="00DB02EC"/>
    <w:rsid w:val="00DB4D5A"/>
    <w:rsid w:val="00DB549C"/>
    <w:rsid w:val="00DB6177"/>
    <w:rsid w:val="00DB6BC5"/>
    <w:rsid w:val="00DC0F48"/>
    <w:rsid w:val="00DC17E9"/>
    <w:rsid w:val="00DC27E6"/>
    <w:rsid w:val="00DC4A25"/>
    <w:rsid w:val="00DC6204"/>
    <w:rsid w:val="00DC7596"/>
    <w:rsid w:val="00DC7F6D"/>
    <w:rsid w:val="00DC7FD1"/>
    <w:rsid w:val="00DD1A86"/>
    <w:rsid w:val="00DD1D4E"/>
    <w:rsid w:val="00DD2AD0"/>
    <w:rsid w:val="00DD2BE1"/>
    <w:rsid w:val="00DD3434"/>
    <w:rsid w:val="00DD3AEF"/>
    <w:rsid w:val="00DD43DA"/>
    <w:rsid w:val="00DD4CDF"/>
    <w:rsid w:val="00DD5B5C"/>
    <w:rsid w:val="00DD6B71"/>
    <w:rsid w:val="00DE3587"/>
    <w:rsid w:val="00DE5149"/>
    <w:rsid w:val="00DE5941"/>
    <w:rsid w:val="00DE6E1B"/>
    <w:rsid w:val="00DF0872"/>
    <w:rsid w:val="00DF55F2"/>
    <w:rsid w:val="00DF7753"/>
    <w:rsid w:val="00DF779F"/>
    <w:rsid w:val="00E012BE"/>
    <w:rsid w:val="00E0502B"/>
    <w:rsid w:val="00E07696"/>
    <w:rsid w:val="00E13BD8"/>
    <w:rsid w:val="00E142D0"/>
    <w:rsid w:val="00E14C3C"/>
    <w:rsid w:val="00E1632A"/>
    <w:rsid w:val="00E16AE7"/>
    <w:rsid w:val="00E20521"/>
    <w:rsid w:val="00E22C78"/>
    <w:rsid w:val="00E24AFC"/>
    <w:rsid w:val="00E24F56"/>
    <w:rsid w:val="00E3046B"/>
    <w:rsid w:val="00E30F61"/>
    <w:rsid w:val="00E313B8"/>
    <w:rsid w:val="00E34672"/>
    <w:rsid w:val="00E36BC7"/>
    <w:rsid w:val="00E42E1F"/>
    <w:rsid w:val="00E444DC"/>
    <w:rsid w:val="00E44D06"/>
    <w:rsid w:val="00E467EE"/>
    <w:rsid w:val="00E51085"/>
    <w:rsid w:val="00E530BC"/>
    <w:rsid w:val="00E53321"/>
    <w:rsid w:val="00E55BFA"/>
    <w:rsid w:val="00E562D6"/>
    <w:rsid w:val="00E57736"/>
    <w:rsid w:val="00E63328"/>
    <w:rsid w:val="00E642BD"/>
    <w:rsid w:val="00E660C5"/>
    <w:rsid w:val="00E66E93"/>
    <w:rsid w:val="00E7162E"/>
    <w:rsid w:val="00E7192D"/>
    <w:rsid w:val="00E72E31"/>
    <w:rsid w:val="00E757B4"/>
    <w:rsid w:val="00E8004B"/>
    <w:rsid w:val="00E8108A"/>
    <w:rsid w:val="00E8245B"/>
    <w:rsid w:val="00E82A6E"/>
    <w:rsid w:val="00E82F31"/>
    <w:rsid w:val="00E84F4A"/>
    <w:rsid w:val="00E876C5"/>
    <w:rsid w:val="00E92526"/>
    <w:rsid w:val="00E92B2B"/>
    <w:rsid w:val="00E936FE"/>
    <w:rsid w:val="00E958A4"/>
    <w:rsid w:val="00E965DA"/>
    <w:rsid w:val="00E9693D"/>
    <w:rsid w:val="00E96C2C"/>
    <w:rsid w:val="00EB43CC"/>
    <w:rsid w:val="00EC0043"/>
    <w:rsid w:val="00EC0507"/>
    <w:rsid w:val="00EC3799"/>
    <w:rsid w:val="00EC6067"/>
    <w:rsid w:val="00ED5536"/>
    <w:rsid w:val="00EE1614"/>
    <w:rsid w:val="00EE1E7D"/>
    <w:rsid w:val="00EE3B00"/>
    <w:rsid w:val="00EE48FB"/>
    <w:rsid w:val="00EF246D"/>
    <w:rsid w:val="00EF3A75"/>
    <w:rsid w:val="00EF41CF"/>
    <w:rsid w:val="00EF5EFA"/>
    <w:rsid w:val="00F01A36"/>
    <w:rsid w:val="00F07155"/>
    <w:rsid w:val="00F10CA7"/>
    <w:rsid w:val="00F1647B"/>
    <w:rsid w:val="00F20905"/>
    <w:rsid w:val="00F20A0B"/>
    <w:rsid w:val="00F22939"/>
    <w:rsid w:val="00F22EF3"/>
    <w:rsid w:val="00F23018"/>
    <w:rsid w:val="00F2320D"/>
    <w:rsid w:val="00F23884"/>
    <w:rsid w:val="00F24BAA"/>
    <w:rsid w:val="00F24CAA"/>
    <w:rsid w:val="00F254D1"/>
    <w:rsid w:val="00F265DD"/>
    <w:rsid w:val="00F26BF2"/>
    <w:rsid w:val="00F30086"/>
    <w:rsid w:val="00F36520"/>
    <w:rsid w:val="00F37316"/>
    <w:rsid w:val="00F4026B"/>
    <w:rsid w:val="00F40504"/>
    <w:rsid w:val="00F40581"/>
    <w:rsid w:val="00F43392"/>
    <w:rsid w:val="00F44DB9"/>
    <w:rsid w:val="00F44F78"/>
    <w:rsid w:val="00F460E0"/>
    <w:rsid w:val="00F46169"/>
    <w:rsid w:val="00F511F1"/>
    <w:rsid w:val="00F5151C"/>
    <w:rsid w:val="00F51C42"/>
    <w:rsid w:val="00F5294C"/>
    <w:rsid w:val="00F53796"/>
    <w:rsid w:val="00F54430"/>
    <w:rsid w:val="00F55738"/>
    <w:rsid w:val="00F60195"/>
    <w:rsid w:val="00F623EB"/>
    <w:rsid w:val="00F63207"/>
    <w:rsid w:val="00F65FCB"/>
    <w:rsid w:val="00F660FF"/>
    <w:rsid w:val="00F70147"/>
    <w:rsid w:val="00F708C9"/>
    <w:rsid w:val="00F7543A"/>
    <w:rsid w:val="00F75A99"/>
    <w:rsid w:val="00F7693B"/>
    <w:rsid w:val="00F81822"/>
    <w:rsid w:val="00F84943"/>
    <w:rsid w:val="00F84C4B"/>
    <w:rsid w:val="00F852C9"/>
    <w:rsid w:val="00F919AE"/>
    <w:rsid w:val="00F92A5D"/>
    <w:rsid w:val="00F93B8E"/>
    <w:rsid w:val="00F9479C"/>
    <w:rsid w:val="00F95FE4"/>
    <w:rsid w:val="00FA10D0"/>
    <w:rsid w:val="00FA3743"/>
    <w:rsid w:val="00FA4354"/>
    <w:rsid w:val="00FA437E"/>
    <w:rsid w:val="00FB090C"/>
    <w:rsid w:val="00FB28F0"/>
    <w:rsid w:val="00FB65AB"/>
    <w:rsid w:val="00FC06B4"/>
    <w:rsid w:val="00FC5B45"/>
    <w:rsid w:val="00FD4464"/>
    <w:rsid w:val="00FE30B0"/>
    <w:rsid w:val="00FE3991"/>
    <w:rsid w:val="00FE4BE8"/>
    <w:rsid w:val="00FE51FB"/>
    <w:rsid w:val="00FF175D"/>
    <w:rsid w:val="00FF2386"/>
    <w:rsid w:val="00FF47AE"/>
    <w:rsid w:val="00FF4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200"/>
    <w:pPr>
      <w:spacing w:after="200" w:line="276" w:lineRule="auto"/>
    </w:pPr>
    <w:rPr>
      <w:sz w:val="22"/>
      <w:szCs w:val="22"/>
    </w:rPr>
  </w:style>
  <w:style w:type="paragraph" w:styleId="2">
    <w:name w:val="heading 2"/>
    <w:basedOn w:val="a"/>
    <w:next w:val="a"/>
    <w:link w:val="20"/>
    <w:unhideWhenUsed/>
    <w:qFormat/>
    <w:locked/>
    <w:rsid w:val="000D38F9"/>
    <w:pPr>
      <w:keepNext/>
      <w:spacing w:before="240" w:after="60"/>
      <w:outlineLvl w:val="1"/>
    </w:pPr>
    <w:rPr>
      <w:rFonts w:ascii="Cambria" w:hAnsi="Cambria"/>
      <w:b/>
      <w:bCs/>
      <w:i/>
      <w:iCs/>
      <w:sz w:val="28"/>
      <w:szCs w:val="28"/>
    </w:rPr>
  </w:style>
  <w:style w:type="paragraph" w:styleId="4">
    <w:name w:val="heading 4"/>
    <w:basedOn w:val="a"/>
    <w:next w:val="a"/>
    <w:link w:val="40"/>
    <w:qFormat/>
    <w:locked/>
    <w:rsid w:val="00CF06C4"/>
    <w:pPr>
      <w:keepNext/>
      <w:spacing w:after="0" w:line="240" w:lineRule="auto"/>
      <w:outlineLvl w:val="3"/>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D38F9"/>
    <w:rPr>
      <w:rFonts w:ascii="Cambria" w:eastAsia="Times New Roman" w:hAnsi="Cambria" w:cs="Times New Roman"/>
      <w:b/>
      <w:bCs/>
      <w:i/>
      <w:iCs/>
      <w:sz w:val="28"/>
      <w:szCs w:val="28"/>
    </w:rPr>
  </w:style>
  <w:style w:type="character" w:customStyle="1" w:styleId="40">
    <w:name w:val="Заголовок 4 Знак"/>
    <w:basedOn w:val="a0"/>
    <w:link w:val="4"/>
    <w:rsid w:val="00CF06C4"/>
    <w:rPr>
      <w:rFonts w:ascii="Times New Roman" w:hAnsi="Times New Roman"/>
      <w:sz w:val="28"/>
      <w:szCs w:val="20"/>
    </w:rPr>
  </w:style>
  <w:style w:type="paragraph" w:styleId="a3">
    <w:name w:val="Balloon Text"/>
    <w:basedOn w:val="a"/>
    <w:link w:val="a4"/>
    <w:uiPriority w:val="99"/>
    <w:semiHidden/>
    <w:rsid w:val="005A5D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A5DF3"/>
    <w:rPr>
      <w:rFonts w:ascii="Tahoma" w:hAnsi="Tahoma" w:cs="Tahoma"/>
      <w:sz w:val="16"/>
      <w:szCs w:val="16"/>
    </w:rPr>
  </w:style>
  <w:style w:type="table" w:styleId="a5">
    <w:name w:val="Table Grid"/>
    <w:basedOn w:val="a1"/>
    <w:uiPriority w:val="99"/>
    <w:rsid w:val="005A5D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Hyperlink"/>
    <w:basedOn w:val="a0"/>
    <w:uiPriority w:val="99"/>
    <w:rsid w:val="00D024C2"/>
    <w:rPr>
      <w:rFonts w:cs="Times New Roman"/>
      <w:color w:val="0000FF"/>
      <w:u w:val="single"/>
    </w:rPr>
  </w:style>
  <w:style w:type="paragraph" w:styleId="a7">
    <w:name w:val="header"/>
    <w:basedOn w:val="a"/>
    <w:link w:val="a8"/>
    <w:uiPriority w:val="99"/>
    <w:rsid w:val="00D024C2"/>
    <w:pPr>
      <w:tabs>
        <w:tab w:val="center" w:pos="4536"/>
        <w:tab w:val="right" w:pos="9072"/>
      </w:tabs>
      <w:spacing w:after="0" w:line="240" w:lineRule="auto"/>
      <w:ind w:firstLine="709"/>
      <w:jc w:val="both"/>
    </w:pPr>
    <w:rPr>
      <w:rFonts w:ascii="Times New Roman" w:hAnsi="Times New Roman"/>
      <w:sz w:val="28"/>
      <w:szCs w:val="20"/>
    </w:rPr>
  </w:style>
  <w:style w:type="character" w:customStyle="1" w:styleId="a8">
    <w:name w:val="Верхний колонтитул Знак"/>
    <w:basedOn w:val="a0"/>
    <w:link w:val="a7"/>
    <w:uiPriority w:val="99"/>
    <w:locked/>
    <w:rsid w:val="00D024C2"/>
    <w:rPr>
      <w:rFonts w:ascii="Times New Roman" w:hAnsi="Times New Roman" w:cs="Times New Roman"/>
      <w:sz w:val="20"/>
      <w:szCs w:val="20"/>
    </w:rPr>
  </w:style>
  <w:style w:type="paragraph" w:styleId="a9">
    <w:name w:val="Body Text"/>
    <w:basedOn w:val="a"/>
    <w:link w:val="aa"/>
    <w:rsid w:val="00CF06C4"/>
    <w:pPr>
      <w:spacing w:after="0" w:line="240" w:lineRule="auto"/>
      <w:jc w:val="both"/>
    </w:pPr>
    <w:rPr>
      <w:rFonts w:ascii="Times New Roman" w:hAnsi="Times New Roman"/>
      <w:sz w:val="28"/>
      <w:szCs w:val="20"/>
    </w:rPr>
  </w:style>
  <w:style w:type="character" w:customStyle="1" w:styleId="aa">
    <w:name w:val="Основной текст Знак"/>
    <w:basedOn w:val="a0"/>
    <w:link w:val="a9"/>
    <w:rsid w:val="00CF06C4"/>
    <w:rPr>
      <w:rFonts w:ascii="Times New Roman" w:hAnsi="Times New Roman"/>
      <w:sz w:val="28"/>
      <w:szCs w:val="20"/>
    </w:rPr>
  </w:style>
  <w:style w:type="paragraph" w:styleId="ab">
    <w:name w:val="footer"/>
    <w:basedOn w:val="a"/>
    <w:link w:val="ac"/>
    <w:rsid w:val="00CF06C4"/>
    <w:pPr>
      <w:tabs>
        <w:tab w:val="center" w:pos="4153"/>
        <w:tab w:val="right" w:pos="8306"/>
      </w:tabs>
      <w:spacing w:after="0" w:line="240" w:lineRule="auto"/>
    </w:pPr>
    <w:rPr>
      <w:rFonts w:ascii="Times New Roman" w:hAnsi="Times New Roman"/>
      <w:sz w:val="28"/>
      <w:szCs w:val="20"/>
    </w:rPr>
  </w:style>
  <w:style w:type="character" w:customStyle="1" w:styleId="ac">
    <w:name w:val="Нижний колонтитул Знак"/>
    <w:basedOn w:val="a0"/>
    <w:link w:val="ab"/>
    <w:rsid w:val="00CF06C4"/>
    <w:rPr>
      <w:rFonts w:ascii="Times New Roman" w:hAnsi="Times New Roman"/>
      <w:sz w:val="28"/>
      <w:szCs w:val="20"/>
    </w:rPr>
  </w:style>
  <w:style w:type="paragraph" w:styleId="ad">
    <w:name w:val="List Paragraph"/>
    <w:basedOn w:val="a"/>
    <w:uiPriority w:val="34"/>
    <w:qFormat/>
    <w:rsid w:val="004D4B4E"/>
    <w:pPr>
      <w:ind w:left="720"/>
      <w:contextualSpacing/>
    </w:pPr>
  </w:style>
  <w:style w:type="paragraph" w:customStyle="1" w:styleId="ConsPlusNonformat">
    <w:name w:val="ConsPlusNonformat"/>
    <w:uiPriority w:val="99"/>
    <w:rsid w:val="00206B48"/>
    <w:pPr>
      <w:autoSpaceDE w:val="0"/>
      <w:autoSpaceDN w:val="0"/>
      <w:adjustRightInd w:val="0"/>
    </w:pPr>
    <w:rPr>
      <w:rFonts w:ascii="Courier New" w:hAnsi="Courier New" w:cs="Courier New"/>
    </w:rPr>
  </w:style>
  <w:style w:type="paragraph" w:customStyle="1" w:styleId="ConsPlusNormal">
    <w:name w:val="ConsPlusNormal"/>
    <w:rsid w:val="00F65FCB"/>
    <w:pPr>
      <w:autoSpaceDE w:val="0"/>
      <w:autoSpaceDN w:val="0"/>
      <w:adjustRightInd w:val="0"/>
    </w:pPr>
    <w:rPr>
      <w:rFonts w:ascii="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200"/>
    <w:pPr>
      <w:spacing w:after="200" w:line="276" w:lineRule="auto"/>
    </w:pPr>
    <w:rPr>
      <w:sz w:val="22"/>
      <w:szCs w:val="22"/>
    </w:rPr>
  </w:style>
  <w:style w:type="paragraph" w:styleId="2">
    <w:name w:val="heading 2"/>
    <w:basedOn w:val="a"/>
    <w:next w:val="a"/>
    <w:link w:val="20"/>
    <w:unhideWhenUsed/>
    <w:qFormat/>
    <w:locked/>
    <w:rsid w:val="000D38F9"/>
    <w:pPr>
      <w:keepNext/>
      <w:spacing w:before="240" w:after="60"/>
      <w:outlineLvl w:val="1"/>
    </w:pPr>
    <w:rPr>
      <w:rFonts w:ascii="Cambria" w:hAnsi="Cambria"/>
      <w:b/>
      <w:bCs/>
      <w:i/>
      <w:iCs/>
      <w:sz w:val="28"/>
      <w:szCs w:val="28"/>
    </w:rPr>
  </w:style>
  <w:style w:type="paragraph" w:styleId="4">
    <w:name w:val="heading 4"/>
    <w:basedOn w:val="a"/>
    <w:next w:val="a"/>
    <w:link w:val="40"/>
    <w:qFormat/>
    <w:locked/>
    <w:rsid w:val="00CF06C4"/>
    <w:pPr>
      <w:keepNext/>
      <w:spacing w:after="0" w:line="240" w:lineRule="auto"/>
      <w:outlineLvl w:val="3"/>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D38F9"/>
    <w:rPr>
      <w:rFonts w:ascii="Cambria" w:eastAsia="Times New Roman" w:hAnsi="Cambria" w:cs="Times New Roman"/>
      <w:b/>
      <w:bCs/>
      <w:i/>
      <w:iCs/>
      <w:sz w:val="28"/>
      <w:szCs w:val="28"/>
    </w:rPr>
  </w:style>
  <w:style w:type="character" w:customStyle="1" w:styleId="40">
    <w:name w:val="Заголовок 4 Знак"/>
    <w:basedOn w:val="a0"/>
    <w:link w:val="4"/>
    <w:rsid w:val="00CF06C4"/>
    <w:rPr>
      <w:rFonts w:ascii="Times New Roman" w:hAnsi="Times New Roman"/>
      <w:sz w:val="28"/>
      <w:szCs w:val="20"/>
    </w:rPr>
  </w:style>
  <w:style w:type="paragraph" w:styleId="a3">
    <w:name w:val="Balloon Text"/>
    <w:basedOn w:val="a"/>
    <w:link w:val="a4"/>
    <w:uiPriority w:val="99"/>
    <w:semiHidden/>
    <w:rsid w:val="005A5D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A5DF3"/>
    <w:rPr>
      <w:rFonts w:ascii="Tahoma" w:hAnsi="Tahoma" w:cs="Tahoma"/>
      <w:sz w:val="16"/>
      <w:szCs w:val="16"/>
    </w:rPr>
  </w:style>
  <w:style w:type="table" w:styleId="a5">
    <w:name w:val="Table Grid"/>
    <w:basedOn w:val="a1"/>
    <w:uiPriority w:val="99"/>
    <w:rsid w:val="005A5D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Hyperlink"/>
    <w:basedOn w:val="a0"/>
    <w:uiPriority w:val="99"/>
    <w:rsid w:val="00D024C2"/>
    <w:rPr>
      <w:rFonts w:cs="Times New Roman"/>
      <w:color w:val="0000FF"/>
      <w:u w:val="single"/>
    </w:rPr>
  </w:style>
  <w:style w:type="paragraph" w:styleId="a7">
    <w:name w:val="header"/>
    <w:basedOn w:val="a"/>
    <w:link w:val="a8"/>
    <w:uiPriority w:val="99"/>
    <w:rsid w:val="00D024C2"/>
    <w:pPr>
      <w:tabs>
        <w:tab w:val="center" w:pos="4536"/>
        <w:tab w:val="right" w:pos="9072"/>
      </w:tabs>
      <w:spacing w:after="0" w:line="240" w:lineRule="auto"/>
      <w:ind w:firstLine="709"/>
      <w:jc w:val="both"/>
    </w:pPr>
    <w:rPr>
      <w:rFonts w:ascii="Times New Roman" w:hAnsi="Times New Roman"/>
      <w:sz w:val="28"/>
      <w:szCs w:val="20"/>
    </w:rPr>
  </w:style>
  <w:style w:type="character" w:customStyle="1" w:styleId="a8">
    <w:name w:val="Верхний колонтитул Знак"/>
    <w:basedOn w:val="a0"/>
    <w:link w:val="a7"/>
    <w:uiPriority w:val="99"/>
    <w:locked/>
    <w:rsid w:val="00D024C2"/>
    <w:rPr>
      <w:rFonts w:ascii="Times New Roman" w:hAnsi="Times New Roman" w:cs="Times New Roman"/>
      <w:sz w:val="20"/>
      <w:szCs w:val="20"/>
    </w:rPr>
  </w:style>
  <w:style w:type="paragraph" w:styleId="a9">
    <w:name w:val="Body Text"/>
    <w:basedOn w:val="a"/>
    <w:link w:val="aa"/>
    <w:rsid w:val="00CF06C4"/>
    <w:pPr>
      <w:spacing w:after="0" w:line="240" w:lineRule="auto"/>
      <w:jc w:val="both"/>
    </w:pPr>
    <w:rPr>
      <w:rFonts w:ascii="Times New Roman" w:hAnsi="Times New Roman"/>
      <w:sz w:val="28"/>
      <w:szCs w:val="20"/>
    </w:rPr>
  </w:style>
  <w:style w:type="character" w:customStyle="1" w:styleId="aa">
    <w:name w:val="Основной текст Знак"/>
    <w:basedOn w:val="a0"/>
    <w:link w:val="a9"/>
    <w:rsid w:val="00CF06C4"/>
    <w:rPr>
      <w:rFonts w:ascii="Times New Roman" w:hAnsi="Times New Roman"/>
      <w:sz w:val="28"/>
      <w:szCs w:val="20"/>
    </w:rPr>
  </w:style>
  <w:style w:type="paragraph" w:styleId="ab">
    <w:name w:val="footer"/>
    <w:basedOn w:val="a"/>
    <w:link w:val="ac"/>
    <w:rsid w:val="00CF06C4"/>
    <w:pPr>
      <w:tabs>
        <w:tab w:val="center" w:pos="4153"/>
        <w:tab w:val="right" w:pos="8306"/>
      </w:tabs>
      <w:spacing w:after="0" w:line="240" w:lineRule="auto"/>
    </w:pPr>
    <w:rPr>
      <w:rFonts w:ascii="Times New Roman" w:hAnsi="Times New Roman"/>
      <w:sz w:val="28"/>
      <w:szCs w:val="20"/>
    </w:rPr>
  </w:style>
  <w:style w:type="character" w:customStyle="1" w:styleId="ac">
    <w:name w:val="Нижний колонтитул Знак"/>
    <w:basedOn w:val="a0"/>
    <w:link w:val="ab"/>
    <w:rsid w:val="00CF06C4"/>
    <w:rPr>
      <w:rFonts w:ascii="Times New Roman" w:hAnsi="Times New Roman"/>
      <w:sz w:val="28"/>
      <w:szCs w:val="20"/>
    </w:rPr>
  </w:style>
  <w:style w:type="paragraph" w:styleId="ad">
    <w:name w:val="List Paragraph"/>
    <w:basedOn w:val="a"/>
    <w:uiPriority w:val="34"/>
    <w:qFormat/>
    <w:rsid w:val="004D4B4E"/>
    <w:pPr>
      <w:ind w:left="720"/>
      <w:contextualSpacing/>
    </w:pPr>
  </w:style>
  <w:style w:type="paragraph" w:customStyle="1" w:styleId="ConsPlusNonformat">
    <w:name w:val="ConsPlusNonformat"/>
    <w:uiPriority w:val="99"/>
    <w:rsid w:val="00206B48"/>
    <w:pPr>
      <w:autoSpaceDE w:val="0"/>
      <w:autoSpaceDN w:val="0"/>
      <w:adjustRightInd w:val="0"/>
    </w:pPr>
    <w:rPr>
      <w:rFonts w:ascii="Courier New" w:hAnsi="Courier New" w:cs="Courier New"/>
    </w:rPr>
  </w:style>
  <w:style w:type="paragraph" w:customStyle="1" w:styleId="ConsPlusNormal">
    <w:name w:val="ConsPlusNormal"/>
    <w:rsid w:val="00F65FCB"/>
    <w:pPr>
      <w:autoSpaceDE w:val="0"/>
      <w:autoSpaceDN w:val="0"/>
      <w:adjustRightInd w:val="0"/>
    </w:pPr>
    <w:rPr>
      <w:rFonts w:ascii="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F9E42F09B863E38EBCE9141D93ACAE2E84C2D97FB98265A8CD1F448072B61EE51EDA207AACA1142916CFDh0J5M" TargetMode="External"/><Relationship Id="rId18" Type="http://schemas.openxmlformats.org/officeDocument/2006/relationships/hyperlink" Target="consultantplus://offline/ref=DA77E39E0D9DAC03B90DA41484EA99D6AF2FE9A221B573BF8BEC9D460762379FC172B08003864F9AEEA844B2f9F" TargetMode="External"/><Relationship Id="rId26" Type="http://schemas.openxmlformats.org/officeDocument/2006/relationships/hyperlink" Target="consultantplus://offline/ref=0B871CCCAD7C8D6BB3EB1085622CC880536D28A0A056B6167325F9AA1B1C924DD7E1C6C2B7g7HEG" TargetMode="External"/><Relationship Id="rId39" Type="http://schemas.openxmlformats.org/officeDocument/2006/relationships/hyperlink" Target="consultantplus://offline/ref=BF0A7D502D3FA03004831E7D8604A302B5FBCCD0EAC33D04B3D0142028V9l8J" TargetMode="External"/><Relationship Id="rId21" Type="http://schemas.openxmlformats.org/officeDocument/2006/relationships/hyperlink" Target="consultantplus://offline/ref=0B871CCCAD7C8D6BB3EB1085622CC880536E2BA4A252B6167325F9AA1B1C924DD7E1C6gCH1G" TargetMode="External"/><Relationship Id="rId34" Type="http://schemas.openxmlformats.org/officeDocument/2006/relationships/hyperlink" Target="consultantplus://offline/ref=5270BB9B6898CF6AAB554B98040E6B1B5704BEDF849086FA8883670C9B9483D2952491C14584306F6D37C55B63e5H" TargetMode="External"/><Relationship Id="rId42" Type="http://schemas.openxmlformats.org/officeDocument/2006/relationships/hyperlink" Target="consultantplus://offline/ref=CD380FA1180B525E429CA63310BC57FAD89F41B42493CCA5C2F5202AA7C784F4C13ADBC32DB13F00l6N5K" TargetMode="External"/><Relationship Id="rId47" Type="http://schemas.openxmlformats.org/officeDocument/2006/relationships/hyperlink" Target="consultantplus://offline/ref=CB68A2837400321CB54DCFB04337225F4555F7BC0F89BE2FC3D0A33747F27D43CA8E714F76C7441C945775fCY1J" TargetMode="External"/><Relationship Id="rId50" Type="http://schemas.openxmlformats.org/officeDocument/2006/relationships/hyperlink" Target="consultantplus://offline/ref=AA3E1FF7C0EC9E591E67C315DF6D02C16C989F2776CFA7AA505749D766AF26653ED14EF3A58C5AAE3BtDI" TargetMode="External"/><Relationship Id="rId55" Type="http://schemas.openxmlformats.org/officeDocument/2006/relationships/hyperlink" Target="consultantplus://offline/ref=8557D926E97E2430842B203B4FD5A2F3D71DAC35EB456891FC7BA1D1CE2EEBF06C18008A43C920BCt4b5F" TargetMode="External"/><Relationship Id="rId7" Type="http://schemas.openxmlformats.org/officeDocument/2006/relationships/hyperlink" Target="consultantplus://offline/ref=3712139E35BECCF8AFAFBCF39B38F28F6ACD1E0D1CEC65EE4D876B7806A5AC06666103B938EE63F44C3C19k7X1J" TargetMode="External"/><Relationship Id="rId12" Type="http://schemas.openxmlformats.org/officeDocument/2006/relationships/hyperlink" Target="consultantplus://offline/ref=8067A7743DF810275500C5FAC0B348405C367E29193206C6533387C6DBBEFD55Y1kFJ" TargetMode="External"/><Relationship Id="rId17" Type="http://schemas.openxmlformats.org/officeDocument/2006/relationships/hyperlink" Target="consultantplus://offline/ref=DA77E39E0D9DAC03B90DA41484EA99D6AF2FE9A22EB173BC8AEC9D460762379FC172B08003864F9AEEA843B2fFF" TargetMode="External"/><Relationship Id="rId25" Type="http://schemas.openxmlformats.org/officeDocument/2006/relationships/hyperlink" Target="consultantplus://offline/ref=1E8B17414310D9A19263FA7D92420C0B3581DC8D82899E0FA85D04A910aFG" TargetMode="External"/><Relationship Id="rId33" Type="http://schemas.openxmlformats.org/officeDocument/2006/relationships/hyperlink" Target="consultantplus://offline/ref=BF0A7D502D3FA03004831E7D8604A302B5FBCDD0ECC13D04B3D014202898A49B94C347E1V9l3J" TargetMode="External"/><Relationship Id="rId38" Type="http://schemas.openxmlformats.org/officeDocument/2006/relationships/hyperlink" Target="consultantplus://offline/ref=CD380FA1180B525E429CA63310BC57FAD89F41B42493CCA5C2F5202AA7lCN7K" TargetMode="External"/><Relationship Id="rId46" Type="http://schemas.openxmlformats.org/officeDocument/2006/relationships/hyperlink" Target="consultantplus://offline/ref=CB68A2837400321CB54DCFB04337225F4555F7BC0F89BE2FC3D0A33747F27D43CA8E714F76C7441C945775fCY1J" TargetMode="External"/><Relationship Id="rId2" Type="http://schemas.openxmlformats.org/officeDocument/2006/relationships/styles" Target="styles.xml"/><Relationship Id="rId16" Type="http://schemas.openxmlformats.org/officeDocument/2006/relationships/hyperlink" Target="consultantplus://offline/ref=DA77E39E0D9DAC03B90DA41484EA99D6AF2FE9A221B573BF8BEC9D460762379FC172B08003864F9AEEA844B2f9F" TargetMode="External"/><Relationship Id="rId20" Type="http://schemas.openxmlformats.org/officeDocument/2006/relationships/hyperlink" Target="consultantplus://offline/ref=8772FBBCCC698CCD8175279DE33C5EF4601E0CA1CDA2DA8E92FBFE593E838392567008FBC5D4DCFE22A6E562k7FEG" TargetMode="External"/><Relationship Id="rId29" Type="http://schemas.openxmlformats.org/officeDocument/2006/relationships/hyperlink" Target="consultantplus://offline/ref=55E23E9BA992E9CBA39CA6A51794F152DCDE0F4C915DBF802B609D648CE707F78FF19A33D7894668t5k5G" TargetMode="External"/><Relationship Id="rId41" Type="http://schemas.openxmlformats.org/officeDocument/2006/relationships/hyperlink" Target="consultantplus://offline/ref=BF0A7D502D3FA03004831E7D8604A302B5FBC9D6E9C13D04B3D014202898A49B94C347E29BC573C8VAlAJ" TargetMode="External"/><Relationship Id="rId54" Type="http://schemas.openxmlformats.org/officeDocument/2006/relationships/hyperlink" Target="consultantplus://offline/ref=8557D926E97E2430842B203B4FD5A2F3D41DA839E8123F93AD2EAFD4C67EA3E0225D0D8B42C2t2b5F"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consultantplus://offline/ref=E89103170F386AF27D56AA9D386BCC874D0C28F895025FFB4DB6D3123F3E2BCBEADE999E6D59E0O" TargetMode="External"/><Relationship Id="rId24" Type="http://schemas.openxmlformats.org/officeDocument/2006/relationships/hyperlink" Target="consultantplus://offline/ref=0B871CCCAD7C8D6BB3EB1085622CC880536E2BA4A252B6167325F9AA1B1C924DD7E1C6C2B77C96CBgBH5G" TargetMode="External"/><Relationship Id="rId32" Type="http://schemas.openxmlformats.org/officeDocument/2006/relationships/hyperlink" Target="consultantplus://offline/ref=7921563D7C97BC549326257A0AFCACA45B177C09A4B4B29752414CB6F0C5EE51CB6A6D92SA0DG" TargetMode="External"/><Relationship Id="rId37" Type="http://schemas.openxmlformats.org/officeDocument/2006/relationships/hyperlink" Target="consultantplus://offline/ref=5270BB9B6898CF6AAB554B98040E6B1B5704BEDF849086FA8883670C9B9483D2952491C14584306F6D37C45C63e1H" TargetMode="External"/><Relationship Id="rId40" Type="http://schemas.openxmlformats.org/officeDocument/2006/relationships/hyperlink" Target="consultantplus://offline/ref=BF0A7D502D3FA03004831E7D8604A302B5FBCCD0EAC33D04B3D0142028V9l8J" TargetMode="External"/><Relationship Id="rId45" Type="http://schemas.openxmlformats.org/officeDocument/2006/relationships/hyperlink" Target="consultantplus://offline/ref=7DBDE2BE3157A772109FFFBA46507AAEA3D9806A2493568EACD9172F07g8T4F" TargetMode="External"/><Relationship Id="rId53" Type="http://schemas.openxmlformats.org/officeDocument/2006/relationships/hyperlink" Target="consultantplus://offline/ref=8557D926E97E2430842B203B4FD5A2F3D71DAC35EB456891FC7BA1D1CEt2bEF" TargetMode="External"/><Relationship Id="rId5" Type="http://schemas.openxmlformats.org/officeDocument/2006/relationships/webSettings" Target="webSettings.xml"/><Relationship Id="rId15" Type="http://schemas.openxmlformats.org/officeDocument/2006/relationships/hyperlink" Target="consultantplus://offline/ref=5270BB9B6898CF6AAB554B98040E6B1B5704BEDF849086FA8883670C9B9483D2952491C14584306F6D37C55B63e5H" TargetMode="External"/><Relationship Id="rId23" Type="http://schemas.openxmlformats.org/officeDocument/2006/relationships/hyperlink" Target="consultantplus://offline/ref=0B871CCCAD7C8D6BB3EB1085622CC880536E2BA4A252B6167325F9AA1B1C924DD7E1C6C2gBH6G" TargetMode="External"/><Relationship Id="rId28" Type="http://schemas.openxmlformats.org/officeDocument/2006/relationships/hyperlink" Target="consultantplus://offline/ref=55E23E9BA992E9CBA39CA6A51794F152DCDB0D4E9159BF802B609D648CE707F78FF19A34tDk4G" TargetMode="External"/><Relationship Id="rId36" Type="http://schemas.openxmlformats.org/officeDocument/2006/relationships/hyperlink" Target="consultantplus://offline/ref=5270BB9B6898CF6AAB555595126235115508E3D683918AA4D0D1615BC4C48587D5649794016Ce1H" TargetMode="External"/><Relationship Id="rId49" Type="http://schemas.openxmlformats.org/officeDocument/2006/relationships/hyperlink" Target="consultantplus://offline/ref=CB68A2837400321CB54DCFB04337225F4555F7BC0F89BE2FC3D0A33747F27D43CA8E714F76C7441C945775fCY1J" TargetMode="External"/><Relationship Id="rId57" Type="http://schemas.openxmlformats.org/officeDocument/2006/relationships/theme" Target="theme/theme1.xml"/><Relationship Id="rId10" Type="http://schemas.openxmlformats.org/officeDocument/2006/relationships/hyperlink" Target="consultantplus://offline/ref=24BC676BBF9A4ED709191367737ADE5924AE02A172A1231583A92EE09EABEFO" TargetMode="External"/><Relationship Id="rId19" Type="http://schemas.openxmlformats.org/officeDocument/2006/relationships/hyperlink" Target="consultantplus://offline/ref=31CD6875A5A420B8E80904ADF209DC43B116BC348C34A000CB1B546254D7yEK" TargetMode="External"/><Relationship Id="rId31" Type="http://schemas.openxmlformats.org/officeDocument/2006/relationships/hyperlink" Target="consultantplus://offline/ref=7921563D7C97BC5493263B771C90F2AE591E2302A3B1BEC90A134AE1AF95E8048B2A6BC4EF96AB50D54F8C32S801G" TargetMode="External"/><Relationship Id="rId44" Type="http://schemas.openxmlformats.org/officeDocument/2006/relationships/hyperlink" Target="consultantplus://offline/ref=7DBDE2BE3157A772109FFFBA46507AAEA3D9806A2493568EACD9172F07843E444BD35A2B346D384Bg5T3F" TargetMode="External"/><Relationship Id="rId52" Type="http://schemas.openxmlformats.org/officeDocument/2006/relationships/hyperlink" Target="consultantplus://offline/ref=CB68A2837400321CB54DCFB04337225F4555F7BC0F89BE2FC3D0A33747F27D43CA8E714F76C7441C945775fCY1J" TargetMode="External"/><Relationship Id="rId4" Type="http://schemas.openxmlformats.org/officeDocument/2006/relationships/settings" Target="settings.xml"/><Relationship Id="rId9" Type="http://schemas.openxmlformats.org/officeDocument/2006/relationships/hyperlink" Target="consultantplus://offline/ref=8067A7743DF810275500DBF7D6DF1649543A26261B3E0F950E6CDC9B8CYBk7J" TargetMode="External"/><Relationship Id="rId14" Type="http://schemas.openxmlformats.org/officeDocument/2006/relationships/hyperlink" Target="consultantplus://offline/ref=B0E6158A9F1052FD0B0C773D99C2312CFFE85313C55E81D79C87DABC90V2fFM" TargetMode="External"/><Relationship Id="rId22" Type="http://schemas.openxmlformats.org/officeDocument/2006/relationships/hyperlink" Target="consultantplus://offline/ref=0B871CCCAD7C8D6BB3EB1085622CC880536E2BA4A252B6167325F9AA1B1C924DD7E1C6gCH0G" TargetMode="External"/><Relationship Id="rId27" Type="http://schemas.openxmlformats.org/officeDocument/2006/relationships/hyperlink" Target="consultantplus://offline/ref=0B871CCCAD7C8D6BB3EB1085622CC880536E2BA4A252B6167325F9AA1B1C924DD7E1C6gCHBG" TargetMode="External"/><Relationship Id="rId30" Type="http://schemas.openxmlformats.org/officeDocument/2006/relationships/hyperlink" Target="consultantplus://offline/ref=7921563D7C97BC5493263B771C90F2AE591E2302A3B1BEC90A134AE1AF95E8048B2A6BC4EF96AB50D54F8C32S802G" TargetMode="External"/><Relationship Id="rId35" Type="http://schemas.openxmlformats.org/officeDocument/2006/relationships/hyperlink" Target="consultantplus://offline/ref=5270BB9B6898CF6AAB555595126235115508E3D683918AA4D0D1615BC4C48587D564979406C03F6C66eEH" TargetMode="External"/><Relationship Id="rId43" Type="http://schemas.openxmlformats.org/officeDocument/2006/relationships/hyperlink" Target="consultantplus://offline/ref=CD380FA1180B525E429CA63310BC57FAD89F41B42493CCA5C2F5202AA7lCN7K" TargetMode="External"/><Relationship Id="rId48" Type="http://schemas.openxmlformats.org/officeDocument/2006/relationships/hyperlink" Target="consultantplus://offline/ref=CB68A2837400321CB54DCFB04337225F4555F7BC0F89BE2FC3D0A33747F27D43CA8E714F76C7441C945775fCY1J" TargetMode="External"/><Relationship Id="rId56" Type="http://schemas.openxmlformats.org/officeDocument/2006/relationships/fontTable" Target="fontTable.xml"/><Relationship Id="rId8" Type="http://schemas.openxmlformats.org/officeDocument/2006/relationships/hyperlink" Target="consultantplus://offline/ref=CB68A2837400321CB54DCFB04337225F4555F7BC0F89BE2FC3D0A33747F27D43CA8E714F76C7441C945775fCY1J" TargetMode="External"/><Relationship Id="rId51" Type="http://schemas.openxmlformats.org/officeDocument/2006/relationships/hyperlink" Target="consultantplus://offline/ref=AA3E1FF7C0EC9E591E67C315DF6D02C16C97962076C8A7AA505749D766AF26653ED14EF5AD38t9I"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D030D-5C21-4FDC-A62B-BD06CD28D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15599</Words>
  <Characters>88918</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dtsr</Company>
  <LinksUpToDate>false</LinksUpToDate>
  <CharactersWithSpaces>104309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ob-priem</dc:creator>
  <cp:lastModifiedBy>user</cp:lastModifiedBy>
  <cp:revision>2</cp:revision>
  <cp:lastPrinted>2016-03-30T04:35:00Z</cp:lastPrinted>
  <dcterms:created xsi:type="dcterms:W3CDTF">2016-03-30T08:42:00Z</dcterms:created>
  <dcterms:modified xsi:type="dcterms:W3CDTF">2016-03-30T08:42:00Z</dcterms:modified>
</cp:coreProperties>
</file>